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160"/>
        <w:gridCol w:w="2080"/>
      </w:tblGrid>
      <w:tr w:rsidR="00586FCA" w:rsidRPr="00586FCA" w:rsidTr="00586FCA">
        <w:trPr>
          <w:trHeight w:val="103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6FCA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47625</wp:posOffset>
                      </wp:positionV>
                      <wp:extent cx="3876675" cy="600075"/>
                      <wp:effectExtent l="0" t="0" r="28575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FCA" w:rsidRDefault="00586FCA" w:rsidP="00586F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dark1"/>
                                      <w:sz w:val="32"/>
                                      <w:szCs w:val="32"/>
                                    </w:rPr>
                                    <w:t xml:space="preserve">CONSTRUCCIÓN DE LA COMUNIDAD </w:t>
                                  </w:r>
                                </w:p>
                                <w:p w:rsidR="00586FCA" w:rsidRDefault="00586FCA" w:rsidP="00586F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dark1"/>
                                      <w:sz w:val="32"/>
                                      <w:szCs w:val="32"/>
                                    </w:rPr>
                                    <w:t xml:space="preserve">ESTADÍSTICAS PERIODO MAYO-JUNIO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.25pt;margin-top:3.75pt;width:305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" fillcolor="#c45911 [2405]" strokecolor="#7f7f7f [1601]">
                      <v:textbox>
                        <w:txbxContent>
                          <w:p w:rsidR="00586FCA" w:rsidRDefault="00586FCA" w:rsidP="00586F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CONSTRUCCIÓN DE LA COMUNIDAD </w:t>
                            </w:r>
                          </w:p>
                          <w:p w:rsidR="00586FCA" w:rsidRDefault="00586FCA" w:rsidP="00586F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ESTADÍSTICAS PERIODO MAYO-JUNIO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586FCA" w:rsidRPr="00586FCA">
              <w:trPr>
                <w:trHeight w:val="1035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FCA" w:rsidRPr="00586FCA" w:rsidRDefault="00586FCA" w:rsidP="00586F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586FCA" w:rsidRPr="00586FCA" w:rsidRDefault="00586FCA" w:rsidP="00586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86FCA" w:rsidRPr="00586FCA" w:rsidTr="00586FCA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86FCA" w:rsidRPr="00586FCA" w:rsidTr="00586FCA">
        <w:trPr>
          <w:trHeight w:val="97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MX"/>
              </w:rPr>
            </w:pPr>
            <w:r w:rsidRPr="00586FCA">
              <w:rPr>
                <w:rFonts w:ascii="Century Gothic" w:eastAsia="Times New Roman" w:hAnsi="Century Gothic" w:cs="Calibri"/>
                <w:b/>
                <w:bCs/>
                <w:lang w:eastAsia="es-MX"/>
              </w:rPr>
              <w:t xml:space="preserve">PROGRAMA SOCIAL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MX"/>
              </w:rPr>
            </w:pPr>
            <w:r w:rsidRPr="00586FCA">
              <w:rPr>
                <w:rFonts w:ascii="Century Gothic" w:eastAsia="Times New Roman" w:hAnsi="Century Gothic" w:cs="Calibri"/>
                <w:b/>
                <w:bCs/>
                <w:lang w:eastAsia="es-MX"/>
              </w:rPr>
              <w:t xml:space="preserve">PADRÓN PRELIMINAR DE BENEFICIARIOS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MX"/>
              </w:rPr>
            </w:pPr>
            <w:r w:rsidRPr="00586FCA">
              <w:rPr>
                <w:rFonts w:ascii="Century Gothic" w:eastAsia="Times New Roman" w:hAnsi="Century Gothic" w:cs="Calibri"/>
                <w:b/>
                <w:bCs/>
                <w:lang w:eastAsia="es-MX"/>
              </w:rPr>
              <w:t xml:space="preserve">BENEFICIARIOS QUE COBRARON EL PRIMER APOYO  </w:t>
            </w:r>
          </w:p>
        </w:tc>
      </w:tr>
      <w:tr w:rsidR="00586FCA" w:rsidRPr="00586FCA" w:rsidTr="00586FCA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6F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QUEREMOS CUIDARTE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D17657" w:rsidP="00586F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Default="00586FCA" w:rsidP="00586F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  <w:p w:rsidR="00586FCA" w:rsidRPr="00586FCA" w:rsidRDefault="00D17657" w:rsidP="00586F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800</w:t>
            </w:r>
          </w:p>
        </w:tc>
      </w:tr>
      <w:tr w:rsidR="00586FCA" w:rsidRPr="00586FCA" w:rsidTr="00586FCA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6F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TE QUEREMOS FAMILIA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D17657" w:rsidP="00586F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D17657" w:rsidP="00586F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648</w:t>
            </w:r>
          </w:p>
        </w:tc>
      </w:tr>
      <w:tr w:rsidR="00586FCA" w:rsidRPr="00586FCA" w:rsidTr="00586FCA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6F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TE QUEREMOS JEFA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C603B1" w:rsidP="00586F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954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D17657" w:rsidP="00586F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905</w:t>
            </w:r>
          </w:p>
        </w:tc>
      </w:tr>
      <w:tr w:rsidR="00586FCA" w:rsidRPr="00586FCA" w:rsidTr="00586FCA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6F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TE QUEREMOS CON TALENTO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397</w:t>
            </w:r>
          </w:p>
        </w:tc>
      </w:tr>
      <w:tr w:rsidR="00586FCA" w:rsidRPr="00586FCA" w:rsidTr="00586FCA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586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6F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TE QUEREMOS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BILINGÜE</w:t>
            </w:r>
            <w:r w:rsidRPr="00586F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Pr="00586FCA" w:rsidRDefault="00586FCA" w:rsidP="007D68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CA" w:rsidRDefault="00586FCA" w:rsidP="00586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  <w:p w:rsidR="00586FCA" w:rsidRPr="00586FCA" w:rsidRDefault="00586FCA" w:rsidP="007D68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1000</w:t>
            </w:r>
          </w:p>
        </w:tc>
      </w:tr>
    </w:tbl>
    <w:p w:rsidR="00074519" w:rsidRDefault="00074519">
      <w:bookmarkStart w:id="0" w:name="_GoBack"/>
      <w:bookmarkEnd w:id="0"/>
    </w:p>
    <w:sectPr w:rsidR="00074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CA"/>
    <w:rsid w:val="00074519"/>
    <w:rsid w:val="00586FCA"/>
    <w:rsid w:val="00C603B1"/>
    <w:rsid w:val="00D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FFB6"/>
  <w15:chartTrackingRefBased/>
  <w15:docId w15:val="{F47E5E65-CC44-49FF-A7FD-E13DE491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F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Priscila Villarruel Ron</cp:lastModifiedBy>
  <cp:revision>2</cp:revision>
  <dcterms:created xsi:type="dcterms:W3CDTF">2023-07-03T17:25:00Z</dcterms:created>
  <dcterms:modified xsi:type="dcterms:W3CDTF">2023-07-03T17:54:00Z</dcterms:modified>
</cp:coreProperties>
</file>