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575" w:rsidRDefault="00536575" w:rsidP="00536575">
      <w:pPr>
        <w:jc w:val="center"/>
        <w:rPr>
          <w:rFonts w:ascii="Arial" w:eastAsia="Arial" w:hAnsi="Arial" w:cs="Arial"/>
          <w:b/>
          <w:sz w:val="28"/>
          <w:szCs w:val="28"/>
        </w:rPr>
      </w:pPr>
      <w:r>
        <w:rPr>
          <w:rFonts w:ascii="Arial" w:eastAsia="Arial" w:hAnsi="Arial" w:cs="Arial"/>
          <w:b/>
          <w:sz w:val="28"/>
          <w:szCs w:val="28"/>
        </w:rPr>
        <w:t>INFORME DE ACTIVIDADES DE CONSEJERÍA JURÍDICA</w:t>
      </w:r>
    </w:p>
    <w:p w:rsidR="00536575" w:rsidRDefault="00536575" w:rsidP="00536575">
      <w:pPr>
        <w:jc w:val="center"/>
        <w:rPr>
          <w:rFonts w:ascii="Arial" w:eastAsia="Arial" w:hAnsi="Arial" w:cs="Arial"/>
          <w:b/>
          <w:sz w:val="28"/>
          <w:szCs w:val="28"/>
        </w:rPr>
      </w:pPr>
    </w:p>
    <w:p w:rsidR="00536575" w:rsidRDefault="00536575" w:rsidP="00536575">
      <w:pPr>
        <w:jc w:val="both"/>
        <w:rPr>
          <w:rFonts w:ascii="Arial" w:eastAsia="Arial" w:hAnsi="Arial" w:cs="Arial"/>
          <w:sz w:val="28"/>
          <w:szCs w:val="28"/>
        </w:rPr>
      </w:pPr>
      <w:r>
        <w:rPr>
          <w:rFonts w:ascii="Arial" w:eastAsia="Arial" w:hAnsi="Arial" w:cs="Arial"/>
          <w:sz w:val="28"/>
          <w:szCs w:val="28"/>
        </w:rPr>
        <w:t>LA CONSEJERÍA JURÍDICA EN EL CUMPLIMIENTO DE SUS ATRIBUCIONES DESDE EL DÍA 01 AL 31 DE MAYO DEL AÑO 2023 INFORMA LAS ACTIVIDADES REALIZADAS POR LA DIRECCIÓN GENERAL DE CONSEJERÍA JURÍDICA EN ESTE PERIODO:</w:t>
      </w:r>
    </w:p>
    <w:p w:rsidR="00536575" w:rsidRDefault="00536575" w:rsidP="00536575">
      <w:pPr>
        <w:jc w:val="both"/>
        <w:rPr>
          <w:rFonts w:ascii="Arial" w:eastAsia="Arial" w:hAnsi="Arial" w:cs="Arial"/>
          <w:sz w:val="28"/>
          <w:szCs w:val="28"/>
        </w:rPr>
      </w:pPr>
    </w:p>
    <w:p w:rsidR="00536575" w:rsidRDefault="00536575" w:rsidP="00536575">
      <w:pPr>
        <w:jc w:val="both"/>
        <w:rPr>
          <w:rFonts w:ascii="Arial" w:eastAsia="Arial" w:hAnsi="Arial" w:cs="Arial"/>
          <w:sz w:val="28"/>
          <w:szCs w:val="28"/>
        </w:rPr>
      </w:pPr>
      <w:r>
        <w:rPr>
          <w:rFonts w:ascii="Arial" w:eastAsia="Arial" w:hAnsi="Arial" w:cs="Arial"/>
          <w:sz w:val="28"/>
          <w:szCs w:val="28"/>
        </w:rPr>
        <w:t>1.- EL DÍA LUNES 08 A LAS 12:30 HRS SE LLEVÓ A CABO LA SESIÓN DEL CONSEJO MUNICIPAL DE PROTECCIÓN CIVIL, EN SALA DE EXPRESIDENTES.</w:t>
      </w:r>
    </w:p>
    <w:p w:rsidR="00536575" w:rsidRDefault="00536575" w:rsidP="00536575">
      <w:pPr>
        <w:jc w:val="both"/>
        <w:rPr>
          <w:rFonts w:ascii="Arial" w:eastAsia="Arial" w:hAnsi="Arial" w:cs="Arial"/>
          <w:sz w:val="28"/>
          <w:szCs w:val="28"/>
        </w:rPr>
      </w:pPr>
    </w:p>
    <w:p w:rsidR="00536575" w:rsidRDefault="00536575" w:rsidP="00536575">
      <w:pPr>
        <w:jc w:val="both"/>
        <w:rPr>
          <w:rFonts w:ascii="Arial" w:eastAsia="Arial" w:hAnsi="Arial" w:cs="Arial"/>
          <w:sz w:val="28"/>
          <w:szCs w:val="28"/>
        </w:rPr>
      </w:pPr>
    </w:p>
    <w:p w:rsidR="00536575" w:rsidRDefault="00536575" w:rsidP="00536575">
      <w:pPr>
        <w:jc w:val="both"/>
        <w:rPr>
          <w:rFonts w:ascii="Arial" w:eastAsia="Arial" w:hAnsi="Arial" w:cs="Arial"/>
          <w:sz w:val="28"/>
          <w:szCs w:val="28"/>
        </w:rPr>
      </w:pPr>
      <w:r>
        <w:rPr>
          <w:rFonts w:ascii="Arial" w:eastAsia="Arial" w:hAnsi="Arial" w:cs="Arial"/>
          <w:sz w:val="28"/>
          <w:szCs w:val="28"/>
        </w:rPr>
        <w:t xml:space="preserve">2.- SE LLEVÓ A CABO FUNCIONES DE REVISIÓN DE DOCUMENTOS, EN LA OFICINA DE CONSEJERÍA JURÍDICA. EL DÍA 9 DE MAYO A LAS 09:00 HRS. </w:t>
      </w:r>
    </w:p>
    <w:p w:rsidR="00536575" w:rsidRDefault="00536575" w:rsidP="00536575">
      <w:pPr>
        <w:jc w:val="both"/>
        <w:rPr>
          <w:rFonts w:ascii="Arial" w:eastAsia="Arial" w:hAnsi="Arial" w:cs="Arial"/>
          <w:sz w:val="28"/>
          <w:szCs w:val="28"/>
        </w:rPr>
      </w:pPr>
    </w:p>
    <w:p w:rsidR="00536575" w:rsidRDefault="00536575" w:rsidP="00536575">
      <w:pPr>
        <w:jc w:val="both"/>
        <w:rPr>
          <w:rFonts w:ascii="Arial" w:eastAsia="Arial" w:hAnsi="Arial" w:cs="Arial"/>
          <w:sz w:val="28"/>
          <w:szCs w:val="28"/>
        </w:rPr>
      </w:pPr>
    </w:p>
    <w:p w:rsidR="00536575" w:rsidRDefault="00536575" w:rsidP="00536575">
      <w:pPr>
        <w:jc w:val="both"/>
        <w:rPr>
          <w:rFonts w:ascii="Arial" w:eastAsia="Arial" w:hAnsi="Arial" w:cs="Arial"/>
          <w:sz w:val="28"/>
          <w:szCs w:val="28"/>
        </w:rPr>
      </w:pPr>
      <w:r>
        <w:rPr>
          <w:rFonts w:ascii="Arial" w:eastAsia="Arial" w:hAnsi="Arial" w:cs="Arial"/>
          <w:sz w:val="28"/>
          <w:szCs w:val="28"/>
        </w:rPr>
        <w:t>3.- EL DÍA 9 SE LLEVÓ A CABO LA SESIÓN DE ADQUISICIONES, EN SALA DE EXPRESIDENTES A LAS 10:00 HRS.</w:t>
      </w:r>
    </w:p>
    <w:p w:rsidR="00536575" w:rsidRDefault="00536575" w:rsidP="00536575">
      <w:pPr>
        <w:jc w:val="both"/>
        <w:rPr>
          <w:rFonts w:ascii="Arial" w:eastAsia="Arial" w:hAnsi="Arial" w:cs="Arial"/>
          <w:sz w:val="28"/>
          <w:szCs w:val="28"/>
        </w:rPr>
      </w:pPr>
    </w:p>
    <w:p w:rsidR="00536575" w:rsidRDefault="00536575" w:rsidP="00536575">
      <w:pPr>
        <w:jc w:val="both"/>
        <w:rPr>
          <w:rFonts w:ascii="Arial" w:eastAsia="Arial" w:hAnsi="Arial" w:cs="Arial"/>
          <w:sz w:val="28"/>
          <w:szCs w:val="28"/>
        </w:rPr>
      </w:pPr>
    </w:p>
    <w:p w:rsidR="00536575" w:rsidRDefault="00536575" w:rsidP="00536575">
      <w:pPr>
        <w:jc w:val="both"/>
        <w:rPr>
          <w:rFonts w:ascii="Arial" w:eastAsia="Arial" w:hAnsi="Arial" w:cs="Arial"/>
          <w:sz w:val="28"/>
          <w:szCs w:val="28"/>
        </w:rPr>
      </w:pPr>
      <w:r>
        <w:rPr>
          <w:rFonts w:ascii="Arial" w:eastAsia="Arial" w:hAnsi="Arial" w:cs="Arial"/>
          <w:sz w:val="28"/>
          <w:szCs w:val="28"/>
        </w:rPr>
        <w:t>4.- A LAS 13:00 HRS DEL DÍA JUEVES 11 DE MAYO TUVO VERIFICATIVO LA REUNIÓN DE TRABAJO TEMA: JUSTICIA CÍVICA, EN LA OFICINA DE SECRETARÍA DEL AYUNTAMIENTO.</w:t>
      </w:r>
    </w:p>
    <w:p w:rsidR="00536575" w:rsidRDefault="00536575" w:rsidP="00536575">
      <w:pPr>
        <w:jc w:val="both"/>
        <w:rPr>
          <w:rFonts w:ascii="Arial" w:eastAsia="Arial" w:hAnsi="Arial" w:cs="Arial"/>
          <w:sz w:val="28"/>
          <w:szCs w:val="28"/>
        </w:rPr>
      </w:pPr>
    </w:p>
    <w:p w:rsidR="00536575" w:rsidRDefault="00536575" w:rsidP="00536575">
      <w:pPr>
        <w:jc w:val="both"/>
        <w:rPr>
          <w:rFonts w:ascii="Arial" w:eastAsia="Arial" w:hAnsi="Arial" w:cs="Arial"/>
          <w:sz w:val="28"/>
          <w:szCs w:val="28"/>
        </w:rPr>
      </w:pPr>
      <w:r>
        <w:rPr>
          <w:rFonts w:ascii="Arial" w:eastAsia="Arial" w:hAnsi="Arial" w:cs="Arial"/>
          <w:sz w:val="28"/>
          <w:szCs w:val="28"/>
        </w:rPr>
        <w:t>5.-EL DÍA 12 DE MAYO TUVO LUGAR LA SESIÓN DEL COMITÉ DE ADQUISICIONES, EN SALA DE EXPRESIDENTES, A LAS 10:00 HRS.</w:t>
      </w:r>
    </w:p>
    <w:p w:rsidR="00536575" w:rsidRDefault="00536575" w:rsidP="00536575">
      <w:pPr>
        <w:jc w:val="both"/>
        <w:rPr>
          <w:rFonts w:ascii="Arial" w:eastAsia="Arial" w:hAnsi="Arial" w:cs="Arial"/>
          <w:sz w:val="28"/>
          <w:szCs w:val="28"/>
        </w:rPr>
      </w:pPr>
    </w:p>
    <w:p w:rsidR="00536575" w:rsidRDefault="00536575" w:rsidP="00536575">
      <w:pPr>
        <w:jc w:val="both"/>
        <w:rPr>
          <w:rFonts w:ascii="Arial" w:eastAsia="Arial" w:hAnsi="Arial" w:cs="Arial"/>
          <w:sz w:val="28"/>
          <w:szCs w:val="28"/>
        </w:rPr>
      </w:pPr>
      <w:r>
        <w:rPr>
          <w:rFonts w:ascii="Arial" w:eastAsia="Arial" w:hAnsi="Arial" w:cs="Arial"/>
          <w:sz w:val="28"/>
          <w:szCs w:val="28"/>
        </w:rPr>
        <w:lastRenderedPageBreak/>
        <w:t>6.- A LAS 10:00 HORAS DEL DÍA 16 SE LLEVÓ A CABO REUNIÓN CON LA DIRECTORA DE FOMENTO ARTESANAL TEMA: INSTALACIÓN DEL CONSEJO, EN LA OFICINA DE CONSEJERÍA JURÍDICA</w:t>
      </w:r>
    </w:p>
    <w:p w:rsidR="00536575" w:rsidRDefault="00536575" w:rsidP="00536575">
      <w:pPr>
        <w:jc w:val="both"/>
        <w:rPr>
          <w:rFonts w:ascii="Arial" w:eastAsia="Arial" w:hAnsi="Arial" w:cs="Arial"/>
          <w:sz w:val="28"/>
          <w:szCs w:val="28"/>
        </w:rPr>
      </w:pPr>
    </w:p>
    <w:p w:rsidR="00536575" w:rsidRDefault="00536575" w:rsidP="00536575">
      <w:pPr>
        <w:jc w:val="both"/>
        <w:rPr>
          <w:rFonts w:ascii="Arial" w:eastAsia="Arial" w:hAnsi="Arial" w:cs="Arial"/>
          <w:sz w:val="28"/>
          <w:szCs w:val="28"/>
        </w:rPr>
      </w:pPr>
      <w:r>
        <w:rPr>
          <w:rFonts w:ascii="Arial" w:eastAsia="Arial" w:hAnsi="Arial" w:cs="Arial"/>
          <w:sz w:val="28"/>
          <w:szCs w:val="28"/>
        </w:rPr>
        <w:t>7.- A LAS 13:00 HORAS DEL MISMO DÍA 16 TUVO VERIFICATIVO LA REUNIÓN CON LA PRESIDENTA MUNICIPAL Y CONTRALOR CIUDADANO, EN EL DESPACHO DE PRESIDENCIA.</w:t>
      </w:r>
    </w:p>
    <w:p w:rsidR="00536575" w:rsidRDefault="00536575" w:rsidP="00536575">
      <w:pPr>
        <w:jc w:val="both"/>
        <w:rPr>
          <w:rFonts w:ascii="Arial" w:eastAsia="Arial" w:hAnsi="Arial" w:cs="Arial"/>
          <w:sz w:val="28"/>
          <w:szCs w:val="28"/>
        </w:rPr>
      </w:pPr>
    </w:p>
    <w:p w:rsidR="00536575" w:rsidRDefault="00536575" w:rsidP="00536575">
      <w:pPr>
        <w:jc w:val="both"/>
        <w:rPr>
          <w:rFonts w:ascii="Arial" w:eastAsia="Arial" w:hAnsi="Arial" w:cs="Arial"/>
          <w:sz w:val="28"/>
          <w:szCs w:val="28"/>
        </w:rPr>
      </w:pPr>
      <w:r>
        <w:rPr>
          <w:rFonts w:ascii="Arial" w:eastAsia="Arial" w:hAnsi="Arial" w:cs="Arial"/>
          <w:sz w:val="28"/>
          <w:szCs w:val="28"/>
        </w:rPr>
        <w:t>8.- EL DÍA 23 DE MAYO A LAS 10:00 HRS TRANSCURRIÓ LA SESIÓN DEL COMITÉ DE ADQUISICIONES, EN SALA DE EXPRESIDENTES</w:t>
      </w:r>
    </w:p>
    <w:p w:rsidR="00536575" w:rsidRDefault="00536575" w:rsidP="00536575">
      <w:pPr>
        <w:jc w:val="both"/>
        <w:rPr>
          <w:rFonts w:ascii="Arial" w:eastAsia="Arial" w:hAnsi="Arial" w:cs="Arial"/>
          <w:sz w:val="28"/>
          <w:szCs w:val="28"/>
        </w:rPr>
      </w:pPr>
    </w:p>
    <w:p w:rsidR="00536575" w:rsidRDefault="00536575" w:rsidP="00536575">
      <w:pPr>
        <w:jc w:val="both"/>
        <w:rPr>
          <w:rFonts w:ascii="Arial" w:eastAsia="Arial" w:hAnsi="Arial" w:cs="Arial"/>
          <w:sz w:val="28"/>
          <w:szCs w:val="28"/>
        </w:rPr>
      </w:pPr>
      <w:r>
        <w:rPr>
          <w:rFonts w:ascii="Arial" w:eastAsia="Arial" w:hAnsi="Arial" w:cs="Arial"/>
          <w:sz w:val="28"/>
          <w:szCs w:val="28"/>
        </w:rPr>
        <w:t>9.- A LAS 12:30 DEL DÍA 26 DE MAYO OCURRIÓ LA DÉCIMA SEXTA SESIÓN EDILICIA DE ASUNTOS METROPOLITANOS, EN SALA DE EXPRESIDENTES.</w:t>
      </w:r>
    </w:p>
    <w:p w:rsidR="00536575" w:rsidRDefault="00536575" w:rsidP="00536575">
      <w:pPr>
        <w:jc w:val="both"/>
        <w:rPr>
          <w:rFonts w:ascii="Arial" w:eastAsia="Arial" w:hAnsi="Arial" w:cs="Arial"/>
          <w:sz w:val="28"/>
          <w:szCs w:val="28"/>
        </w:rPr>
      </w:pPr>
    </w:p>
    <w:p w:rsidR="00536575" w:rsidRDefault="00536575" w:rsidP="00536575">
      <w:pPr>
        <w:jc w:val="both"/>
        <w:rPr>
          <w:rFonts w:ascii="Arial" w:eastAsia="Arial" w:hAnsi="Arial" w:cs="Arial"/>
          <w:sz w:val="28"/>
          <w:szCs w:val="28"/>
        </w:rPr>
      </w:pPr>
      <w:r>
        <w:rPr>
          <w:rFonts w:ascii="Arial" w:eastAsia="Arial" w:hAnsi="Arial" w:cs="Arial"/>
          <w:sz w:val="28"/>
          <w:szCs w:val="28"/>
        </w:rPr>
        <w:t>10.- EL MISMO DÍA 26 PERO A LAS 13:00 EN LA SALA DE EXPRESIDENTES SE CELEBRÓ LA DÉCIMA SEXTA SESIÓN EDILICIA DE SEGURIDAD PÚBLICA Y PROTECCIÓN CIVIL Y BOMBEROS.</w:t>
      </w:r>
    </w:p>
    <w:p w:rsidR="00536575" w:rsidRDefault="00536575" w:rsidP="00536575">
      <w:pPr>
        <w:jc w:val="both"/>
        <w:rPr>
          <w:rFonts w:ascii="Arial" w:eastAsia="Arial" w:hAnsi="Arial" w:cs="Arial"/>
          <w:sz w:val="28"/>
          <w:szCs w:val="28"/>
        </w:rPr>
      </w:pPr>
    </w:p>
    <w:p w:rsidR="00536575" w:rsidRDefault="00536575" w:rsidP="00536575">
      <w:pPr>
        <w:jc w:val="both"/>
        <w:rPr>
          <w:rFonts w:ascii="Arial" w:eastAsia="Arial" w:hAnsi="Arial" w:cs="Arial"/>
          <w:sz w:val="28"/>
          <w:szCs w:val="28"/>
        </w:rPr>
      </w:pPr>
      <w:r>
        <w:rPr>
          <w:rFonts w:ascii="Arial" w:eastAsia="Arial" w:hAnsi="Arial" w:cs="Arial"/>
          <w:sz w:val="28"/>
          <w:szCs w:val="28"/>
        </w:rPr>
        <w:t>11.- A LAS 11:00 HRS DEL DÍA 30 DE MAYO SE LLEVÓ A CABO UNA REUNIÓN DE TRABAJO EN LA OFICINA DE JEFATURA DE GABINETE, TEMA: REVISIÓN PUNTO DE ACUERDO 0430/2023/TC.</w:t>
      </w:r>
    </w:p>
    <w:p w:rsidR="00536575" w:rsidRDefault="00536575" w:rsidP="00536575">
      <w:pPr>
        <w:jc w:val="both"/>
        <w:rPr>
          <w:rFonts w:ascii="Arial" w:eastAsia="Arial" w:hAnsi="Arial" w:cs="Arial"/>
          <w:sz w:val="28"/>
          <w:szCs w:val="28"/>
        </w:rPr>
      </w:pPr>
    </w:p>
    <w:p w:rsidR="00536575" w:rsidRDefault="00536575" w:rsidP="00536575">
      <w:pPr>
        <w:jc w:val="both"/>
        <w:rPr>
          <w:rFonts w:ascii="Arial" w:eastAsia="Arial" w:hAnsi="Arial" w:cs="Arial"/>
          <w:sz w:val="28"/>
          <w:szCs w:val="28"/>
        </w:rPr>
      </w:pPr>
      <w:r>
        <w:rPr>
          <w:rFonts w:ascii="Arial" w:eastAsia="Arial" w:hAnsi="Arial" w:cs="Arial"/>
          <w:sz w:val="28"/>
          <w:szCs w:val="28"/>
        </w:rPr>
        <w:t>12.- LA VIGÉSIMA SESIÓN ORDINARIA DE LA ADMINISTRACIÓN PÚBLICA MUNICIPAL 2022-2024, EN EL SALÓN DE SESIONES. TUVO VERIFICATIVO EL DÍA 30 DE MAYO A LAS 19:00 HRS.</w:t>
      </w:r>
    </w:p>
    <w:p w:rsidR="00536575" w:rsidRDefault="00536575" w:rsidP="00536575">
      <w:pPr>
        <w:jc w:val="both"/>
        <w:rPr>
          <w:rFonts w:ascii="Arial" w:eastAsia="Arial" w:hAnsi="Arial" w:cs="Arial"/>
        </w:rPr>
      </w:pPr>
    </w:p>
    <w:p w:rsidR="009C2EBC" w:rsidRDefault="009C2EBC">
      <w:bookmarkStart w:id="0" w:name="_GoBack"/>
      <w:bookmarkEnd w:id="0"/>
    </w:p>
    <w:sectPr w:rsidR="009C2EBC">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75"/>
    <w:rsid w:val="00536575"/>
    <w:rsid w:val="009C2E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81053-594E-4B91-A56B-3AA98B5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575"/>
    <w:rPr>
      <w:rFonts w:ascii="Calibri" w:eastAsia="Calibri" w:hAnsi="Calibri" w:cs="Calibri"/>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1642</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Transparencia 2</dc:creator>
  <cp:keywords/>
  <dc:description/>
  <cp:lastModifiedBy>Servicio Social Transparencia 2</cp:lastModifiedBy>
  <cp:revision>1</cp:revision>
  <dcterms:created xsi:type="dcterms:W3CDTF">2023-06-02T18:49:00Z</dcterms:created>
  <dcterms:modified xsi:type="dcterms:W3CDTF">2023-06-02T18:50:00Z</dcterms:modified>
</cp:coreProperties>
</file>