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3780" w14:textId="125A2518" w:rsidR="00893497" w:rsidRPr="00893497" w:rsidRDefault="00893497" w:rsidP="00893497">
      <w:pPr>
        <w:pStyle w:val="Encabezado"/>
        <w:jc w:val="center"/>
        <w:rPr>
          <w:sz w:val="28"/>
          <w:szCs w:val="28"/>
        </w:rPr>
      </w:pPr>
      <w:r>
        <w:rPr>
          <w:sz w:val="28"/>
          <w:szCs w:val="28"/>
        </w:rPr>
        <w:t xml:space="preserve">                                         </w:t>
      </w:r>
      <w:r w:rsidRPr="002147E0">
        <w:rPr>
          <w:sz w:val="28"/>
          <w:szCs w:val="28"/>
        </w:rPr>
        <w:t>ADMINISTRACIÓN, 2022-2024</w:t>
      </w:r>
    </w:p>
    <w:p w14:paraId="3235443F" w14:textId="3796C67B" w:rsidR="00F05DE7" w:rsidRPr="00C52DAE" w:rsidRDefault="00F05DE7" w:rsidP="00F05DE7">
      <w:pPr>
        <w:tabs>
          <w:tab w:val="left" w:pos="3375"/>
          <w:tab w:val="right" w:pos="6108"/>
        </w:tabs>
        <w:rPr>
          <w:rFonts w:ascii="Times New Roman" w:hAnsi="Times New Roman"/>
          <w:sz w:val="24"/>
          <w:szCs w:val="24"/>
        </w:rPr>
      </w:pPr>
      <w:r w:rsidRPr="00C52DAE">
        <w:rPr>
          <w:rFonts w:ascii="Times New Roman" w:hAnsi="Times New Roman"/>
          <w:noProof/>
          <w:sz w:val="24"/>
          <w:szCs w:val="24"/>
          <w:lang w:eastAsia="es-MX"/>
        </w:rPr>
        <mc:AlternateContent>
          <mc:Choice Requires="wps">
            <w:drawing>
              <wp:anchor distT="45720" distB="45720" distL="114300" distR="114300" simplePos="0" relativeHeight="251659264" behindDoc="0" locked="0" layoutInCell="1" allowOverlap="1" wp14:anchorId="6D3C4A39" wp14:editId="3CF859F4">
                <wp:simplePos x="0" y="0"/>
                <wp:positionH relativeFrom="margin">
                  <wp:align>right</wp:align>
                </wp:positionH>
                <wp:positionV relativeFrom="paragraph">
                  <wp:posOffset>0</wp:posOffset>
                </wp:positionV>
                <wp:extent cx="1619250" cy="15525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52575"/>
                        </a:xfrm>
                        <a:prstGeom prst="rect">
                          <a:avLst/>
                        </a:prstGeom>
                        <a:noFill/>
                        <a:ln w="9525">
                          <a:noFill/>
                          <a:miter lim="800000"/>
                          <a:headEnd/>
                          <a:tailEnd/>
                        </a:ln>
                      </wps:spPr>
                      <wps:txbx>
                        <w:txbxContent>
                          <w:p w14:paraId="79406EC3" w14:textId="77777777" w:rsidR="00F05DE7" w:rsidRDefault="00F05DE7" w:rsidP="00F05DE7">
                            <w:pPr>
                              <w:jc w:val="right"/>
                            </w:pPr>
                            <w:r>
                              <w:rPr>
                                <w:noProof/>
                                <w:lang w:eastAsia="es-MX"/>
                              </w:rPr>
                              <w:drawing>
                                <wp:inline distT="0" distB="0" distL="0" distR="0" wp14:anchorId="14684D97" wp14:editId="007561CA">
                                  <wp:extent cx="1238250" cy="1047750"/>
                                  <wp:effectExtent l="0" t="0" r="0" b="0"/>
                                  <wp:docPr id="472847099" name="Imagen 47284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C4A39" id="_x0000_t202" coordsize="21600,21600" o:spt="202" path="m,l,21600r21600,l21600,xe">
                <v:stroke joinstyle="miter"/>
                <v:path gradientshapeok="t" o:connecttype="rect"/>
              </v:shapetype>
              <v:shape id="Cuadro de texto 2" o:spid="_x0000_s1026" type="#_x0000_t202" style="position:absolute;margin-left:76.3pt;margin-top:0;width:12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pK9wEAAM4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" filled="f" stroked="f">
                <v:textbox>
                  <w:txbxContent>
                    <w:p w14:paraId="79406EC3" w14:textId="77777777" w:rsidR="00F05DE7" w:rsidRDefault="00F05DE7" w:rsidP="00F05DE7">
                      <w:pPr>
                        <w:jc w:val="right"/>
                      </w:pPr>
                      <w:r>
                        <w:rPr>
                          <w:noProof/>
                          <w:lang w:eastAsia="es-MX"/>
                        </w:rPr>
                        <w:drawing>
                          <wp:inline distT="0" distB="0" distL="0" distR="0" wp14:anchorId="14684D97" wp14:editId="007561CA">
                            <wp:extent cx="1238250" cy="1047750"/>
                            <wp:effectExtent l="0" t="0" r="0" b="0"/>
                            <wp:docPr id="472847099" name="Imagen 47284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v:textbox>
                <w10:wrap type="square" anchorx="margin"/>
              </v:shape>
            </w:pict>
          </mc:Fallback>
        </mc:AlternateContent>
      </w:r>
      <w:r w:rsidRPr="00C52DAE">
        <w:rPr>
          <w:rFonts w:ascii="Times New Roman" w:hAnsi="Times New Roman"/>
          <w:noProof/>
          <w:sz w:val="24"/>
          <w:szCs w:val="24"/>
          <w:lang w:eastAsia="es-MX"/>
        </w:rPr>
        <w:drawing>
          <wp:inline distT="0" distB="0" distL="0" distR="0" wp14:anchorId="1E9FB930" wp14:editId="11106056">
            <wp:extent cx="942975" cy="1019175"/>
            <wp:effectExtent l="0" t="0" r="9525" b="9525"/>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inline>
        </w:drawing>
      </w:r>
      <w:r w:rsidRPr="00C52DAE">
        <w:rPr>
          <w:rFonts w:ascii="Times New Roman" w:hAnsi="Times New Roman"/>
          <w:sz w:val="24"/>
          <w:szCs w:val="24"/>
        </w:rPr>
        <w:t xml:space="preserve">   </w:t>
      </w:r>
      <w:r w:rsidRPr="00C52DAE">
        <w:rPr>
          <w:rFonts w:ascii="Times New Roman" w:hAnsi="Times New Roman"/>
          <w:sz w:val="24"/>
          <w:szCs w:val="24"/>
        </w:rPr>
        <w:tab/>
      </w:r>
      <w:r w:rsidRPr="00C52DAE">
        <w:rPr>
          <w:rFonts w:ascii="Times New Roman" w:hAnsi="Times New Roman"/>
          <w:sz w:val="24"/>
          <w:szCs w:val="24"/>
        </w:rPr>
        <w:tab/>
      </w:r>
    </w:p>
    <w:p w14:paraId="4087F1C4" w14:textId="77777777" w:rsidR="00F05DE7" w:rsidRPr="00C52DAE" w:rsidRDefault="00F05DE7" w:rsidP="00F05DE7">
      <w:pPr>
        <w:tabs>
          <w:tab w:val="left" w:pos="3375"/>
          <w:tab w:val="right" w:pos="6108"/>
        </w:tabs>
        <w:rPr>
          <w:rFonts w:ascii="Times New Roman" w:hAnsi="Times New Roman"/>
          <w:sz w:val="24"/>
          <w:szCs w:val="24"/>
        </w:rPr>
      </w:pPr>
      <w:r w:rsidRPr="00C52DAE">
        <w:rPr>
          <w:rFonts w:ascii="Times New Roman" w:hAnsi="Times New Roman"/>
          <w:sz w:val="24"/>
          <w:szCs w:val="24"/>
        </w:rPr>
        <w:t xml:space="preserve">       </w:t>
      </w:r>
    </w:p>
    <w:p w14:paraId="3A52B91E" w14:textId="77777777" w:rsidR="00F05DE7" w:rsidRDefault="00F05DE7" w:rsidP="00F05DE7">
      <w:pPr>
        <w:spacing w:after="0" w:line="240" w:lineRule="auto"/>
        <w:jc w:val="both"/>
        <w:rPr>
          <w:rFonts w:ascii="Times New Roman" w:hAnsi="Times New Roman"/>
          <w:b/>
          <w:sz w:val="24"/>
          <w:szCs w:val="24"/>
        </w:rPr>
      </w:pPr>
    </w:p>
    <w:p w14:paraId="12948C04" w14:textId="77777777" w:rsidR="00F05DE7" w:rsidRPr="00C52DAE" w:rsidRDefault="00F05DE7" w:rsidP="00F05DE7">
      <w:pPr>
        <w:spacing w:after="0" w:line="240" w:lineRule="auto"/>
        <w:jc w:val="both"/>
        <w:rPr>
          <w:rFonts w:ascii="Times New Roman" w:hAnsi="Times New Roman"/>
          <w:sz w:val="24"/>
          <w:szCs w:val="24"/>
        </w:rPr>
      </w:pPr>
      <w:r w:rsidRPr="00C52DAE">
        <w:rPr>
          <w:rFonts w:ascii="Times New Roman" w:hAnsi="Times New Roman"/>
          <w:b/>
          <w:sz w:val="24"/>
          <w:szCs w:val="24"/>
        </w:rPr>
        <w:t xml:space="preserve">Minuta correspondiente </w:t>
      </w:r>
      <w:r>
        <w:rPr>
          <w:rFonts w:ascii="Times New Roman" w:hAnsi="Times New Roman"/>
          <w:b/>
          <w:sz w:val="24"/>
          <w:szCs w:val="24"/>
        </w:rPr>
        <w:t>a la s</w:t>
      </w:r>
      <w:r w:rsidRPr="00C52DAE">
        <w:rPr>
          <w:rFonts w:ascii="Times New Roman" w:hAnsi="Times New Roman"/>
          <w:b/>
          <w:sz w:val="24"/>
          <w:szCs w:val="24"/>
        </w:rPr>
        <w:t>esión</w:t>
      </w:r>
      <w:r>
        <w:rPr>
          <w:rFonts w:ascii="Times New Roman" w:hAnsi="Times New Roman"/>
          <w:b/>
          <w:sz w:val="24"/>
          <w:szCs w:val="24"/>
        </w:rPr>
        <w:t xml:space="preserve"> </w:t>
      </w:r>
      <w:r w:rsidRPr="00C52DAE">
        <w:rPr>
          <w:rFonts w:ascii="Times New Roman" w:hAnsi="Times New Roman"/>
          <w:b/>
          <w:sz w:val="24"/>
          <w:szCs w:val="24"/>
        </w:rPr>
        <w:t>de la Comisi</w:t>
      </w:r>
      <w:r>
        <w:rPr>
          <w:rFonts w:ascii="Times New Roman" w:hAnsi="Times New Roman"/>
          <w:b/>
          <w:sz w:val="24"/>
          <w:szCs w:val="24"/>
        </w:rPr>
        <w:t>ón</w:t>
      </w:r>
      <w:r w:rsidRPr="00C52DAE">
        <w:rPr>
          <w:rFonts w:ascii="Times New Roman" w:hAnsi="Times New Roman"/>
          <w:b/>
          <w:sz w:val="24"/>
          <w:szCs w:val="24"/>
        </w:rPr>
        <w:t xml:space="preserve"> </w:t>
      </w:r>
      <w:proofErr w:type="gramStart"/>
      <w:r w:rsidRPr="00C52DAE">
        <w:rPr>
          <w:rFonts w:ascii="Times New Roman" w:hAnsi="Times New Roman"/>
          <w:b/>
          <w:sz w:val="24"/>
          <w:szCs w:val="24"/>
        </w:rPr>
        <w:t>Edilicia</w:t>
      </w:r>
      <w:proofErr w:type="gramEnd"/>
      <w:r>
        <w:rPr>
          <w:rFonts w:ascii="Times New Roman" w:hAnsi="Times New Roman"/>
          <w:b/>
          <w:sz w:val="24"/>
          <w:szCs w:val="24"/>
        </w:rPr>
        <w:t xml:space="preserve"> </w:t>
      </w:r>
      <w:r w:rsidRPr="00C52DAE">
        <w:rPr>
          <w:rFonts w:ascii="Times New Roman" w:hAnsi="Times New Roman"/>
          <w:b/>
          <w:sz w:val="24"/>
          <w:szCs w:val="24"/>
        </w:rPr>
        <w:t xml:space="preserve">Permanente </w:t>
      </w:r>
      <w:r>
        <w:rPr>
          <w:rFonts w:ascii="Times New Roman" w:hAnsi="Times New Roman"/>
          <w:b/>
          <w:sz w:val="24"/>
          <w:szCs w:val="24"/>
        </w:rPr>
        <w:t xml:space="preserve">de Gobernación. </w:t>
      </w:r>
    </w:p>
    <w:p w14:paraId="67CC404E" w14:textId="6CEE673C" w:rsidR="00F05DE7" w:rsidRDefault="00F05DE7" w:rsidP="00F05DE7">
      <w:pPr>
        <w:spacing w:after="0" w:line="240" w:lineRule="auto"/>
        <w:jc w:val="right"/>
        <w:rPr>
          <w:rFonts w:ascii="Times New Roman" w:hAnsi="Times New Roman"/>
          <w:sz w:val="24"/>
          <w:szCs w:val="24"/>
        </w:rPr>
      </w:pPr>
      <w:r w:rsidRPr="00C52DAE">
        <w:rPr>
          <w:rFonts w:ascii="Times New Roman" w:hAnsi="Times New Roman"/>
          <w:sz w:val="24"/>
          <w:szCs w:val="24"/>
        </w:rPr>
        <w:t xml:space="preserve">San </w:t>
      </w:r>
      <w:r>
        <w:rPr>
          <w:rFonts w:ascii="Times New Roman" w:hAnsi="Times New Roman"/>
          <w:sz w:val="24"/>
          <w:szCs w:val="24"/>
        </w:rPr>
        <w:t>Pedro Tlaquepaque. Jalisco a, 2</w:t>
      </w:r>
      <w:r w:rsidR="001679E6">
        <w:rPr>
          <w:rFonts w:ascii="Times New Roman" w:hAnsi="Times New Roman"/>
          <w:sz w:val="24"/>
          <w:szCs w:val="24"/>
        </w:rPr>
        <w:t>2</w:t>
      </w:r>
      <w:r>
        <w:rPr>
          <w:rFonts w:ascii="Times New Roman" w:hAnsi="Times New Roman"/>
          <w:sz w:val="24"/>
          <w:szCs w:val="24"/>
        </w:rPr>
        <w:t xml:space="preserve"> de </w:t>
      </w:r>
      <w:r w:rsidR="001679E6">
        <w:rPr>
          <w:rFonts w:ascii="Times New Roman" w:hAnsi="Times New Roman"/>
          <w:sz w:val="24"/>
          <w:szCs w:val="24"/>
        </w:rPr>
        <w:t>mayo</w:t>
      </w:r>
      <w:r>
        <w:rPr>
          <w:rFonts w:ascii="Times New Roman" w:hAnsi="Times New Roman"/>
          <w:sz w:val="24"/>
          <w:szCs w:val="24"/>
        </w:rPr>
        <w:t xml:space="preserve"> </w:t>
      </w:r>
      <w:r w:rsidRPr="00C52DAE">
        <w:rPr>
          <w:rFonts w:ascii="Times New Roman" w:hAnsi="Times New Roman"/>
          <w:sz w:val="24"/>
          <w:szCs w:val="24"/>
        </w:rPr>
        <w:t>de 202</w:t>
      </w:r>
      <w:r>
        <w:rPr>
          <w:rFonts w:ascii="Times New Roman" w:hAnsi="Times New Roman"/>
          <w:sz w:val="24"/>
          <w:szCs w:val="24"/>
        </w:rPr>
        <w:t>3</w:t>
      </w:r>
      <w:r w:rsidRPr="00C52DAE">
        <w:rPr>
          <w:rFonts w:ascii="Times New Roman" w:hAnsi="Times New Roman"/>
          <w:sz w:val="24"/>
          <w:szCs w:val="24"/>
        </w:rPr>
        <w:t xml:space="preserve">.             </w:t>
      </w:r>
    </w:p>
    <w:p w14:paraId="21CBDBC9" w14:textId="77777777" w:rsidR="00F05DE7" w:rsidRPr="00696A9F" w:rsidRDefault="00F05DE7" w:rsidP="00F05DE7">
      <w:pPr>
        <w:spacing w:after="0" w:line="240" w:lineRule="auto"/>
        <w:jc w:val="right"/>
        <w:rPr>
          <w:rFonts w:ascii="Times New Roman" w:hAnsi="Times New Roman"/>
          <w:sz w:val="24"/>
          <w:szCs w:val="24"/>
        </w:rPr>
      </w:pPr>
    </w:p>
    <w:p w14:paraId="22FAB258" w14:textId="77777777" w:rsidR="001679E6" w:rsidRDefault="00F05DE7" w:rsidP="00F05DE7">
      <w:pPr>
        <w:spacing w:after="0" w:line="360" w:lineRule="auto"/>
        <w:jc w:val="both"/>
        <w:rPr>
          <w:rFonts w:ascii="Times New Roman" w:hAnsi="Times New Roman"/>
          <w:sz w:val="24"/>
          <w:szCs w:val="24"/>
        </w:rPr>
      </w:pPr>
      <w:r w:rsidRPr="002147E0">
        <w:rPr>
          <w:rFonts w:ascii="Times New Roman" w:hAnsi="Times New Roman"/>
          <w:sz w:val="24"/>
          <w:szCs w:val="24"/>
        </w:rPr>
        <w:t xml:space="preserve">La </w:t>
      </w:r>
      <w:proofErr w:type="gramStart"/>
      <w:r w:rsidRPr="002147E0">
        <w:rPr>
          <w:rFonts w:ascii="Times New Roman" w:hAnsi="Times New Roman"/>
          <w:sz w:val="24"/>
          <w:szCs w:val="24"/>
        </w:rPr>
        <w:t>Presidenta</w:t>
      </w:r>
      <w:proofErr w:type="gramEnd"/>
      <w:r w:rsidRPr="002147E0">
        <w:rPr>
          <w:rFonts w:ascii="Times New Roman" w:hAnsi="Times New Roman"/>
          <w:sz w:val="24"/>
          <w:szCs w:val="24"/>
        </w:rPr>
        <w:t xml:space="preserve"> de la Comisión Edilicia Permanente de Gobernación C. Regidora. Alma Dolores Hurtado Castillo extiendo la más cordial bienvenida</w:t>
      </w:r>
      <w:r>
        <w:rPr>
          <w:rFonts w:ascii="Times New Roman" w:hAnsi="Times New Roman"/>
          <w:sz w:val="24"/>
          <w:szCs w:val="24"/>
        </w:rPr>
        <w:t xml:space="preserve"> a la</w:t>
      </w:r>
      <w:r w:rsidRPr="002147E0">
        <w:rPr>
          <w:rFonts w:ascii="Times New Roman" w:hAnsi="Times New Roman"/>
          <w:sz w:val="24"/>
          <w:szCs w:val="24"/>
        </w:rPr>
        <w:t xml:space="preserve"> </w:t>
      </w:r>
      <w:proofErr w:type="gramStart"/>
      <w:r w:rsidRPr="002147E0">
        <w:rPr>
          <w:rFonts w:ascii="Times New Roman" w:hAnsi="Times New Roman"/>
          <w:sz w:val="24"/>
          <w:szCs w:val="24"/>
        </w:rPr>
        <w:t>regidora</w:t>
      </w:r>
      <w:proofErr w:type="gramEnd"/>
      <w:r w:rsidRPr="002147E0">
        <w:rPr>
          <w:rFonts w:ascii="Times New Roman" w:hAnsi="Times New Roman"/>
          <w:sz w:val="24"/>
          <w:szCs w:val="24"/>
        </w:rPr>
        <w:t xml:space="preserve"> así como al Edil asistente, como integrantes de la Comisión Edilicia Permanente de Gobernación, a la Secretaría del Ayuntamiento representada por la Dirección de Integración, Dictaminación, Actas y Acuerdos</w:t>
      </w:r>
      <w:r>
        <w:rPr>
          <w:rFonts w:ascii="Times New Roman" w:hAnsi="Times New Roman"/>
          <w:sz w:val="24"/>
          <w:szCs w:val="24"/>
        </w:rPr>
        <w:t xml:space="preserve"> al representante de la Dirección de Derechos Humanos en San Pedro Tlaquepaque</w:t>
      </w:r>
      <w:r w:rsidRPr="002147E0">
        <w:rPr>
          <w:rFonts w:ascii="Times New Roman" w:hAnsi="Times New Roman"/>
          <w:sz w:val="24"/>
          <w:szCs w:val="24"/>
        </w:rPr>
        <w:t xml:space="preserve"> así como al personal que asiste por el área de Transparencia y Buenas Prácticas. Por lo que siendo las 1</w:t>
      </w:r>
      <w:r w:rsidR="001679E6">
        <w:rPr>
          <w:rFonts w:ascii="Times New Roman" w:hAnsi="Times New Roman"/>
          <w:sz w:val="24"/>
          <w:szCs w:val="24"/>
        </w:rPr>
        <w:t>0</w:t>
      </w:r>
      <w:r w:rsidRPr="002147E0">
        <w:rPr>
          <w:rFonts w:ascii="Times New Roman" w:hAnsi="Times New Roman"/>
          <w:sz w:val="24"/>
          <w:szCs w:val="24"/>
        </w:rPr>
        <w:t>:</w:t>
      </w:r>
      <w:r w:rsidR="001679E6">
        <w:rPr>
          <w:rFonts w:ascii="Times New Roman" w:hAnsi="Times New Roman"/>
          <w:sz w:val="24"/>
          <w:szCs w:val="24"/>
        </w:rPr>
        <w:t>12</w:t>
      </w:r>
      <w:r w:rsidRPr="002147E0">
        <w:rPr>
          <w:rFonts w:ascii="Times New Roman" w:hAnsi="Times New Roman"/>
          <w:sz w:val="24"/>
          <w:szCs w:val="24"/>
        </w:rPr>
        <w:t xml:space="preserve"> horas del día </w:t>
      </w:r>
      <w:r w:rsidR="001679E6">
        <w:rPr>
          <w:rFonts w:ascii="Times New Roman" w:hAnsi="Times New Roman"/>
          <w:sz w:val="24"/>
          <w:szCs w:val="24"/>
        </w:rPr>
        <w:t>17</w:t>
      </w:r>
      <w:r w:rsidRPr="002147E0">
        <w:rPr>
          <w:rFonts w:ascii="Times New Roman" w:hAnsi="Times New Roman"/>
          <w:sz w:val="24"/>
          <w:szCs w:val="24"/>
        </w:rPr>
        <w:t xml:space="preserve"> de </w:t>
      </w:r>
      <w:r w:rsidR="001679E6">
        <w:rPr>
          <w:rFonts w:ascii="Times New Roman" w:hAnsi="Times New Roman"/>
          <w:sz w:val="24"/>
          <w:szCs w:val="24"/>
        </w:rPr>
        <w:t>mayo</w:t>
      </w:r>
      <w:r w:rsidRPr="002147E0">
        <w:rPr>
          <w:rFonts w:ascii="Times New Roman" w:hAnsi="Times New Roman"/>
          <w:sz w:val="24"/>
          <w:szCs w:val="24"/>
        </w:rPr>
        <w:t>, del año 2023 y se ubica</w:t>
      </w:r>
      <w:r w:rsidR="001679E6">
        <w:rPr>
          <w:rFonts w:ascii="Times New Roman" w:hAnsi="Times New Roman"/>
          <w:sz w:val="24"/>
          <w:szCs w:val="24"/>
        </w:rPr>
        <w:t>ron</w:t>
      </w:r>
      <w:r w:rsidRPr="002147E0">
        <w:rPr>
          <w:rFonts w:ascii="Times New Roman" w:hAnsi="Times New Roman"/>
          <w:sz w:val="24"/>
          <w:szCs w:val="24"/>
        </w:rPr>
        <w:t xml:space="preserve"> en el Salón de Sesiones del Pleno del Ayuntamiento</w:t>
      </w:r>
      <w:r w:rsidR="001679E6">
        <w:rPr>
          <w:rFonts w:ascii="Times New Roman" w:hAnsi="Times New Roman"/>
          <w:sz w:val="24"/>
          <w:szCs w:val="24"/>
        </w:rPr>
        <w:t xml:space="preserve">. </w:t>
      </w:r>
    </w:p>
    <w:p w14:paraId="545DC5EC" w14:textId="3ECE5164" w:rsidR="001679E6" w:rsidRDefault="001679E6" w:rsidP="001679E6">
      <w:pPr>
        <w:spacing w:after="0" w:line="360" w:lineRule="auto"/>
        <w:ind w:firstLine="708"/>
        <w:jc w:val="both"/>
        <w:rPr>
          <w:rFonts w:ascii="Times New Roman" w:hAnsi="Times New Roman"/>
          <w:sz w:val="24"/>
          <w:szCs w:val="24"/>
        </w:rPr>
      </w:pPr>
      <w:r>
        <w:rPr>
          <w:rFonts w:ascii="Times New Roman" w:hAnsi="Times New Roman"/>
          <w:sz w:val="24"/>
          <w:szCs w:val="24"/>
        </w:rPr>
        <w:t>Por lo cual,</w:t>
      </w:r>
      <w:r w:rsidR="00F05DE7" w:rsidRPr="002147E0">
        <w:rPr>
          <w:rFonts w:ascii="Times New Roman" w:hAnsi="Times New Roman"/>
          <w:sz w:val="24"/>
          <w:szCs w:val="24"/>
        </w:rPr>
        <w:t xml:space="preserve"> con fundamento en lo dispuesto por el artículo 49, fracción II de la Ley de Gobierno y la Administración Pública Municipal del Estado de </w:t>
      </w:r>
      <w:proofErr w:type="gramStart"/>
      <w:r w:rsidR="00F05DE7" w:rsidRPr="002147E0">
        <w:rPr>
          <w:rFonts w:ascii="Times New Roman" w:hAnsi="Times New Roman"/>
          <w:sz w:val="24"/>
          <w:szCs w:val="24"/>
        </w:rPr>
        <w:t>Jalisco</w:t>
      </w:r>
      <w:proofErr w:type="gramEnd"/>
      <w:r w:rsidR="00F05DE7" w:rsidRPr="002147E0">
        <w:rPr>
          <w:rFonts w:ascii="Times New Roman" w:hAnsi="Times New Roman"/>
          <w:sz w:val="24"/>
          <w:szCs w:val="24"/>
        </w:rPr>
        <w:t xml:space="preserve"> así como en los artículos, 35 fracción II, 73 párrafo tercero, 77 fracciones I a VI, </w:t>
      </w:r>
      <w:r w:rsidR="00F05DE7" w:rsidRPr="002147E0">
        <w:rPr>
          <w:rFonts w:ascii="Times New Roman" w:hAnsi="Times New Roman"/>
          <w:color w:val="000000"/>
          <w:sz w:val="24"/>
          <w:szCs w:val="24"/>
          <w:shd w:val="clear" w:color="auto" w:fill="FFFFFF"/>
        </w:rPr>
        <w:t>78, fracciones I a III, 79,</w:t>
      </w:r>
      <w:r w:rsidR="00F05DE7" w:rsidRPr="002147E0">
        <w:rPr>
          <w:rFonts w:ascii="Times New Roman" w:hAnsi="Times New Roman"/>
          <w:sz w:val="24"/>
          <w:szCs w:val="24"/>
        </w:rPr>
        <w:t xml:space="preserve"> 88 y, 92 fracción XXI y en el 93 del Reglamento del Gobierno y la Administración Pública del Ayuntamiento Constitucional de San Pedro Tlaquepaque.</w:t>
      </w:r>
      <w:r>
        <w:rPr>
          <w:rFonts w:ascii="Times New Roman" w:hAnsi="Times New Roman"/>
          <w:sz w:val="24"/>
          <w:szCs w:val="24"/>
        </w:rPr>
        <w:t xml:space="preserve"> </w:t>
      </w:r>
      <w:r w:rsidR="00F05DE7" w:rsidRPr="002147E0">
        <w:rPr>
          <w:rFonts w:ascii="Times New Roman" w:hAnsi="Times New Roman"/>
          <w:sz w:val="24"/>
          <w:szCs w:val="24"/>
        </w:rPr>
        <w:t>Con especial énfasis en lo establecido por la autonomía así como en la autodeterminación concedida por la Constitución Política de los Estados Unidos Mexicano en el arábigo 115 y, acorde a las disposiciones de la Ley del Gobierno y de la Administración Pública Municipal del Estado de Jalisco, artículo 27</w:t>
      </w:r>
      <w:r w:rsidR="00F05DE7">
        <w:rPr>
          <w:rFonts w:ascii="Times New Roman" w:hAnsi="Times New Roman"/>
          <w:sz w:val="24"/>
          <w:szCs w:val="24"/>
        </w:rPr>
        <w:t xml:space="preserve"> </w:t>
      </w:r>
      <w:r w:rsidR="00F05DE7" w:rsidRPr="002147E0">
        <w:rPr>
          <w:rFonts w:ascii="Times New Roman" w:hAnsi="Times New Roman"/>
          <w:sz w:val="24"/>
          <w:szCs w:val="24"/>
        </w:rPr>
        <w:t>y</w:t>
      </w:r>
      <w:r w:rsidR="00F05DE7">
        <w:rPr>
          <w:rFonts w:ascii="Times New Roman" w:hAnsi="Times New Roman"/>
          <w:sz w:val="24"/>
          <w:szCs w:val="24"/>
        </w:rPr>
        <w:t>,</w:t>
      </w:r>
      <w:r w:rsidR="00F05DE7" w:rsidRPr="002147E0">
        <w:rPr>
          <w:rFonts w:ascii="Times New Roman" w:hAnsi="Times New Roman"/>
          <w:sz w:val="24"/>
          <w:szCs w:val="24"/>
        </w:rPr>
        <w:t xml:space="preserve"> demás compendios legislativos aplicables en la materia, fue iniciada la sesión de </w:t>
      </w:r>
      <w:r w:rsidR="00F05DE7">
        <w:rPr>
          <w:rFonts w:ascii="Times New Roman" w:hAnsi="Times New Roman"/>
          <w:sz w:val="24"/>
          <w:szCs w:val="24"/>
        </w:rPr>
        <w:t>C</w:t>
      </w:r>
      <w:r w:rsidR="00F05DE7" w:rsidRPr="002147E0">
        <w:rPr>
          <w:rFonts w:ascii="Times New Roman" w:hAnsi="Times New Roman"/>
          <w:sz w:val="24"/>
          <w:szCs w:val="24"/>
        </w:rPr>
        <w:t xml:space="preserve">omisión </w:t>
      </w:r>
      <w:r w:rsidR="00F05DE7">
        <w:rPr>
          <w:rFonts w:ascii="Times New Roman" w:hAnsi="Times New Roman"/>
          <w:sz w:val="24"/>
          <w:szCs w:val="24"/>
        </w:rPr>
        <w:t>E</w:t>
      </w:r>
      <w:r w:rsidR="00F05DE7" w:rsidRPr="002147E0">
        <w:rPr>
          <w:rFonts w:ascii="Times New Roman" w:hAnsi="Times New Roman"/>
          <w:sz w:val="24"/>
          <w:szCs w:val="24"/>
        </w:rPr>
        <w:t xml:space="preserve">dilicia </w:t>
      </w:r>
      <w:r w:rsidR="00F05DE7">
        <w:rPr>
          <w:rFonts w:ascii="Times New Roman" w:hAnsi="Times New Roman"/>
          <w:sz w:val="24"/>
          <w:szCs w:val="24"/>
        </w:rPr>
        <w:t>P</w:t>
      </w:r>
      <w:r w:rsidR="00F05DE7" w:rsidRPr="002147E0">
        <w:rPr>
          <w:rFonts w:ascii="Times New Roman" w:hAnsi="Times New Roman"/>
          <w:sz w:val="24"/>
          <w:szCs w:val="24"/>
        </w:rPr>
        <w:t xml:space="preserve">ermanente y ordinaria convocada; el día el </w:t>
      </w:r>
      <w:r>
        <w:rPr>
          <w:rFonts w:ascii="Times New Roman" w:hAnsi="Times New Roman"/>
          <w:sz w:val="24"/>
          <w:szCs w:val="24"/>
        </w:rPr>
        <w:t>17</w:t>
      </w:r>
      <w:r w:rsidR="00F05DE7" w:rsidRPr="002147E0">
        <w:rPr>
          <w:rFonts w:ascii="Times New Roman" w:hAnsi="Times New Roman"/>
          <w:sz w:val="24"/>
          <w:szCs w:val="24"/>
        </w:rPr>
        <w:t xml:space="preserve"> de abril, del año 2023, en </w:t>
      </w:r>
      <w:r w:rsidR="00F05DE7" w:rsidRPr="002147E0">
        <w:rPr>
          <w:rFonts w:ascii="Times New Roman" w:hAnsi="Times New Roman"/>
          <w:sz w:val="24"/>
          <w:szCs w:val="24"/>
        </w:rPr>
        <w:lastRenderedPageBreak/>
        <w:t xml:space="preserve">el salón del Pleno del </w:t>
      </w:r>
      <w:r w:rsidR="00F05DE7" w:rsidRPr="0047304A">
        <w:rPr>
          <w:rFonts w:ascii="Times New Roman" w:hAnsi="Times New Roman"/>
          <w:sz w:val="24"/>
          <w:szCs w:val="24"/>
        </w:rPr>
        <w:t>Ayuntamiento, a efecto del desahogo del tema propuesto en</w:t>
      </w:r>
      <w:r w:rsidR="00F05DE7">
        <w:rPr>
          <w:rFonts w:ascii="Times New Roman" w:hAnsi="Times New Roman"/>
          <w:sz w:val="24"/>
          <w:szCs w:val="24"/>
        </w:rPr>
        <w:t xml:space="preserve"> los dispuesto por</w:t>
      </w:r>
      <w:r w:rsidR="00F05DE7" w:rsidRPr="0047304A">
        <w:rPr>
          <w:rFonts w:ascii="Times New Roman" w:hAnsi="Times New Roman"/>
          <w:sz w:val="24"/>
          <w:szCs w:val="24"/>
        </w:rPr>
        <w:t xml:space="preserve"> el </w:t>
      </w:r>
      <w:r w:rsidR="00732E32">
        <w:rPr>
          <w:rFonts w:ascii="Times New Roman" w:hAnsi="Times New Roman"/>
          <w:sz w:val="24"/>
          <w:szCs w:val="24"/>
        </w:rPr>
        <w:t>punto de acuerdo</w:t>
      </w:r>
      <w:r w:rsidR="001C20A4" w:rsidRPr="001C20A4">
        <w:rPr>
          <w:rFonts w:ascii="Times New Roman" w:hAnsi="Times New Roman"/>
          <w:bCs/>
          <w:sz w:val="24"/>
          <w:szCs w:val="24"/>
        </w:rPr>
        <w:t xml:space="preserve"> </w:t>
      </w:r>
      <w:r w:rsidR="001C20A4" w:rsidRPr="003A55E6">
        <w:rPr>
          <w:rFonts w:ascii="Times New Roman" w:hAnsi="Times New Roman"/>
          <w:bCs/>
          <w:sz w:val="24"/>
          <w:szCs w:val="24"/>
        </w:rPr>
        <w:t>efectuad</w:t>
      </w:r>
      <w:r w:rsidR="001C20A4">
        <w:rPr>
          <w:rFonts w:ascii="Times New Roman" w:hAnsi="Times New Roman"/>
          <w:bCs/>
          <w:sz w:val="24"/>
          <w:szCs w:val="24"/>
        </w:rPr>
        <w:t xml:space="preserve">o </w:t>
      </w:r>
      <w:r w:rsidR="001C20A4" w:rsidRPr="003A55E6">
        <w:rPr>
          <w:rFonts w:ascii="Times New Roman" w:hAnsi="Times New Roman"/>
          <w:bCs/>
          <w:sz w:val="24"/>
          <w:szCs w:val="24"/>
        </w:rPr>
        <w:t>el 25 de abril de 2023</w:t>
      </w:r>
      <w:r w:rsidR="001C20A4">
        <w:rPr>
          <w:rFonts w:ascii="Times New Roman" w:hAnsi="Times New Roman"/>
          <w:bCs/>
          <w:sz w:val="24"/>
          <w:szCs w:val="24"/>
        </w:rPr>
        <w:t xml:space="preserve"> con</w:t>
      </w:r>
      <w:r w:rsidR="00732E32">
        <w:rPr>
          <w:rFonts w:ascii="Times New Roman" w:hAnsi="Times New Roman"/>
          <w:sz w:val="24"/>
          <w:szCs w:val="24"/>
        </w:rPr>
        <w:t xml:space="preserve"> </w:t>
      </w:r>
      <w:r w:rsidR="00F05DE7" w:rsidRPr="00CF47D5">
        <w:rPr>
          <w:rFonts w:ascii="Times New Roman" w:hAnsi="Times New Roman"/>
          <w:sz w:val="24"/>
          <w:szCs w:val="24"/>
        </w:rPr>
        <w:t xml:space="preserve">número, </w:t>
      </w:r>
      <w:r w:rsidR="003A55E6" w:rsidRPr="003A55E6">
        <w:rPr>
          <w:rFonts w:ascii="Times New Roman" w:hAnsi="Times New Roman"/>
          <w:bCs/>
          <w:sz w:val="24"/>
          <w:szCs w:val="24"/>
        </w:rPr>
        <w:t xml:space="preserve">0453/2023/TC </w:t>
      </w:r>
      <w:r w:rsidR="00F05DE7" w:rsidRPr="002147E0">
        <w:rPr>
          <w:rFonts w:ascii="Times New Roman" w:hAnsi="Times New Roman"/>
          <w:sz w:val="24"/>
          <w:szCs w:val="24"/>
        </w:rPr>
        <w:t>y, acorde a lo estipulado en el tercero de los puntos o numerales romanos</w:t>
      </w:r>
      <w:r w:rsidR="001C20A4">
        <w:rPr>
          <w:rFonts w:ascii="Times New Roman" w:hAnsi="Times New Roman"/>
          <w:sz w:val="24"/>
          <w:szCs w:val="24"/>
        </w:rPr>
        <w:t>, todo,</w:t>
      </w:r>
      <w:r w:rsidR="00732E32">
        <w:rPr>
          <w:rFonts w:ascii="Times New Roman" w:hAnsi="Times New Roman"/>
          <w:sz w:val="24"/>
          <w:szCs w:val="24"/>
        </w:rPr>
        <w:t xml:space="preserve"> en </w:t>
      </w:r>
      <w:r w:rsidR="00F05DE7" w:rsidRPr="002147E0">
        <w:rPr>
          <w:rFonts w:ascii="Times New Roman" w:hAnsi="Times New Roman"/>
          <w:sz w:val="24"/>
          <w:szCs w:val="24"/>
        </w:rPr>
        <w:t>correspond</w:t>
      </w:r>
      <w:r w:rsidR="00732E32">
        <w:rPr>
          <w:rFonts w:ascii="Times New Roman" w:hAnsi="Times New Roman"/>
          <w:sz w:val="24"/>
          <w:szCs w:val="24"/>
        </w:rPr>
        <w:t>encia</w:t>
      </w:r>
      <w:r w:rsidR="00F05DE7" w:rsidRPr="002147E0">
        <w:rPr>
          <w:rFonts w:ascii="Times New Roman" w:hAnsi="Times New Roman"/>
          <w:sz w:val="24"/>
          <w:szCs w:val="24"/>
        </w:rPr>
        <w:t xml:space="preserve"> </w:t>
      </w:r>
      <w:r w:rsidR="00F05DE7">
        <w:rPr>
          <w:rFonts w:ascii="Times New Roman" w:hAnsi="Times New Roman"/>
          <w:sz w:val="24"/>
          <w:szCs w:val="24"/>
        </w:rPr>
        <w:t>a</w:t>
      </w:r>
      <w:r w:rsidR="00732E32">
        <w:rPr>
          <w:rFonts w:ascii="Times New Roman" w:hAnsi="Times New Roman"/>
          <w:sz w:val="24"/>
          <w:szCs w:val="24"/>
        </w:rPr>
        <w:t xml:space="preserve"> </w:t>
      </w:r>
      <w:r w:rsidR="00F05DE7" w:rsidRPr="002147E0">
        <w:rPr>
          <w:rFonts w:ascii="Times New Roman" w:hAnsi="Times New Roman"/>
          <w:sz w:val="24"/>
          <w:szCs w:val="24"/>
        </w:rPr>
        <w:t>l</w:t>
      </w:r>
      <w:r w:rsidR="00732E32">
        <w:rPr>
          <w:rFonts w:ascii="Times New Roman" w:hAnsi="Times New Roman"/>
          <w:sz w:val="24"/>
          <w:szCs w:val="24"/>
        </w:rPr>
        <w:t>a</w:t>
      </w:r>
      <w:r w:rsidR="00F05DE7" w:rsidRPr="002147E0">
        <w:rPr>
          <w:rFonts w:ascii="Times New Roman" w:hAnsi="Times New Roman"/>
          <w:sz w:val="24"/>
          <w:szCs w:val="24"/>
        </w:rPr>
        <w:t xml:space="preserve"> orden del día.</w:t>
      </w:r>
      <w:r w:rsidR="00F05DE7">
        <w:rPr>
          <w:rFonts w:ascii="Times New Roman" w:hAnsi="Times New Roman"/>
          <w:sz w:val="24"/>
          <w:szCs w:val="24"/>
        </w:rPr>
        <w:t xml:space="preserve"> </w:t>
      </w:r>
    </w:p>
    <w:p w14:paraId="464FB783" w14:textId="256CA760" w:rsidR="00F05DE7" w:rsidRPr="00DD01B9" w:rsidRDefault="00F05DE7" w:rsidP="001679E6">
      <w:pPr>
        <w:spacing w:after="0" w:line="360" w:lineRule="auto"/>
        <w:ind w:firstLine="708"/>
        <w:jc w:val="both"/>
        <w:rPr>
          <w:rFonts w:ascii="Times New Roman" w:hAnsi="Times New Roman"/>
          <w:sz w:val="24"/>
          <w:szCs w:val="24"/>
        </w:rPr>
      </w:pPr>
      <w:r w:rsidRPr="00DD01B9">
        <w:rPr>
          <w:rFonts w:ascii="Times New Roman" w:hAnsi="Times New Roman"/>
          <w:sz w:val="24"/>
          <w:szCs w:val="24"/>
        </w:rPr>
        <w:t>Fue en ese tiempo cuando, la presidenta constató y verificó la presencia de los integrantes de la comisión y, para efecto de declarar “</w:t>
      </w:r>
      <w:r w:rsidRPr="00DD01B9">
        <w:rPr>
          <w:rFonts w:ascii="Times New Roman" w:hAnsi="Times New Roman"/>
          <w:i/>
          <w:sz w:val="24"/>
          <w:szCs w:val="24"/>
        </w:rPr>
        <w:t>Quórum legal”</w:t>
      </w:r>
      <w:r w:rsidRPr="00DD01B9">
        <w:rPr>
          <w:rFonts w:ascii="Times New Roman" w:hAnsi="Times New Roman"/>
          <w:sz w:val="24"/>
          <w:szCs w:val="24"/>
        </w:rPr>
        <w:t xml:space="preserve">, ya había hecho circular la lista de asistencia. </w:t>
      </w:r>
    </w:p>
    <w:p w14:paraId="7B3FF620" w14:textId="77777777" w:rsidR="00F05DE7" w:rsidRPr="00DD01B9" w:rsidRDefault="00F05DE7" w:rsidP="00F05DE7">
      <w:pPr>
        <w:spacing w:after="0" w:line="240" w:lineRule="auto"/>
        <w:jc w:val="both"/>
        <w:rPr>
          <w:rFonts w:ascii="Times New Roman" w:hAnsi="Times New Roman"/>
          <w:b/>
          <w:sz w:val="24"/>
          <w:szCs w:val="24"/>
        </w:rPr>
      </w:pPr>
      <w:r w:rsidRPr="00DD01B9">
        <w:rPr>
          <w:rFonts w:ascii="Times New Roman" w:hAnsi="Times New Roman"/>
          <w:sz w:val="24"/>
          <w:szCs w:val="24"/>
        </w:rPr>
        <w:t xml:space="preserve">Presidenta de la Comisión </w:t>
      </w:r>
      <w:proofErr w:type="gramStart"/>
      <w:r w:rsidRPr="00DD01B9">
        <w:rPr>
          <w:rFonts w:ascii="Times New Roman" w:hAnsi="Times New Roman"/>
          <w:sz w:val="24"/>
          <w:szCs w:val="24"/>
        </w:rPr>
        <w:t>Edilicia</w:t>
      </w:r>
      <w:proofErr w:type="gramEnd"/>
      <w:r w:rsidRPr="00DD01B9">
        <w:rPr>
          <w:rFonts w:ascii="Times New Roman" w:hAnsi="Times New Roman"/>
          <w:sz w:val="24"/>
          <w:szCs w:val="24"/>
        </w:rPr>
        <w:t xml:space="preserve"> de Gobernación. Regidora. C. Alma Dolores Hurtado Castillo</w:t>
      </w:r>
      <w:r w:rsidRPr="00DD01B9">
        <w:rPr>
          <w:rFonts w:ascii="Times New Roman" w:hAnsi="Times New Roman"/>
          <w:b/>
          <w:sz w:val="24"/>
          <w:szCs w:val="24"/>
        </w:rPr>
        <w:t>. Presente.</w:t>
      </w:r>
    </w:p>
    <w:p w14:paraId="5FD22C26" w14:textId="77777777" w:rsidR="00F05DE7" w:rsidRPr="00DD01B9" w:rsidRDefault="00F05DE7" w:rsidP="00F05DE7">
      <w:pPr>
        <w:spacing w:after="0" w:line="240" w:lineRule="auto"/>
        <w:jc w:val="both"/>
        <w:rPr>
          <w:rFonts w:ascii="Times New Roman" w:hAnsi="Times New Roman"/>
          <w:b/>
          <w:sz w:val="24"/>
          <w:szCs w:val="24"/>
        </w:rPr>
      </w:pPr>
      <w:r w:rsidRPr="00DD01B9">
        <w:rPr>
          <w:rFonts w:ascii="Times New Roman" w:hAnsi="Times New Roman"/>
          <w:sz w:val="24"/>
          <w:szCs w:val="24"/>
        </w:rPr>
        <w:t xml:space="preserve">Vocal de la Comisión </w:t>
      </w:r>
      <w:proofErr w:type="gramStart"/>
      <w:r w:rsidRPr="00DD01B9">
        <w:rPr>
          <w:rFonts w:ascii="Times New Roman" w:hAnsi="Times New Roman"/>
          <w:sz w:val="24"/>
          <w:szCs w:val="24"/>
        </w:rPr>
        <w:t>Edilicia</w:t>
      </w:r>
      <w:proofErr w:type="gramEnd"/>
      <w:r w:rsidRPr="00DD01B9">
        <w:rPr>
          <w:rFonts w:ascii="Times New Roman" w:hAnsi="Times New Roman"/>
          <w:sz w:val="24"/>
          <w:szCs w:val="24"/>
        </w:rPr>
        <w:t xml:space="preserve"> de Gobernación. Regidora. C. María del Rosario Velázquez Hernández. </w:t>
      </w:r>
      <w:r w:rsidRPr="00DD01B9">
        <w:rPr>
          <w:rFonts w:ascii="Times New Roman" w:hAnsi="Times New Roman"/>
          <w:b/>
          <w:sz w:val="24"/>
          <w:szCs w:val="24"/>
        </w:rPr>
        <w:t>Presente.</w:t>
      </w:r>
      <w:r w:rsidRPr="00DD01B9">
        <w:rPr>
          <w:rFonts w:ascii="Times New Roman" w:hAnsi="Times New Roman"/>
          <w:sz w:val="24"/>
          <w:szCs w:val="24"/>
        </w:rPr>
        <w:t xml:space="preserve"> </w:t>
      </w:r>
    </w:p>
    <w:p w14:paraId="1CF497D5" w14:textId="77777777" w:rsidR="00F05DE7" w:rsidRPr="00DD01B9" w:rsidRDefault="00F05DE7" w:rsidP="00F05DE7">
      <w:pPr>
        <w:spacing w:after="0" w:line="240" w:lineRule="auto"/>
        <w:jc w:val="both"/>
        <w:rPr>
          <w:rFonts w:ascii="Times New Roman" w:hAnsi="Times New Roman"/>
          <w:sz w:val="24"/>
          <w:szCs w:val="24"/>
        </w:rPr>
      </w:pPr>
      <w:r w:rsidRPr="00DD01B9">
        <w:rPr>
          <w:rFonts w:ascii="Times New Roman" w:hAnsi="Times New Roman"/>
          <w:sz w:val="24"/>
          <w:szCs w:val="24"/>
        </w:rPr>
        <w:t xml:space="preserve">Vocal de la Comisión </w:t>
      </w:r>
      <w:proofErr w:type="gramStart"/>
      <w:r w:rsidRPr="00DD01B9">
        <w:rPr>
          <w:rFonts w:ascii="Times New Roman" w:hAnsi="Times New Roman"/>
          <w:sz w:val="24"/>
          <w:szCs w:val="24"/>
        </w:rPr>
        <w:t>Edilicia</w:t>
      </w:r>
      <w:proofErr w:type="gramEnd"/>
      <w:r w:rsidRPr="00DD01B9">
        <w:rPr>
          <w:rFonts w:ascii="Times New Roman" w:hAnsi="Times New Roman"/>
          <w:sz w:val="24"/>
          <w:szCs w:val="24"/>
        </w:rPr>
        <w:t xml:space="preserve"> de Gobernación. Edil C.</w:t>
      </w:r>
      <w:r>
        <w:rPr>
          <w:rFonts w:ascii="Times New Roman" w:hAnsi="Times New Roman"/>
          <w:sz w:val="24"/>
          <w:szCs w:val="24"/>
        </w:rPr>
        <w:t xml:space="preserve"> </w:t>
      </w:r>
      <w:r w:rsidRPr="00DD01B9">
        <w:rPr>
          <w:rFonts w:ascii="Times New Roman" w:hAnsi="Times New Roman"/>
          <w:sz w:val="24"/>
          <w:szCs w:val="24"/>
        </w:rPr>
        <w:t>José Alfredo Gaviño Hernández.</w:t>
      </w:r>
      <w:r w:rsidRPr="00DD01B9">
        <w:rPr>
          <w:rFonts w:ascii="Times New Roman" w:hAnsi="Times New Roman"/>
          <w:b/>
          <w:sz w:val="24"/>
          <w:szCs w:val="24"/>
        </w:rPr>
        <w:t xml:space="preserve"> Presente.</w:t>
      </w:r>
    </w:p>
    <w:p w14:paraId="6E717AAD" w14:textId="7D6B6420" w:rsidR="00F05DE7" w:rsidRDefault="00F05DE7" w:rsidP="00F05DE7">
      <w:pPr>
        <w:spacing w:after="0" w:line="360" w:lineRule="auto"/>
        <w:ind w:firstLine="709"/>
        <w:jc w:val="both"/>
        <w:rPr>
          <w:rFonts w:ascii="Times New Roman" w:hAnsi="Times New Roman"/>
          <w:sz w:val="24"/>
          <w:szCs w:val="24"/>
        </w:rPr>
      </w:pPr>
      <w:r>
        <w:rPr>
          <w:rFonts w:ascii="Times New Roman" w:hAnsi="Times New Roman"/>
          <w:sz w:val="24"/>
          <w:szCs w:val="24"/>
        </w:rPr>
        <w:t>Al encontrarse presentes los</w:t>
      </w:r>
      <w:r w:rsidRPr="00C52DAE">
        <w:rPr>
          <w:rFonts w:ascii="Times New Roman" w:hAnsi="Times New Roman"/>
          <w:sz w:val="24"/>
          <w:szCs w:val="24"/>
        </w:rPr>
        <w:t xml:space="preserve"> </w:t>
      </w:r>
      <w:r>
        <w:rPr>
          <w:rFonts w:ascii="Times New Roman" w:hAnsi="Times New Roman"/>
          <w:sz w:val="24"/>
          <w:szCs w:val="24"/>
        </w:rPr>
        <w:t>tres</w:t>
      </w:r>
      <w:r w:rsidRPr="00C52DAE">
        <w:rPr>
          <w:rFonts w:ascii="Times New Roman" w:hAnsi="Times New Roman"/>
          <w:sz w:val="24"/>
          <w:szCs w:val="24"/>
        </w:rPr>
        <w:t xml:space="preserve"> integrantes, y </w:t>
      </w:r>
      <w:proofErr w:type="gramStart"/>
      <w:r w:rsidRPr="00C52DAE">
        <w:rPr>
          <w:rFonts w:ascii="Times New Roman" w:hAnsi="Times New Roman"/>
          <w:sz w:val="24"/>
          <w:szCs w:val="24"/>
        </w:rPr>
        <w:t xml:space="preserve">en razón </w:t>
      </w:r>
      <w:r>
        <w:rPr>
          <w:rFonts w:ascii="Times New Roman" w:hAnsi="Times New Roman"/>
          <w:sz w:val="24"/>
          <w:szCs w:val="24"/>
        </w:rPr>
        <w:t>de</w:t>
      </w:r>
      <w:proofErr w:type="gramEnd"/>
      <w:r>
        <w:rPr>
          <w:rFonts w:ascii="Times New Roman" w:hAnsi="Times New Roman"/>
          <w:sz w:val="24"/>
          <w:szCs w:val="24"/>
        </w:rPr>
        <w:t xml:space="preserve"> la presencia de</w:t>
      </w:r>
      <w:r w:rsidRPr="00C52DAE">
        <w:rPr>
          <w:rFonts w:ascii="Times New Roman" w:hAnsi="Times New Roman"/>
          <w:sz w:val="24"/>
          <w:szCs w:val="24"/>
        </w:rPr>
        <w:t xml:space="preserve"> la</w:t>
      </w:r>
      <w:r w:rsidRPr="00C52DAE">
        <w:rPr>
          <w:rFonts w:ascii="Times New Roman" w:hAnsi="Times New Roman"/>
          <w:b/>
          <w:sz w:val="24"/>
          <w:szCs w:val="24"/>
        </w:rPr>
        <w:t xml:space="preserve"> </w:t>
      </w:r>
      <w:r>
        <w:rPr>
          <w:rFonts w:ascii="Times New Roman" w:hAnsi="Times New Roman"/>
          <w:b/>
          <w:sz w:val="24"/>
          <w:szCs w:val="24"/>
        </w:rPr>
        <w:t>totalidad</w:t>
      </w:r>
      <w:r>
        <w:rPr>
          <w:rFonts w:ascii="Times New Roman" w:hAnsi="Times New Roman"/>
          <w:sz w:val="24"/>
          <w:szCs w:val="24"/>
        </w:rPr>
        <w:t xml:space="preserve"> de los convocados</w:t>
      </w:r>
      <w:r w:rsidRPr="00C52DAE">
        <w:rPr>
          <w:rFonts w:ascii="Times New Roman" w:hAnsi="Times New Roman"/>
          <w:sz w:val="24"/>
          <w:szCs w:val="24"/>
        </w:rPr>
        <w:t>,</w:t>
      </w:r>
      <w:r>
        <w:rPr>
          <w:rFonts w:ascii="Times New Roman" w:hAnsi="Times New Roman"/>
          <w:sz w:val="24"/>
          <w:szCs w:val="24"/>
        </w:rPr>
        <w:t xml:space="preserve"> tres asistentes, fue que, </w:t>
      </w:r>
      <w:r w:rsidRPr="00C52DAE">
        <w:rPr>
          <w:rFonts w:ascii="Times New Roman" w:hAnsi="Times New Roman"/>
          <w:sz w:val="24"/>
          <w:szCs w:val="24"/>
        </w:rPr>
        <w:t>con base en el artículo 90 del Reglamento del Gobierno y de la Administración Pública</w:t>
      </w:r>
      <w:r w:rsidR="003A55E6">
        <w:rPr>
          <w:rFonts w:ascii="Times New Roman" w:hAnsi="Times New Roman"/>
          <w:sz w:val="24"/>
          <w:szCs w:val="24"/>
        </w:rPr>
        <w:t xml:space="preserve"> del Ayuntamiento de San Pedro Tlaquepaque</w:t>
      </w:r>
      <w:r>
        <w:rPr>
          <w:rFonts w:ascii="Times New Roman" w:hAnsi="Times New Roman"/>
          <w:sz w:val="24"/>
          <w:szCs w:val="24"/>
        </w:rPr>
        <w:t>,</w:t>
      </w:r>
      <w:r w:rsidRPr="00C52DAE">
        <w:rPr>
          <w:rFonts w:ascii="Times New Roman" w:hAnsi="Times New Roman"/>
          <w:sz w:val="24"/>
          <w:szCs w:val="24"/>
        </w:rPr>
        <w:t xml:space="preserve"> declaró </w:t>
      </w:r>
      <w:r>
        <w:rPr>
          <w:rFonts w:ascii="Times New Roman" w:hAnsi="Times New Roman"/>
          <w:sz w:val="24"/>
          <w:szCs w:val="24"/>
        </w:rPr>
        <w:t>la</w:t>
      </w:r>
      <w:r w:rsidRPr="00C52DAE">
        <w:rPr>
          <w:rFonts w:ascii="Times New Roman" w:hAnsi="Times New Roman"/>
          <w:sz w:val="24"/>
          <w:szCs w:val="24"/>
        </w:rPr>
        <w:t xml:space="preserve"> exist</w:t>
      </w:r>
      <w:r>
        <w:rPr>
          <w:rFonts w:ascii="Times New Roman" w:hAnsi="Times New Roman"/>
          <w:sz w:val="24"/>
          <w:szCs w:val="24"/>
        </w:rPr>
        <w:t>encia de</w:t>
      </w:r>
      <w:r w:rsidRPr="00C52DAE">
        <w:rPr>
          <w:rFonts w:ascii="Times New Roman" w:hAnsi="Times New Roman"/>
          <w:sz w:val="24"/>
          <w:szCs w:val="24"/>
        </w:rPr>
        <w:t>: “</w:t>
      </w:r>
      <w:r w:rsidRPr="00C52DAE">
        <w:rPr>
          <w:rFonts w:ascii="Times New Roman" w:hAnsi="Times New Roman"/>
          <w:i/>
          <w:sz w:val="24"/>
          <w:szCs w:val="24"/>
        </w:rPr>
        <w:t>Quórum legal”</w:t>
      </w:r>
      <w:r>
        <w:rPr>
          <w:rFonts w:ascii="Times New Roman" w:hAnsi="Times New Roman"/>
          <w:sz w:val="24"/>
          <w:szCs w:val="24"/>
        </w:rPr>
        <w:t xml:space="preserve"> para sesionar. Adoptándose </w:t>
      </w:r>
      <w:r w:rsidRPr="00C52DAE">
        <w:rPr>
          <w:rFonts w:ascii="Times New Roman" w:hAnsi="Times New Roman"/>
          <w:sz w:val="24"/>
          <w:szCs w:val="24"/>
        </w:rPr>
        <w:t xml:space="preserve">como válidos todos los acuerdos a los cuales se llegaron en la sesión. </w:t>
      </w:r>
      <w:r>
        <w:rPr>
          <w:rFonts w:ascii="Times New Roman" w:hAnsi="Times New Roman"/>
          <w:sz w:val="24"/>
          <w:szCs w:val="24"/>
        </w:rPr>
        <w:t xml:space="preserve">Ella pidió que, como; </w:t>
      </w:r>
      <w:proofErr w:type="gramStart"/>
      <w:r>
        <w:rPr>
          <w:rFonts w:ascii="Times New Roman" w:hAnsi="Times New Roman"/>
          <w:sz w:val="24"/>
          <w:szCs w:val="24"/>
        </w:rPr>
        <w:t>Presidenta</w:t>
      </w:r>
      <w:proofErr w:type="gramEnd"/>
      <w:r>
        <w:rPr>
          <w:rFonts w:ascii="Times New Roman" w:hAnsi="Times New Roman"/>
          <w:sz w:val="24"/>
          <w:szCs w:val="24"/>
        </w:rPr>
        <w:t xml:space="preserve"> de la Comisión de Gobernación, se</w:t>
      </w:r>
      <w:r w:rsidRPr="00C52DAE">
        <w:rPr>
          <w:rFonts w:ascii="Times New Roman" w:hAnsi="Times New Roman"/>
          <w:sz w:val="24"/>
          <w:szCs w:val="24"/>
        </w:rPr>
        <w:t xml:space="preserve"> acostumbra</w:t>
      </w:r>
      <w:r w:rsidR="00E04E7F">
        <w:rPr>
          <w:rFonts w:ascii="Times New Roman" w:hAnsi="Times New Roman"/>
          <w:sz w:val="24"/>
          <w:szCs w:val="24"/>
        </w:rPr>
        <w:t xml:space="preserve"> que</w:t>
      </w:r>
      <w:r>
        <w:rPr>
          <w:rFonts w:ascii="Times New Roman" w:hAnsi="Times New Roman"/>
          <w:sz w:val="24"/>
          <w:szCs w:val="24"/>
        </w:rPr>
        <w:t xml:space="preserve"> levantando su mano, se tuviera a bien, la aprobación de la siguiente:</w:t>
      </w:r>
    </w:p>
    <w:p w14:paraId="4C496C05" w14:textId="77777777" w:rsidR="00F05DE7" w:rsidRPr="00F05DE7" w:rsidRDefault="00F05DE7" w:rsidP="00F05DE7">
      <w:pPr>
        <w:spacing w:after="0" w:line="240" w:lineRule="auto"/>
        <w:jc w:val="center"/>
        <w:rPr>
          <w:rFonts w:ascii="Times New Roman" w:hAnsi="Times New Roman"/>
          <w:b/>
          <w:bCs/>
          <w:sz w:val="24"/>
          <w:szCs w:val="24"/>
        </w:rPr>
      </w:pPr>
      <w:bookmarkStart w:id="0" w:name="_Hlk127519893"/>
      <w:r w:rsidRPr="00F05DE7">
        <w:rPr>
          <w:rFonts w:ascii="Times New Roman" w:hAnsi="Times New Roman"/>
          <w:b/>
          <w:bCs/>
          <w:sz w:val="24"/>
          <w:szCs w:val="24"/>
        </w:rPr>
        <w:t>Orden del día</w:t>
      </w:r>
    </w:p>
    <w:p w14:paraId="37C1D6A1" w14:textId="77777777" w:rsidR="00F05DE7" w:rsidRPr="00F05DE7" w:rsidRDefault="00F05DE7" w:rsidP="00F05DE7">
      <w:pPr>
        <w:pStyle w:val="Prrafodelista"/>
        <w:numPr>
          <w:ilvl w:val="0"/>
          <w:numId w:val="2"/>
        </w:numPr>
        <w:spacing w:after="0" w:line="240" w:lineRule="auto"/>
        <w:jc w:val="both"/>
        <w:rPr>
          <w:rFonts w:ascii="Times New Roman" w:hAnsi="Times New Roman"/>
          <w:b/>
          <w:sz w:val="24"/>
          <w:szCs w:val="24"/>
        </w:rPr>
      </w:pPr>
      <w:r w:rsidRPr="00F05DE7">
        <w:rPr>
          <w:rFonts w:ascii="Times New Roman" w:hAnsi="Times New Roman"/>
          <w:b/>
          <w:sz w:val="24"/>
          <w:szCs w:val="24"/>
        </w:rPr>
        <w:t xml:space="preserve">Lista de asistencia y verificación de </w:t>
      </w:r>
      <w:r w:rsidRPr="00F05DE7">
        <w:rPr>
          <w:rFonts w:ascii="Times New Roman" w:hAnsi="Times New Roman"/>
          <w:b/>
          <w:i/>
          <w:sz w:val="24"/>
          <w:szCs w:val="24"/>
        </w:rPr>
        <w:t>Quórum legal</w:t>
      </w:r>
      <w:r w:rsidRPr="00F05DE7">
        <w:rPr>
          <w:rFonts w:ascii="Times New Roman" w:hAnsi="Times New Roman"/>
          <w:b/>
          <w:sz w:val="24"/>
          <w:szCs w:val="24"/>
        </w:rPr>
        <w:t xml:space="preserve"> para sesionar.</w:t>
      </w:r>
    </w:p>
    <w:p w14:paraId="2253BE06" w14:textId="77777777" w:rsidR="00F05DE7" w:rsidRPr="00F05DE7" w:rsidRDefault="00F05DE7" w:rsidP="00F05DE7">
      <w:pPr>
        <w:pStyle w:val="Prrafodelista"/>
        <w:numPr>
          <w:ilvl w:val="0"/>
          <w:numId w:val="2"/>
        </w:numPr>
        <w:spacing w:after="0" w:line="240" w:lineRule="auto"/>
        <w:jc w:val="both"/>
        <w:rPr>
          <w:rFonts w:ascii="Times New Roman" w:hAnsi="Times New Roman"/>
          <w:b/>
          <w:sz w:val="24"/>
          <w:szCs w:val="24"/>
        </w:rPr>
      </w:pPr>
      <w:r w:rsidRPr="00F05DE7">
        <w:rPr>
          <w:rFonts w:ascii="Times New Roman" w:hAnsi="Times New Roman"/>
          <w:b/>
          <w:sz w:val="24"/>
          <w:szCs w:val="24"/>
        </w:rPr>
        <w:t>Lectura, así como aprobación del orden del día.</w:t>
      </w:r>
      <w:bookmarkStart w:id="1" w:name="_Hlk114564496"/>
    </w:p>
    <w:p w14:paraId="01ADB65D" w14:textId="77777777" w:rsidR="00F05DE7" w:rsidRPr="00F05DE7" w:rsidRDefault="00F05DE7" w:rsidP="00F05DE7">
      <w:pPr>
        <w:pStyle w:val="Prrafodelista"/>
        <w:numPr>
          <w:ilvl w:val="0"/>
          <w:numId w:val="2"/>
        </w:numPr>
        <w:spacing w:after="0" w:line="240" w:lineRule="auto"/>
        <w:jc w:val="both"/>
        <w:rPr>
          <w:rFonts w:ascii="Times New Roman" w:hAnsi="Times New Roman"/>
          <w:b/>
          <w:sz w:val="24"/>
          <w:szCs w:val="24"/>
        </w:rPr>
      </w:pPr>
      <w:r w:rsidRPr="00F05DE7">
        <w:rPr>
          <w:rFonts w:ascii="Times New Roman" w:hAnsi="Times New Roman"/>
          <w:b/>
          <w:sz w:val="24"/>
          <w:szCs w:val="24"/>
        </w:rPr>
        <w:t xml:space="preserve">Estudio, análisis, comentarios y en su caso sugerencias del </w:t>
      </w:r>
      <w:proofErr w:type="gramStart"/>
      <w:r w:rsidRPr="00F05DE7">
        <w:rPr>
          <w:rFonts w:ascii="Times New Roman" w:hAnsi="Times New Roman"/>
          <w:b/>
          <w:sz w:val="24"/>
          <w:szCs w:val="24"/>
        </w:rPr>
        <w:t>edil</w:t>
      </w:r>
      <w:proofErr w:type="gramEnd"/>
      <w:r w:rsidRPr="00F05DE7">
        <w:rPr>
          <w:rFonts w:ascii="Times New Roman" w:hAnsi="Times New Roman"/>
          <w:b/>
          <w:sz w:val="24"/>
          <w:szCs w:val="24"/>
        </w:rPr>
        <w:t xml:space="preserve"> así como de la regidora como integrantes de la comisión Edilicia ordinaria y permanente de Gobernación; en calidad de convocante, respecto a la Aprobación del Pleno del Ayuntamiento, efectuada el 25 de abril de 2023 y, contenido, por el Punto de Acuerdo Número. 0453/2023/TC. En la cual, se sugiere dictaminar el proyecto que tiene por objeto autorizar la Agenda Municipal de Derechos Humanos en San Pedro Tlaquepaque, Jalisco.</w:t>
      </w:r>
    </w:p>
    <w:p w14:paraId="0039BA86" w14:textId="77777777" w:rsidR="00F05DE7" w:rsidRPr="00F05DE7" w:rsidRDefault="00F05DE7" w:rsidP="00F05DE7">
      <w:pPr>
        <w:pStyle w:val="Prrafodelista"/>
        <w:numPr>
          <w:ilvl w:val="0"/>
          <w:numId w:val="2"/>
        </w:numPr>
        <w:spacing w:after="0" w:line="240" w:lineRule="auto"/>
        <w:jc w:val="both"/>
        <w:rPr>
          <w:rFonts w:ascii="Times New Roman" w:hAnsi="Times New Roman"/>
          <w:b/>
          <w:sz w:val="24"/>
          <w:szCs w:val="24"/>
        </w:rPr>
      </w:pPr>
      <w:r w:rsidRPr="00F05DE7">
        <w:rPr>
          <w:rFonts w:ascii="Times New Roman" w:hAnsi="Times New Roman"/>
          <w:b/>
          <w:sz w:val="24"/>
          <w:szCs w:val="24"/>
        </w:rPr>
        <w:t>Asuntos Generales.</w:t>
      </w:r>
    </w:p>
    <w:bookmarkEnd w:id="1"/>
    <w:p w14:paraId="41B544A7" w14:textId="77777777" w:rsidR="00F05DE7" w:rsidRPr="00F05DE7" w:rsidRDefault="00F05DE7" w:rsidP="00F05DE7">
      <w:pPr>
        <w:pStyle w:val="Prrafodelista"/>
        <w:numPr>
          <w:ilvl w:val="0"/>
          <w:numId w:val="2"/>
        </w:numPr>
        <w:spacing w:after="0" w:line="240" w:lineRule="auto"/>
        <w:jc w:val="both"/>
        <w:rPr>
          <w:rFonts w:ascii="Times New Roman" w:hAnsi="Times New Roman"/>
          <w:b/>
          <w:sz w:val="24"/>
          <w:szCs w:val="24"/>
        </w:rPr>
      </w:pPr>
      <w:r w:rsidRPr="00F05DE7">
        <w:rPr>
          <w:rFonts w:ascii="Times New Roman" w:hAnsi="Times New Roman"/>
          <w:b/>
          <w:sz w:val="24"/>
          <w:szCs w:val="24"/>
        </w:rPr>
        <w:t xml:space="preserve">Clausura de la Sesión de Comisión </w:t>
      </w:r>
      <w:proofErr w:type="gramStart"/>
      <w:r w:rsidRPr="00F05DE7">
        <w:rPr>
          <w:rFonts w:ascii="Times New Roman" w:hAnsi="Times New Roman"/>
          <w:b/>
          <w:sz w:val="24"/>
          <w:szCs w:val="24"/>
        </w:rPr>
        <w:t>Edilicia</w:t>
      </w:r>
      <w:proofErr w:type="gramEnd"/>
      <w:r w:rsidRPr="00F05DE7">
        <w:rPr>
          <w:rFonts w:ascii="Times New Roman" w:hAnsi="Times New Roman"/>
          <w:b/>
          <w:sz w:val="24"/>
          <w:szCs w:val="24"/>
        </w:rPr>
        <w:t xml:space="preserve">.  </w:t>
      </w:r>
    </w:p>
    <w:bookmarkEnd w:id="0"/>
    <w:p w14:paraId="62179E51" w14:textId="77777777" w:rsidR="00F05DE7" w:rsidRPr="009047D8" w:rsidRDefault="00F05DE7" w:rsidP="00F05DE7">
      <w:pPr>
        <w:pStyle w:val="Prrafodelista"/>
        <w:spacing w:after="0" w:line="240" w:lineRule="auto"/>
        <w:ind w:left="1080"/>
        <w:jc w:val="both"/>
        <w:rPr>
          <w:rFonts w:ascii="Times New Roman" w:hAnsi="Times New Roman"/>
          <w:b/>
          <w:sz w:val="28"/>
          <w:szCs w:val="28"/>
        </w:rPr>
      </w:pPr>
    </w:p>
    <w:p w14:paraId="5EB2DC78" w14:textId="27800F0F" w:rsidR="00F05DE7" w:rsidRPr="007735E7" w:rsidRDefault="00F05DE7" w:rsidP="00DE5FD3">
      <w:pPr>
        <w:spacing w:after="0" w:line="360" w:lineRule="auto"/>
        <w:ind w:firstLine="360"/>
        <w:jc w:val="both"/>
        <w:rPr>
          <w:rFonts w:ascii="Times New Roman" w:hAnsi="Times New Roman"/>
          <w:sz w:val="24"/>
          <w:szCs w:val="24"/>
        </w:rPr>
      </w:pPr>
      <w:r w:rsidRPr="007735E7">
        <w:rPr>
          <w:rFonts w:ascii="Times New Roman" w:hAnsi="Times New Roman"/>
          <w:sz w:val="24"/>
          <w:szCs w:val="24"/>
        </w:rPr>
        <w:lastRenderedPageBreak/>
        <w:t xml:space="preserve">Por lo que en votación económica sometió </w:t>
      </w:r>
      <w:r w:rsidR="00E04E7F">
        <w:rPr>
          <w:rFonts w:ascii="Times New Roman" w:hAnsi="Times New Roman"/>
          <w:sz w:val="24"/>
          <w:szCs w:val="24"/>
        </w:rPr>
        <w:t>p</w:t>
      </w:r>
      <w:r w:rsidRPr="007735E7">
        <w:rPr>
          <w:rFonts w:ascii="Times New Roman" w:hAnsi="Times New Roman"/>
          <w:sz w:val="24"/>
          <w:szCs w:val="24"/>
        </w:rPr>
        <w:t>a</w:t>
      </w:r>
      <w:r w:rsidR="00E04E7F">
        <w:rPr>
          <w:rFonts w:ascii="Times New Roman" w:hAnsi="Times New Roman"/>
          <w:sz w:val="24"/>
          <w:szCs w:val="24"/>
        </w:rPr>
        <w:t>ra</w:t>
      </w:r>
      <w:r w:rsidRPr="007735E7">
        <w:rPr>
          <w:rFonts w:ascii="Times New Roman" w:hAnsi="Times New Roman"/>
          <w:sz w:val="24"/>
          <w:szCs w:val="24"/>
        </w:rPr>
        <w:t xml:space="preserve"> su aprobación</w:t>
      </w:r>
      <w:r w:rsidR="00E04E7F">
        <w:rPr>
          <w:rFonts w:ascii="Times New Roman" w:hAnsi="Times New Roman"/>
          <w:sz w:val="24"/>
          <w:szCs w:val="24"/>
        </w:rPr>
        <w:t xml:space="preserve"> </w:t>
      </w:r>
      <w:r w:rsidR="00E04E7F" w:rsidRPr="007735E7">
        <w:rPr>
          <w:rFonts w:ascii="Times New Roman" w:hAnsi="Times New Roman"/>
          <w:sz w:val="24"/>
          <w:szCs w:val="24"/>
        </w:rPr>
        <w:t>el anterior orden del día</w:t>
      </w:r>
      <w:r w:rsidR="00E04E7F">
        <w:rPr>
          <w:rFonts w:ascii="Times New Roman" w:hAnsi="Times New Roman"/>
          <w:sz w:val="24"/>
          <w:szCs w:val="24"/>
        </w:rPr>
        <w:t xml:space="preserve"> </w:t>
      </w:r>
      <w:r w:rsidR="00F7520D">
        <w:rPr>
          <w:rFonts w:ascii="Times New Roman" w:hAnsi="Times New Roman"/>
          <w:sz w:val="24"/>
          <w:szCs w:val="24"/>
        </w:rPr>
        <w:t>y también</w:t>
      </w:r>
      <w:r w:rsidR="00E04E7F">
        <w:rPr>
          <w:rFonts w:ascii="Times New Roman" w:hAnsi="Times New Roman"/>
          <w:sz w:val="24"/>
          <w:szCs w:val="24"/>
        </w:rPr>
        <w:t xml:space="preserve"> solicitó se concedería el uso de la </w:t>
      </w:r>
      <w:r w:rsidR="00DB7C14">
        <w:rPr>
          <w:rFonts w:ascii="Times New Roman" w:hAnsi="Times New Roman"/>
          <w:sz w:val="24"/>
          <w:szCs w:val="24"/>
        </w:rPr>
        <w:t>voz al asistente de la Dirección de Derechos humanos en el municipio</w:t>
      </w:r>
      <w:r w:rsidRPr="007735E7">
        <w:rPr>
          <w:rFonts w:ascii="Times New Roman" w:hAnsi="Times New Roman"/>
          <w:sz w:val="24"/>
          <w:szCs w:val="24"/>
        </w:rPr>
        <w:t>. Aprobando por mayoría</w:t>
      </w:r>
      <w:r w:rsidR="00DB7C14">
        <w:rPr>
          <w:rFonts w:ascii="Times New Roman" w:hAnsi="Times New Roman"/>
          <w:sz w:val="24"/>
          <w:szCs w:val="24"/>
        </w:rPr>
        <w:t>;</w:t>
      </w:r>
      <w:r w:rsidRPr="007735E7">
        <w:rPr>
          <w:rFonts w:ascii="Times New Roman" w:hAnsi="Times New Roman"/>
          <w:sz w:val="24"/>
          <w:szCs w:val="24"/>
        </w:rPr>
        <w:t xml:space="preserve"> con tres votos a favor, la noción de orden </w:t>
      </w:r>
      <w:proofErr w:type="gramStart"/>
      <w:r w:rsidR="00F7520D" w:rsidRPr="007735E7">
        <w:rPr>
          <w:rFonts w:ascii="Times New Roman" w:hAnsi="Times New Roman"/>
          <w:sz w:val="24"/>
          <w:szCs w:val="24"/>
        </w:rPr>
        <w:t>propuest</w:t>
      </w:r>
      <w:r w:rsidR="00F7520D">
        <w:rPr>
          <w:rFonts w:ascii="Times New Roman" w:hAnsi="Times New Roman"/>
          <w:sz w:val="24"/>
          <w:szCs w:val="24"/>
        </w:rPr>
        <w:t>a</w:t>
      </w:r>
      <w:proofErr w:type="gramEnd"/>
      <w:r w:rsidR="00DB7C14">
        <w:rPr>
          <w:rFonts w:ascii="Times New Roman" w:hAnsi="Times New Roman"/>
          <w:sz w:val="24"/>
          <w:szCs w:val="24"/>
        </w:rPr>
        <w:t xml:space="preserve"> así como la intervención del funcionario asignado para realizar las explicaciones y resolver las dudas correspondientes.</w:t>
      </w:r>
      <w:r w:rsidRPr="007735E7">
        <w:rPr>
          <w:rFonts w:ascii="Times New Roman" w:hAnsi="Times New Roman"/>
          <w:sz w:val="24"/>
          <w:szCs w:val="24"/>
        </w:rPr>
        <w:t xml:space="preserve"> Por ende, existieron cero votos en </w:t>
      </w:r>
      <w:proofErr w:type="gramStart"/>
      <w:r w:rsidRPr="007735E7">
        <w:rPr>
          <w:rFonts w:ascii="Times New Roman" w:hAnsi="Times New Roman"/>
          <w:sz w:val="24"/>
          <w:szCs w:val="24"/>
        </w:rPr>
        <w:t>contra</w:t>
      </w:r>
      <w:proofErr w:type="gramEnd"/>
      <w:r w:rsidRPr="007735E7">
        <w:rPr>
          <w:rFonts w:ascii="Times New Roman" w:hAnsi="Times New Roman"/>
          <w:sz w:val="24"/>
          <w:szCs w:val="24"/>
        </w:rPr>
        <w:t xml:space="preserve"> así como igual número de abstenciones.</w:t>
      </w:r>
    </w:p>
    <w:p w14:paraId="00A86DF2" w14:textId="7654D6F6" w:rsidR="00CF05BF" w:rsidRDefault="00F05DE7" w:rsidP="008322C2">
      <w:pPr>
        <w:spacing w:after="0" w:line="360" w:lineRule="auto"/>
        <w:ind w:firstLine="360"/>
        <w:jc w:val="both"/>
      </w:pPr>
      <w:r w:rsidRPr="007735E7">
        <w:rPr>
          <w:rFonts w:ascii="Times New Roman" w:hAnsi="Times New Roman"/>
          <w:sz w:val="24"/>
          <w:szCs w:val="24"/>
        </w:rPr>
        <w:t>En virtud de lo anterior, y toda vez que ya se ha</w:t>
      </w:r>
      <w:r>
        <w:rPr>
          <w:rFonts w:ascii="Times New Roman" w:hAnsi="Times New Roman"/>
          <w:sz w:val="24"/>
          <w:szCs w:val="24"/>
        </w:rPr>
        <w:t>bían</w:t>
      </w:r>
      <w:r w:rsidRPr="007735E7">
        <w:rPr>
          <w:rFonts w:ascii="Times New Roman" w:hAnsi="Times New Roman"/>
          <w:sz w:val="24"/>
          <w:szCs w:val="24"/>
        </w:rPr>
        <w:t xml:space="preserve"> desahogado el </w:t>
      </w:r>
      <w:r w:rsidRPr="007735E7">
        <w:rPr>
          <w:rFonts w:ascii="Times New Roman" w:hAnsi="Times New Roman"/>
          <w:b/>
          <w:sz w:val="24"/>
          <w:szCs w:val="24"/>
        </w:rPr>
        <w:t xml:space="preserve">primero </w:t>
      </w:r>
      <w:r>
        <w:rPr>
          <w:rFonts w:ascii="Times New Roman" w:hAnsi="Times New Roman"/>
          <w:sz w:val="24"/>
          <w:szCs w:val="24"/>
        </w:rPr>
        <w:t>tanto</w:t>
      </w:r>
      <w:r w:rsidRPr="007735E7">
        <w:rPr>
          <w:rFonts w:ascii="Times New Roman" w:hAnsi="Times New Roman"/>
          <w:sz w:val="24"/>
          <w:szCs w:val="24"/>
        </w:rPr>
        <w:t xml:space="preserve"> como el</w:t>
      </w:r>
      <w:r w:rsidRPr="007735E7">
        <w:rPr>
          <w:rFonts w:ascii="Times New Roman" w:hAnsi="Times New Roman"/>
          <w:b/>
          <w:sz w:val="24"/>
          <w:szCs w:val="24"/>
        </w:rPr>
        <w:t xml:space="preserve"> segundo </w:t>
      </w:r>
      <w:r w:rsidRPr="007735E7">
        <w:rPr>
          <w:rFonts w:ascii="Times New Roman" w:hAnsi="Times New Roman"/>
          <w:sz w:val="24"/>
          <w:szCs w:val="24"/>
        </w:rPr>
        <w:t xml:space="preserve">punto de la Orden del día. Para dar cumplimiento </w:t>
      </w:r>
      <w:r w:rsidRPr="007735E7">
        <w:rPr>
          <w:rFonts w:ascii="Times New Roman" w:hAnsi="Times New Roman"/>
          <w:b/>
          <w:sz w:val="24"/>
          <w:szCs w:val="24"/>
        </w:rPr>
        <w:t>al tercero de los numerales romanos,</w:t>
      </w:r>
      <w:r w:rsidR="00DB7C14">
        <w:rPr>
          <w:rFonts w:ascii="Times New Roman" w:hAnsi="Times New Roman"/>
          <w:b/>
          <w:sz w:val="24"/>
          <w:szCs w:val="24"/>
        </w:rPr>
        <w:t xml:space="preserve"> la </w:t>
      </w:r>
      <w:proofErr w:type="gramStart"/>
      <w:r w:rsidR="00DB7C14">
        <w:rPr>
          <w:rFonts w:ascii="Times New Roman" w:hAnsi="Times New Roman"/>
          <w:b/>
          <w:sz w:val="24"/>
          <w:szCs w:val="24"/>
        </w:rPr>
        <w:t>Presidenta</w:t>
      </w:r>
      <w:proofErr w:type="gramEnd"/>
      <w:r w:rsidR="00DB7C14">
        <w:rPr>
          <w:rFonts w:ascii="Times New Roman" w:hAnsi="Times New Roman"/>
          <w:b/>
          <w:sz w:val="24"/>
          <w:szCs w:val="24"/>
        </w:rPr>
        <w:t xml:space="preserve"> de la Comisión de Gobernación</w:t>
      </w:r>
      <w:r w:rsidRPr="007735E7">
        <w:rPr>
          <w:rFonts w:ascii="Times New Roman" w:hAnsi="Times New Roman"/>
          <w:b/>
          <w:sz w:val="24"/>
          <w:szCs w:val="24"/>
        </w:rPr>
        <w:t xml:space="preserve">, </w:t>
      </w:r>
      <w:r w:rsidRPr="007735E7">
        <w:rPr>
          <w:rFonts w:ascii="Times New Roman" w:hAnsi="Times New Roman"/>
          <w:sz w:val="24"/>
          <w:szCs w:val="24"/>
        </w:rPr>
        <w:t>les pregunt</w:t>
      </w:r>
      <w:r>
        <w:rPr>
          <w:rFonts w:ascii="Times New Roman" w:hAnsi="Times New Roman"/>
          <w:sz w:val="24"/>
          <w:szCs w:val="24"/>
        </w:rPr>
        <w:t xml:space="preserve">ó </w:t>
      </w:r>
      <w:r w:rsidR="00DB7C14">
        <w:rPr>
          <w:rFonts w:ascii="Times New Roman" w:hAnsi="Times New Roman"/>
          <w:sz w:val="24"/>
          <w:szCs w:val="24"/>
        </w:rPr>
        <w:t>a la regidora</w:t>
      </w:r>
      <w:r>
        <w:rPr>
          <w:rFonts w:ascii="Times New Roman" w:hAnsi="Times New Roman"/>
          <w:sz w:val="24"/>
          <w:szCs w:val="24"/>
        </w:rPr>
        <w:t xml:space="preserve"> </w:t>
      </w:r>
      <w:r w:rsidR="00DB7C14">
        <w:rPr>
          <w:rFonts w:ascii="Times New Roman" w:hAnsi="Times New Roman"/>
          <w:sz w:val="24"/>
          <w:szCs w:val="24"/>
        </w:rPr>
        <w:t xml:space="preserve">así como </w:t>
      </w:r>
      <w:r w:rsidR="00DE5FD3">
        <w:rPr>
          <w:rFonts w:ascii="Times New Roman" w:hAnsi="Times New Roman"/>
          <w:sz w:val="24"/>
          <w:szCs w:val="24"/>
        </w:rPr>
        <w:t>a</w:t>
      </w:r>
      <w:r w:rsidR="00DB7C14">
        <w:rPr>
          <w:rFonts w:ascii="Times New Roman" w:hAnsi="Times New Roman"/>
          <w:sz w:val="24"/>
          <w:szCs w:val="24"/>
        </w:rPr>
        <w:t>l Edil</w:t>
      </w:r>
      <w:r w:rsidR="00DE5FD3">
        <w:rPr>
          <w:rFonts w:ascii="Times New Roman" w:hAnsi="Times New Roman"/>
          <w:sz w:val="24"/>
          <w:szCs w:val="24"/>
        </w:rPr>
        <w:t>;</w:t>
      </w:r>
      <w:r>
        <w:rPr>
          <w:rFonts w:ascii="Times New Roman" w:hAnsi="Times New Roman"/>
          <w:sz w:val="24"/>
          <w:szCs w:val="24"/>
        </w:rPr>
        <w:t xml:space="preserve"> vocal</w:t>
      </w:r>
      <w:r w:rsidR="00DB7C14">
        <w:rPr>
          <w:rFonts w:ascii="Times New Roman" w:hAnsi="Times New Roman"/>
          <w:sz w:val="24"/>
          <w:szCs w:val="24"/>
        </w:rPr>
        <w:t>es</w:t>
      </w:r>
      <w:r w:rsidR="00DE5FD3">
        <w:rPr>
          <w:rFonts w:ascii="Times New Roman" w:hAnsi="Times New Roman"/>
          <w:sz w:val="24"/>
          <w:szCs w:val="24"/>
        </w:rPr>
        <w:t xml:space="preserve"> del órgano de </w:t>
      </w:r>
      <w:r w:rsidR="00F7520D">
        <w:rPr>
          <w:rFonts w:ascii="Times New Roman" w:hAnsi="Times New Roman"/>
          <w:sz w:val="24"/>
          <w:szCs w:val="24"/>
        </w:rPr>
        <w:t>Gobernación</w:t>
      </w:r>
      <w:r w:rsidR="00DE5FD3">
        <w:rPr>
          <w:rFonts w:ascii="Times New Roman" w:hAnsi="Times New Roman"/>
          <w:sz w:val="24"/>
          <w:szCs w:val="24"/>
        </w:rPr>
        <w:t>,</w:t>
      </w:r>
      <w:r w:rsidRPr="007735E7">
        <w:rPr>
          <w:rFonts w:ascii="Times New Roman" w:hAnsi="Times New Roman"/>
          <w:sz w:val="24"/>
          <w:szCs w:val="24"/>
        </w:rPr>
        <w:t xml:space="preserve"> ya que es</w:t>
      </w:r>
      <w:r>
        <w:rPr>
          <w:rFonts w:ascii="Times New Roman" w:hAnsi="Times New Roman"/>
          <w:sz w:val="24"/>
          <w:szCs w:val="24"/>
        </w:rPr>
        <w:t>e</w:t>
      </w:r>
      <w:r w:rsidRPr="007735E7">
        <w:rPr>
          <w:rFonts w:ascii="Times New Roman" w:hAnsi="Times New Roman"/>
          <w:sz w:val="24"/>
          <w:szCs w:val="24"/>
        </w:rPr>
        <w:t xml:space="preserve"> </w:t>
      </w:r>
      <w:r>
        <w:rPr>
          <w:rFonts w:ascii="Times New Roman" w:hAnsi="Times New Roman"/>
          <w:sz w:val="24"/>
          <w:szCs w:val="24"/>
        </w:rPr>
        <w:t>fue</w:t>
      </w:r>
      <w:r w:rsidRPr="007735E7">
        <w:rPr>
          <w:rFonts w:ascii="Times New Roman" w:hAnsi="Times New Roman"/>
          <w:sz w:val="24"/>
          <w:szCs w:val="24"/>
        </w:rPr>
        <w:t xml:space="preserve"> el momento propicio</w:t>
      </w:r>
      <w:r w:rsidR="00DE5FD3">
        <w:rPr>
          <w:rFonts w:ascii="Times New Roman" w:hAnsi="Times New Roman"/>
          <w:sz w:val="24"/>
          <w:szCs w:val="24"/>
        </w:rPr>
        <w:t xml:space="preserve"> y</w:t>
      </w:r>
      <w:r>
        <w:rPr>
          <w:rFonts w:ascii="Times New Roman" w:hAnsi="Times New Roman"/>
          <w:sz w:val="24"/>
          <w:szCs w:val="24"/>
        </w:rPr>
        <w:t>,</w:t>
      </w:r>
      <w:r w:rsidRPr="007735E7">
        <w:rPr>
          <w:rFonts w:ascii="Times New Roman" w:hAnsi="Times New Roman"/>
          <w:sz w:val="24"/>
          <w:szCs w:val="24"/>
        </w:rPr>
        <w:t xml:space="preserve"> </w:t>
      </w:r>
      <w:r>
        <w:rPr>
          <w:rFonts w:ascii="Times New Roman" w:hAnsi="Times New Roman"/>
          <w:sz w:val="24"/>
          <w:szCs w:val="24"/>
        </w:rPr>
        <w:t>a efecto de que</w:t>
      </w:r>
      <w:r w:rsidRPr="007735E7">
        <w:rPr>
          <w:rFonts w:ascii="Times New Roman" w:hAnsi="Times New Roman"/>
          <w:sz w:val="24"/>
          <w:szCs w:val="24"/>
        </w:rPr>
        <w:t xml:space="preserve"> los interesados participar</w:t>
      </w:r>
      <w:r>
        <w:rPr>
          <w:rFonts w:ascii="Times New Roman" w:hAnsi="Times New Roman"/>
          <w:sz w:val="24"/>
          <w:szCs w:val="24"/>
        </w:rPr>
        <w:t>an y</w:t>
      </w:r>
      <w:r w:rsidR="00DB7C14">
        <w:rPr>
          <w:rFonts w:ascii="Times New Roman" w:hAnsi="Times New Roman"/>
          <w:sz w:val="24"/>
          <w:szCs w:val="24"/>
        </w:rPr>
        <w:t>/o entregaran por escrito las dudas, especificaciones o aclaraciones que pudieron surgir</w:t>
      </w:r>
      <w:r w:rsidR="00CF05BF">
        <w:rPr>
          <w:rFonts w:ascii="Times New Roman" w:hAnsi="Times New Roman"/>
          <w:sz w:val="24"/>
          <w:szCs w:val="24"/>
        </w:rPr>
        <w:t xml:space="preserve"> del </w:t>
      </w:r>
      <w:r w:rsidR="00CF05BF">
        <w:rPr>
          <w:rFonts w:ascii="Times New Roman" w:hAnsi="Times New Roman"/>
          <w:b/>
          <w:sz w:val="24"/>
          <w:szCs w:val="24"/>
        </w:rPr>
        <w:t>e</w:t>
      </w:r>
      <w:r w:rsidR="00CF05BF" w:rsidRPr="00F05DE7">
        <w:rPr>
          <w:rFonts w:ascii="Times New Roman" w:hAnsi="Times New Roman"/>
          <w:b/>
          <w:sz w:val="24"/>
          <w:szCs w:val="24"/>
        </w:rPr>
        <w:t>studio</w:t>
      </w:r>
      <w:r w:rsidR="00667E99">
        <w:rPr>
          <w:rFonts w:ascii="Times New Roman" w:hAnsi="Times New Roman"/>
          <w:b/>
          <w:sz w:val="24"/>
          <w:szCs w:val="24"/>
        </w:rPr>
        <w:t xml:space="preserve"> y</w:t>
      </w:r>
      <w:r w:rsidR="00CF05BF" w:rsidRPr="00F05DE7">
        <w:rPr>
          <w:rFonts w:ascii="Times New Roman" w:hAnsi="Times New Roman"/>
          <w:b/>
          <w:sz w:val="24"/>
          <w:szCs w:val="24"/>
        </w:rPr>
        <w:t xml:space="preserve"> análisis</w:t>
      </w:r>
      <w:r w:rsidR="00667E99">
        <w:rPr>
          <w:rFonts w:ascii="Times New Roman" w:hAnsi="Times New Roman"/>
          <w:b/>
          <w:sz w:val="24"/>
          <w:szCs w:val="24"/>
        </w:rPr>
        <w:t xml:space="preserve"> correspondientes al </w:t>
      </w:r>
      <w:r w:rsidR="00667E99" w:rsidRPr="00F05DE7">
        <w:rPr>
          <w:rFonts w:ascii="Times New Roman" w:hAnsi="Times New Roman"/>
          <w:b/>
          <w:sz w:val="24"/>
          <w:szCs w:val="24"/>
        </w:rPr>
        <w:t>Punto de Acuerdo Número. 0453/2023/TC</w:t>
      </w:r>
      <w:r w:rsidR="00667E99">
        <w:rPr>
          <w:rFonts w:ascii="Times New Roman" w:hAnsi="Times New Roman"/>
          <w:b/>
          <w:sz w:val="24"/>
          <w:szCs w:val="24"/>
        </w:rPr>
        <w:t xml:space="preserve"> y/o emitir</w:t>
      </w:r>
      <w:r w:rsidR="00CF05BF" w:rsidRPr="00F05DE7">
        <w:rPr>
          <w:rFonts w:ascii="Times New Roman" w:hAnsi="Times New Roman"/>
          <w:b/>
          <w:sz w:val="24"/>
          <w:szCs w:val="24"/>
        </w:rPr>
        <w:t xml:space="preserve"> comentarios respecto al proyecto que tiene por objeto autorizar la Agenda Municipal de Derechos Humanos en San Pedro Tlaquepaque, Jalisco</w:t>
      </w:r>
      <w:r w:rsidR="007B5A84">
        <w:rPr>
          <w:rFonts w:ascii="Times New Roman" w:hAnsi="Times New Roman"/>
          <w:b/>
          <w:sz w:val="24"/>
          <w:szCs w:val="24"/>
        </w:rPr>
        <w:t>:</w:t>
      </w:r>
      <w:r w:rsidR="00DE5FD3">
        <w:rPr>
          <w:rFonts w:ascii="Times New Roman" w:hAnsi="Times New Roman"/>
          <w:b/>
          <w:sz w:val="24"/>
          <w:szCs w:val="24"/>
        </w:rPr>
        <w:t xml:space="preserve"> ¿Qué sí había tema</w:t>
      </w:r>
      <w:r w:rsidR="008322C2">
        <w:rPr>
          <w:rFonts w:ascii="Times New Roman" w:hAnsi="Times New Roman"/>
          <w:b/>
          <w:sz w:val="24"/>
          <w:szCs w:val="24"/>
        </w:rPr>
        <w:t xml:space="preserve"> por desahogar o tratar?</w:t>
      </w:r>
      <w:r w:rsidR="00DE5FD3">
        <w:rPr>
          <w:rFonts w:ascii="Times New Roman" w:hAnsi="Times New Roman"/>
          <w:b/>
          <w:sz w:val="24"/>
          <w:szCs w:val="24"/>
        </w:rPr>
        <w:t xml:space="preserve">  </w:t>
      </w:r>
    </w:p>
    <w:p w14:paraId="34123B71" w14:textId="6A7EC16B" w:rsidR="001A3960" w:rsidRDefault="00DB7C14" w:rsidP="00F05DE7">
      <w:pPr>
        <w:spacing w:after="0" w:line="360" w:lineRule="auto"/>
        <w:ind w:firstLine="708"/>
        <w:jc w:val="both"/>
        <w:rPr>
          <w:rFonts w:ascii="Times New Roman" w:hAnsi="Times New Roman"/>
          <w:sz w:val="24"/>
          <w:szCs w:val="24"/>
        </w:rPr>
      </w:pPr>
      <w:r>
        <w:rPr>
          <w:rFonts w:ascii="Times New Roman" w:hAnsi="Times New Roman"/>
          <w:sz w:val="24"/>
          <w:szCs w:val="24"/>
        </w:rPr>
        <w:t xml:space="preserve"> Al </w:t>
      </w:r>
      <w:r w:rsidR="00F05DE7" w:rsidRPr="007735E7">
        <w:rPr>
          <w:rFonts w:ascii="Times New Roman" w:hAnsi="Times New Roman"/>
          <w:sz w:val="24"/>
          <w:szCs w:val="24"/>
        </w:rPr>
        <w:t>existi</w:t>
      </w:r>
      <w:r>
        <w:rPr>
          <w:rFonts w:ascii="Times New Roman" w:hAnsi="Times New Roman"/>
          <w:sz w:val="24"/>
          <w:szCs w:val="24"/>
        </w:rPr>
        <w:t>r</w:t>
      </w:r>
      <w:r w:rsidR="00F05DE7" w:rsidRPr="007735E7">
        <w:rPr>
          <w:rFonts w:ascii="Times New Roman" w:hAnsi="Times New Roman"/>
          <w:sz w:val="24"/>
          <w:szCs w:val="24"/>
        </w:rPr>
        <w:t xml:space="preserve"> orador</w:t>
      </w:r>
      <w:r w:rsidR="007D4980">
        <w:rPr>
          <w:rFonts w:ascii="Times New Roman" w:hAnsi="Times New Roman"/>
          <w:sz w:val="24"/>
          <w:szCs w:val="24"/>
        </w:rPr>
        <w:t>a</w:t>
      </w:r>
      <w:r w:rsidR="00F05DE7" w:rsidRPr="007735E7">
        <w:rPr>
          <w:rFonts w:ascii="Times New Roman" w:hAnsi="Times New Roman"/>
          <w:sz w:val="24"/>
          <w:szCs w:val="24"/>
        </w:rPr>
        <w:t>s registrad</w:t>
      </w:r>
      <w:r w:rsidR="007D4980">
        <w:rPr>
          <w:rFonts w:ascii="Times New Roman" w:hAnsi="Times New Roman"/>
          <w:sz w:val="24"/>
          <w:szCs w:val="24"/>
        </w:rPr>
        <w:t>a</w:t>
      </w:r>
      <w:r w:rsidR="00F05DE7" w:rsidRPr="007735E7">
        <w:rPr>
          <w:rFonts w:ascii="Times New Roman" w:hAnsi="Times New Roman"/>
          <w:sz w:val="24"/>
          <w:szCs w:val="24"/>
        </w:rPr>
        <w:t xml:space="preserve">s, </w:t>
      </w:r>
      <w:r w:rsidR="00F05DE7">
        <w:rPr>
          <w:rFonts w:ascii="Times New Roman" w:hAnsi="Times New Roman"/>
          <w:sz w:val="24"/>
          <w:szCs w:val="24"/>
        </w:rPr>
        <w:t>la regidora-</w:t>
      </w:r>
      <w:r w:rsidR="00DE5FD3">
        <w:rPr>
          <w:rFonts w:ascii="Times New Roman" w:hAnsi="Times New Roman"/>
          <w:sz w:val="24"/>
          <w:szCs w:val="24"/>
        </w:rPr>
        <w:t>vocal</w:t>
      </w:r>
      <w:r w:rsidR="00F05DE7">
        <w:rPr>
          <w:rFonts w:ascii="Times New Roman" w:hAnsi="Times New Roman"/>
          <w:sz w:val="24"/>
          <w:szCs w:val="24"/>
        </w:rPr>
        <w:t xml:space="preserve"> de la Comisión de Gobernación,</w:t>
      </w:r>
      <w:r w:rsidR="00DE5FD3">
        <w:rPr>
          <w:rFonts w:ascii="Times New Roman" w:hAnsi="Times New Roman"/>
          <w:sz w:val="24"/>
          <w:szCs w:val="24"/>
        </w:rPr>
        <w:t xml:space="preserve"> </w:t>
      </w:r>
      <w:r w:rsidR="00953ADE" w:rsidRPr="00953ADE">
        <w:rPr>
          <w:rFonts w:ascii="Times New Roman" w:hAnsi="Times New Roman"/>
          <w:bCs/>
        </w:rPr>
        <w:t>María del Rosario Velázquez</w:t>
      </w:r>
      <w:r w:rsidR="00953ADE" w:rsidRPr="00DF0BAB">
        <w:rPr>
          <w:b/>
        </w:rPr>
        <w:t xml:space="preserve"> </w:t>
      </w:r>
      <w:r w:rsidR="00F05DE7">
        <w:rPr>
          <w:rFonts w:ascii="Times New Roman" w:hAnsi="Times New Roman"/>
          <w:sz w:val="24"/>
          <w:szCs w:val="24"/>
        </w:rPr>
        <w:t xml:space="preserve">estableció y puntualizó que </w:t>
      </w:r>
      <w:r w:rsidR="00F05DE7" w:rsidRPr="007735E7">
        <w:rPr>
          <w:rFonts w:ascii="Times New Roman" w:hAnsi="Times New Roman"/>
          <w:sz w:val="24"/>
          <w:szCs w:val="24"/>
        </w:rPr>
        <w:t>sí t</w:t>
      </w:r>
      <w:r w:rsidR="00F05DE7">
        <w:rPr>
          <w:rFonts w:ascii="Times New Roman" w:hAnsi="Times New Roman"/>
          <w:sz w:val="24"/>
          <w:szCs w:val="24"/>
        </w:rPr>
        <w:t>enía</w:t>
      </w:r>
      <w:r w:rsidR="00F05DE7" w:rsidRPr="007735E7">
        <w:rPr>
          <w:rFonts w:ascii="Times New Roman" w:hAnsi="Times New Roman"/>
          <w:sz w:val="24"/>
          <w:szCs w:val="24"/>
        </w:rPr>
        <w:t xml:space="preserve"> </w:t>
      </w:r>
      <w:r w:rsidR="00F05DE7">
        <w:rPr>
          <w:rFonts w:ascii="Times New Roman" w:hAnsi="Times New Roman"/>
          <w:sz w:val="24"/>
          <w:szCs w:val="24"/>
        </w:rPr>
        <w:t>tema</w:t>
      </w:r>
      <w:r w:rsidR="00953ADE">
        <w:rPr>
          <w:rFonts w:ascii="Times New Roman" w:hAnsi="Times New Roman"/>
          <w:sz w:val="24"/>
          <w:szCs w:val="24"/>
        </w:rPr>
        <w:t xml:space="preserve"> de</w:t>
      </w:r>
      <w:r w:rsidR="00F05DE7" w:rsidRPr="007735E7">
        <w:rPr>
          <w:rFonts w:ascii="Times New Roman" w:hAnsi="Times New Roman"/>
          <w:sz w:val="24"/>
          <w:szCs w:val="24"/>
        </w:rPr>
        <w:t xml:space="preserve"> índole general</w:t>
      </w:r>
      <w:r w:rsidR="00FD71AB">
        <w:rPr>
          <w:rFonts w:ascii="Times New Roman" w:hAnsi="Times New Roman"/>
          <w:sz w:val="24"/>
          <w:szCs w:val="24"/>
        </w:rPr>
        <w:t>,</w:t>
      </w:r>
      <w:r w:rsidR="007D4980">
        <w:rPr>
          <w:rFonts w:ascii="Times New Roman" w:hAnsi="Times New Roman"/>
          <w:sz w:val="24"/>
          <w:szCs w:val="24"/>
        </w:rPr>
        <w:t xml:space="preserve"> y</w:t>
      </w:r>
      <w:r w:rsidR="00F05DE7" w:rsidRPr="007735E7">
        <w:rPr>
          <w:rFonts w:ascii="Times New Roman" w:hAnsi="Times New Roman"/>
          <w:sz w:val="24"/>
          <w:szCs w:val="24"/>
        </w:rPr>
        <w:t xml:space="preserve"> </w:t>
      </w:r>
      <w:r w:rsidR="00953ADE">
        <w:rPr>
          <w:rFonts w:ascii="Times New Roman" w:hAnsi="Times New Roman"/>
          <w:sz w:val="24"/>
          <w:szCs w:val="24"/>
        </w:rPr>
        <w:t>además</w:t>
      </w:r>
      <w:r w:rsidR="007D4980">
        <w:rPr>
          <w:rFonts w:ascii="Times New Roman" w:hAnsi="Times New Roman"/>
          <w:sz w:val="24"/>
          <w:szCs w:val="24"/>
        </w:rPr>
        <w:t xml:space="preserve"> por</w:t>
      </w:r>
      <w:r w:rsidR="00F05DE7" w:rsidRPr="007735E7">
        <w:rPr>
          <w:rFonts w:ascii="Times New Roman" w:hAnsi="Times New Roman"/>
          <w:sz w:val="24"/>
          <w:szCs w:val="24"/>
        </w:rPr>
        <w:t xml:space="preserve"> tratar</w:t>
      </w:r>
      <w:r w:rsidR="00F05DE7">
        <w:rPr>
          <w:rFonts w:ascii="Times New Roman" w:hAnsi="Times New Roman"/>
          <w:sz w:val="24"/>
          <w:szCs w:val="24"/>
        </w:rPr>
        <w:t xml:space="preserve"> y exponer</w:t>
      </w:r>
      <w:r w:rsidR="00F05DE7" w:rsidRPr="007735E7">
        <w:rPr>
          <w:rFonts w:ascii="Times New Roman" w:hAnsi="Times New Roman"/>
          <w:sz w:val="24"/>
          <w:szCs w:val="24"/>
        </w:rPr>
        <w:t>.</w:t>
      </w:r>
      <w:r w:rsidR="00F05DE7">
        <w:rPr>
          <w:rFonts w:ascii="Times New Roman" w:hAnsi="Times New Roman"/>
          <w:sz w:val="24"/>
          <w:szCs w:val="24"/>
        </w:rPr>
        <w:t xml:space="preserve"> Para lo cual expuso que</w:t>
      </w:r>
      <w:r w:rsidR="007D4980">
        <w:rPr>
          <w:rFonts w:ascii="Times New Roman" w:hAnsi="Times New Roman"/>
          <w:sz w:val="24"/>
          <w:szCs w:val="24"/>
        </w:rPr>
        <w:t xml:space="preserve"> el contenido de</w:t>
      </w:r>
      <w:r w:rsidR="00820676">
        <w:rPr>
          <w:rFonts w:ascii="Times New Roman" w:hAnsi="Times New Roman"/>
          <w:sz w:val="24"/>
          <w:szCs w:val="24"/>
        </w:rPr>
        <w:t>l documento motivo de estudio y análisis comprende todo un compendio de acciones</w:t>
      </w:r>
      <w:r w:rsidR="00667E99">
        <w:rPr>
          <w:rFonts w:ascii="Times New Roman" w:hAnsi="Times New Roman"/>
          <w:sz w:val="24"/>
          <w:szCs w:val="24"/>
        </w:rPr>
        <w:t xml:space="preserve"> particulares y generales</w:t>
      </w:r>
      <w:r w:rsidR="00CC7661">
        <w:rPr>
          <w:rFonts w:ascii="Times New Roman" w:hAnsi="Times New Roman"/>
          <w:sz w:val="24"/>
          <w:szCs w:val="24"/>
        </w:rPr>
        <w:t xml:space="preserve"> que son acompañadas de datos referentes a acciones de</w:t>
      </w:r>
      <w:r w:rsidR="00343B0E">
        <w:rPr>
          <w:rFonts w:ascii="Times New Roman" w:hAnsi="Times New Roman"/>
          <w:sz w:val="24"/>
          <w:szCs w:val="24"/>
        </w:rPr>
        <w:t xml:space="preserve"> </w:t>
      </w:r>
      <w:r w:rsidR="00A622B2">
        <w:rPr>
          <w:rFonts w:ascii="Times New Roman" w:hAnsi="Times New Roman"/>
          <w:sz w:val="24"/>
          <w:szCs w:val="24"/>
        </w:rPr>
        <w:t>diagnósticos</w:t>
      </w:r>
      <w:r w:rsidR="00343B0E">
        <w:rPr>
          <w:rFonts w:ascii="Times New Roman" w:hAnsi="Times New Roman"/>
          <w:sz w:val="24"/>
          <w:szCs w:val="24"/>
        </w:rPr>
        <w:t>,</w:t>
      </w:r>
      <w:r w:rsidR="00CC7661">
        <w:rPr>
          <w:rFonts w:ascii="Times New Roman" w:hAnsi="Times New Roman"/>
          <w:sz w:val="24"/>
          <w:szCs w:val="24"/>
        </w:rPr>
        <w:t xml:space="preserve"> de</w:t>
      </w:r>
      <w:r w:rsidR="00667E99">
        <w:rPr>
          <w:rFonts w:ascii="Times New Roman" w:hAnsi="Times New Roman"/>
          <w:sz w:val="24"/>
          <w:szCs w:val="24"/>
        </w:rPr>
        <w:t xml:space="preserve"> antecedentes</w:t>
      </w:r>
      <w:r w:rsidR="00CC7661">
        <w:rPr>
          <w:rFonts w:ascii="Times New Roman" w:hAnsi="Times New Roman"/>
          <w:sz w:val="24"/>
          <w:szCs w:val="24"/>
        </w:rPr>
        <w:t>, y en donde se establecen</w:t>
      </w:r>
      <w:r w:rsidR="00343B0E">
        <w:rPr>
          <w:rFonts w:ascii="Times New Roman" w:hAnsi="Times New Roman"/>
          <w:sz w:val="24"/>
          <w:szCs w:val="24"/>
        </w:rPr>
        <w:t xml:space="preserve"> las bases generales</w:t>
      </w:r>
      <w:r w:rsidR="00667E99">
        <w:rPr>
          <w:rFonts w:ascii="Times New Roman" w:hAnsi="Times New Roman"/>
          <w:sz w:val="24"/>
          <w:szCs w:val="24"/>
        </w:rPr>
        <w:t xml:space="preserve"> respecto a la</w:t>
      </w:r>
      <w:r w:rsidR="00CC7661">
        <w:rPr>
          <w:rFonts w:ascii="Times New Roman" w:hAnsi="Times New Roman"/>
          <w:sz w:val="24"/>
          <w:szCs w:val="24"/>
        </w:rPr>
        <w:t xml:space="preserve"> relevancia que significa la salvaguarda</w:t>
      </w:r>
      <w:r w:rsidR="00670C6B">
        <w:rPr>
          <w:rFonts w:ascii="Times New Roman" w:hAnsi="Times New Roman"/>
          <w:sz w:val="24"/>
          <w:szCs w:val="24"/>
        </w:rPr>
        <w:t xml:space="preserve"> de</w:t>
      </w:r>
      <w:r w:rsidR="00CC7661">
        <w:rPr>
          <w:rFonts w:ascii="Times New Roman" w:hAnsi="Times New Roman"/>
          <w:sz w:val="24"/>
          <w:szCs w:val="24"/>
        </w:rPr>
        <w:t xml:space="preserve"> los</w:t>
      </w:r>
      <w:r w:rsidR="00667E99">
        <w:rPr>
          <w:rFonts w:ascii="Times New Roman" w:hAnsi="Times New Roman"/>
          <w:sz w:val="24"/>
          <w:szCs w:val="24"/>
        </w:rPr>
        <w:t xml:space="preserve"> derechos humanos </w:t>
      </w:r>
      <w:r w:rsidR="0036053A">
        <w:rPr>
          <w:rFonts w:ascii="Times New Roman" w:hAnsi="Times New Roman"/>
          <w:sz w:val="24"/>
          <w:szCs w:val="24"/>
        </w:rPr>
        <w:t>en aspectos relacionados</w:t>
      </w:r>
      <w:r w:rsidR="00CC7661">
        <w:rPr>
          <w:rFonts w:ascii="Times New Roman" w:hAnsi="Times New Roman"/>
          <w:sz w:val="24"/>
          <w:szCs w:val="24"/>
        </w:rPr>
        <w:t xml:space="preserve"> a las políticas públicas en materia de</w:t>
      </w:r>
      <w:r w:rsidR="00667E99">
        <w:rPr>
          <w:rFonts w:ascii="Times New Roman" w:hAnsi="Times New Roman"/>
          <w:sz w:val="24"/>
          <w:szCs w:val="24"/>
        </w:rPr>
        <w:t xml:space="preserve"> personas discapacitadas</w:t>
      </w:r>
      <w:r w:rsidR="001A3960">
        <w:rPr>
          <w:rFonts w:ascii="Times New Roman" w:hAnsi="Times New Roman"/>
          <w:sz w:val="24"/>
          <w:szCs w:val="24"/>
        </w:rPr>
        <w:t>.</w:t>
      </w:r>
    </w:p>
    <w:p w14:paraId="3C87240F" w14:textId="5D9E0EB5" w:rsidR="004C562F" w:rsidRDefault="001A3960" w:rsidP="004C562F">
      <w:pPr>
        <w:spacing w:after="0" w:line="360" w:lineRule="auto"/>
        <w:ind w:firstLine="708"/>
        <w:jc w:val="both"/>
        <w:rPr>
          <w:rFonts w:ascii="Times New Roman" w:hAnsi="Times New Roman"/>
          <w:sz w:val="24"/>
          <w:szCs w:val="24"/>
        </w:rPr>
      </w:pPr>
      <w:r>
        <w:rPr>
          <w:rFonts w:ascii="Times New Roman" w:hAnsi="Times New Roman"/>
          <w:sz w:val="24"/>
          <w:szCs w:val="24"/>
        </w:rPr>
        <w:t>El documento establece una serie de especificaciones particulares en donde se establecen acciones que son concebidas como acepción que</w:t>
      </w:r>
      <w:r w:rsidR="00DC0E5E">
        <w:rPr>
          <w:rFonts w:ascii="Times New Roman" w:hAnsi="Times New Roman"/>
          <w:sz w:val="24"/>
          <w:szCs w:val="24"/>
        </w:rPr>
        <w:t xml:space="preserve"> pretenden</w:t>
      </w:r>
      <w:r>
        <w:rPr>
          <w:rFonts w:ascii="Times New Roman" w:hAnsi="Times New Roman"/>
          <w:sz w:val="24"/>
          <w:szCs w:val="24"/>
        </w:rPr>
        <w:t xml:space="preserve"> m</w:t>
      </w:r>
      <w:r w:rsidR="00DC0E5E">
        <w:rPr>
          <w:rFonts w:ascii="Times New Roman" w:hAnsi="Times New Roman"/>
          <w:sz w:val="24"/>
          <w:szCs w:val="24"/>
        </w:rPr>
        <w:t>ostrar</w:t>
      </w:r>
      <w:r>
        <w:rPr>
          <w:rFonts w:ascii="Times New Roman" w:hAnsi="Times New Roman"/>
          <w:sz w:val="24"/>
          <w:szCs w:val="24"/>
        </w:rPr>
        <w:t xml:space="preserve"> avances</w:t>
      </w:r>
      <w:r w:rsidR="00DC0E5E">
        <w:rPr>
          <w:rFonts w:ascii="Times New Roman" w:hAnsi="Times New Roman"/>
          <w:sz w:val="24"/>
          <w:szCs w:val="24"/>
        </w:rPr>
        <w:t>, los cuales que</w:t>
      </w:r>
      <w:r w:rsidR="007B5A84">
        <w:rPr>
          <w:rFonts w:ascii="Times New Roman" w:hAnsi="Times New Roman"/>
          <w:sz w:val="24"/>
          <w:szCs w:val="24"/>
        </w:rPr>
        <w:t>darán</w:t>
      </w:r>
      <w:r w:rsidR="00DC0E5E">
        <w:rPr>
          <w:rFonts w:ascii="Times New Roman" w:hAnsi="Times New Roman"/>
          <w:sz w:val="24"/>
          <w:szCs w:val="24"/>
        </w:rPr>
        <w:t xml:space="preserve"> sujetos de corroboración debido a las </w:t>
      </w:r>
      <w:proofErr w:type="gramStart"/>
      <w:r w:rsidR="00DC0E5E">
        <w:rPr>
          <w:rFonts w:ascii="Times New Roman" w:hAnsi="Times New Roman"/>
          <w:sz w:val="24"/>
          <w:szCs w:val="24"/>
        </w:rPr>
        <w:t>implicaciones</w:t>
      </w:r>
      <w:proofErr w:type="gramEnd"/>
      <w:r w:rsidR="00DC0E5E">
        <w:rPr>
          <w:rFonts w:ascii="Times New Roman" w:hAnsi="Times New Roman"/>
          <w:sz w:val="24"/>
          <w:szCs w:val="24"/>
        </w:rPr>
        <w:t xml:space="preserve"> así como a la complejidad que representa cada uno de los señalamientos realizados por las instancias en </w:t>
      </w:r>
      <w:r w:rsidR="00DC0E5E">
        <w:rPr>
          <w:rFonts w:ascii="Times New Roman" w:hAnsi="Times New Roman"/>
          <w:sz w:val="24"/>
          <w:szCs w:val="24"/>
        </w:rPr>
        <w:lastRenderedPageBreak/>
        <w:t xml:space="preserve">cargadas de realizarlas. Es de destacar, que dentro de lo que pretende ser una agenda </w:t>
      </w:r>
      <w:r w:rsidR="00DC3B30">
        <w:rPr>
          <w:rFonts w:ascii="Times New Roman" w:hAnsi="Times New Roman"/>
          <w:sz w:val="24"/>
          <w:szCs w:val="24"/>
        </w:rPr>
        <w:t>municipal de derechos humanos, el apartado quinto</w:t>
      </w:r>
      <w:r w:rsidR="00596101">
        <w:rPr>
          <w:rFonts w:ascii="Times New Roman" w:hAnsi="Times New Roman"/>
          <w:sz w:val="24"/>
          <w:szCs w:val="24"/>
        </w:rPr>
        <w:t>,</w:t>
      </w:r>
      <w:r w:rsidR="0036053A">
        <w:rPr>
          <w:rFonts w:ascii="Times New Roman" w:hAnsi="Times New Roman"/>
          <w:sz w:val="24"/>
          <w:szCs w:val="24"/>
        </w:rPr>
        <w:t xml:space="preserve"> hasta este momento, presenta una omisión respecto a las acciones o políticas públicas respectivas; de las que, a partir de hoy,</w:t>
      </w:r>
      <w:r w:rsidR="00596101">
        <w:rPr>
          <w:rFonts w:ascii="Times New Roman" w:hAnsi="Times New Roman"/>
          <w:sz w:val="24"/>
          <w:szCs w:val="24"/>
        </w:rPr>
        <w:t xml:space="preserve"> se</w:t>
      </w:r>
      <w:r w:rsidR="0036053A">
        <w:rPr>
          <w:rFonts w:ascii="Times New Roman" w:hAnsi="Times New Roman"/>
          <w:sz w:val="24"/>
          <w:szCs w:val="24"/>
        </w:rPr>
        <w:t xml:space="preserve"> pretende</w:t>
      </w:r>
      <w:r w:rsidR="00596101">
        <w:rPr>
          <w:rFonts w:ascii="Times New Roman" w:hAnsi="Times New Roman"/>
          <w:sz w:val="24"/>
          <w:szCs w:val="24"/>
        </w:rPr>
        <w:t xml:space="preserve"> considerar</w:t>
      </w:r>
      <w:r w:rsidR="0036053A">
        <w:rPr>
          <w:rFonts w:ascii="Times New Roman" w:hAnsi="Times New Roman"/>
          <w:sz w:val="24"/>
          <w:szCs w:val="24"/>
        </w:rPr>
        <w:t xml:space="preserve"> se</w:t>
      </w:r>
      <w:r w:rsidR="00596101">
        <w:rPr>
          <w:rFonts w:ascii="Times New Roman" w:hAnsi="Times New Roman"/>
          <w:sz w:val="24"/>
          <w:szCs w:val="24"/>
        </w:rPr>
        <w:t>a</w:t>
      </w:r>
      <w:r w:rsidR="007B5A84">
        <w:rPr>
          <w:rFonts w:ascii="Times New Roman" w:hAnsi="Times New Roman"/>
          <w:sz w:val="24"/>
          <w:szCs w:val="24"/>
        </w:rPr>
        <w:t xml:space="preserve"> un documento;</w:t>
      </w:r>
      <w:r w:rsidR="0036053A">
        <w:rPr>
          <w:rFonts w:ascii="Times New Roman" w:hAnsi="Times New Roman"/>
          <w:sz w:val="24"/>
          <w:szCs w:val="24"/>
        </w:rPr>
        <w:t xml:space="preserve"> la </w:t>
      </w:r>
      <w:r w:rsidR="00596101">
        <w:rPr>
          <w:rFonts w:ascii="Times New Roman" w:hAnsi="Times New Roman"/>
          <w:sz w:val="24"/>
          <w:szCs w:val="24"/>
        </w:rPr>
        <w:t>A</w:t>
      </w:r>
      <w:r w:rsidR="0036053A">
        <w:rPr>
          <w:rFonts w:ascii="Times New Roman" w:hAnsi="Times New Roman"/>
          <w:sz w:val="24"/>
          <w:szCs w:val="24"/>
        </w:rPr>
        <w:t>genda</w:t>
      </w:r>
      <w:r w:rsidR="007B5A84">
        <w:rPr>
          <w:rFonts w:ascii="Times New Roman" w:hAnsi="Times New Roman"/>
          <w:sz w:val="24"/>
          <w:szCs w:val="24"/>
        </w:rPr>
        <w:t xml:space="preserve"> que sea capaz de fungir como un eje nodal así como rector</w:t>
      </w:r>
      <w:r w:rsidR="00596101">
        <w:rPr>
          <w:rFonts w:ascii="Times New Roman" w:hAnsi="Times New Roman"/>
          <w:sz w:val="24"/>
          <w:szCs w:val="24"/>
        </w:rPr>
        <w:t>;</w:t>
      </w:r>
      <w:r w:rsidR="0036053A">
        <w:rPr>
          <w:rFonts w:ascii="Times New Roman" w:hAnsi="Times New Roman"/>
          <w:sz w:val="24"/>
          <w:szCs w:val="24"/>
        </w:rPr>
        <w:t xml:space="preserve"> y</w:t>
      </w:r>
      <w:r w:rsidR="00596101">
        <w:rPr>
          <w:rFonts w:ascii="Times New Roman" w:hAnsi="Times New Roman"/>
          <w:sz w:val="24"/>
          <w:szCs w:val="24"/>
        </w:rPr>
        <w:t>, que</w:t>
      </w:r>
      <w:r w:rsidR="00E06B7F">
        <w:rPr>
          <w:rFonts w:ascii="Times New Roman" w:hAnsi="Times New Roman"/>
          <w:sz w:val="24"/>
          <w:szCs w:val="24"/>
        </w:rPr>
        <w:t>,</w:t>
      </w:r>
      <w:r w:rsidR="0036053A">
        <w:rPr>
          <w:rFonts w:ascii="Times New Roman" w:hAnsi="Times New Roman"/>
          <w:sz w:val="24"/>
          <w:szCs w:val="24"/>
        </w:rPr>
        <w:t xml:space="preserve"> por ende,</w:t>
      </w:r>
      <w:r w:rsidR="00596101">
        <w:rPr>
          <w:rFonts w:ascii="Times New Roman" w:hAnsi="Times New Roman"/>
          <w:sz w:val="24"/>
          <w:szCs w:val="24"/>
        </w:rPr>
        <w:t xml:space="preserve"> </w:t>
      </w:r>
      <w:r w:rsidR="00F82AFA">
        <w:rPr>
          <w:rFonts w:ascii="Times New Roman" w:hAnsi="Times New Roman"/>
          <w:sz w:val="24"/>
          <w:szCs w:val="24"/>
        </w:rPr>
        <w:t>con</w:t>
      </w:r>
      <w:r w:rsidR="0036053A">
        <w:rPr>
          <w:rFonts w:ascii="Times New Roman" w:hAnsi="Times New Roman"/>
          <w:sz w:val="24"/>
          <w:szCs w:val="24"/>
        </w:rPr>
        <w:t xml:space="preserve"> las acciones que en</w:t>
      </w:r>
      <w:r w:rsidR="004C562F">
        <w:rPr>
          <w:rFonts w:ascii="Times New Roman" w:hAnsi="Times New Roman"/>
          <w:sz w:val="24"/>
          <w:szCs w:val="24"/>
        </w:rPr>
        <w:t xml:space="preserve"> </w:t>
      </w:r>
      <w:r w:rsidR="0036053A">
        <w:rPr>
          <w:rFonts w:ascii="Times New Roman" w:hAnsi="Times New Roman"/>
          <w:sz w:val="24"/>
          <w:szCs w:val="24"/>
        </w:rPr>
        <w:t>materia</w:t>
      </w:r>
      <w:r w:rsidR="004C562F">
        <w:rPr>
          <w:rFonts w:ascii="Times New Roman" w:hAnsi="Times New Roman"/>
          <w:sz w:val="24"/>
          <w:szCs w:val="24"/>
        </w:rPr>
        <w:t xml:space="preserve"> de políticas públicas</w:t>
      </w:r>
      <w:r w:rsidR="00F82AFA">
        <w:rPr>
          <w:rFonts w:ascii="Times New Roman" w:hAnsi="Times New Roman"/>
          <w:sz w:val="24"/>
          <w:szCs w:val="24"/>
        </w:rPr>
        <w:t xml:space="preserve"> a considerar para su ejercicio y concretización,</w:t>
      </w:r>
      <w:r w:rsidR="0036053A">
        <w:rPr>
          <w:rFonts w:ascii="Times New Roman" w:hAnsi="Times New Roman"/>
          <w:sz w:val="24"/>
          <w:szCs w:val="24"/>
        </w:rPr>
        <w:t xml:space="preserve"> esta</w:t>
      </w:r>
      <w:r w:rsidR="004C562F">
        <w:rPr>
          <w:rFonts w:ascii="Times New Roman" w:hAnsi="Times New Roman"/>
          <w:sz w:val="24"/>
          <w:szCs w:val="24"/>
        </w:rPr>
        <w:t>ríamos</w:t>
      </w:r>
      <w:r w:rsidR="00F82AFA">
        <w:rPr>
          <w:rFonts w:ascii="Times New Roman" w:hAnsi="Times New Roman"/>
          <w:sz w:val="24"/>
          <w:szCs w:val="24"/>
        </w:rPr>
        <w:t xml:space="preserve"> ante un compendio legal capaz de </w:t>
      </w:r>
      <w:r w:rsidR="0036053A">
        <w:rPr>
          <w:rFonts w:ascii="Times New Roman" w:hAnsi="Times New Roman"/>
          <w:sz w:val="24"/>
          <w:szCs w:val="24"/>
        </w:rPr>
        <w:t xml:space="preserve"> supedita</w:t>
      </w:r>
      <w:r w:rsidR="00F82AFA">
        <w:rPr>
          <w:rFonts w:ascii="Times New Roman" w:hAnsi="Times New Roman"/>
          <w:sz w:val="24"/>
          <w:szCs w:val="24"/>
        </w:rPr>
        <w:t>r al Gobierno municipal en turno,</w:t>
      </w:r>
      <w:r w:rsidR="0036053A">
        <w:rPr>
          <w:rFonts w:ascii="Times New Roman" w:hAnsi="Times New Roman"/>
          <w:sz w:val="24"/>
          <w:szCs w:val="24"/>
        </w:rPr>
        <w:t xml:space="preserve"> a</w:t>
      </w:r>
      <w:r w:rsidR="00F82AFA">
        <w:rPr>
          <w:rFonts w:ascii="Times New Roman" w:hAnsi="Times New Roman"/>
          <w:sz w:val="24"/>
          <w:szCs w:val="24"/>
        </w:rPr>
        <w:t xml:space="preserve"> su</w:t>
      </w:r>
      <w:r w:rsidR="0036053A">
        <w:rPr>
          <w:rFonts w:ascii="Times New Roman" w:hAnsi="Times New Roman"/>
          <w:sz w:val="24"/>
          <w:szCs w:val="24"/>
        </w:rPr>
        <w:t xml:space="preserve"> salvagua</w:t>
      </w:r>
      <w:r w:rsidR="00F82AFA">
        <w:rPr>
          <w:rFonts w:ascii="Times New Roman" w:hAnsi="Times New Roman"/>
          <w:sz w:val="24"/>
          <w:szCs w:val="24"/>
        </w:rPr>
        <w:t>rda</w:t>
      </w:r>
      <w:r w:rsidR="0036053A">
        <w:rPr>
          <w:rFonts w:ascii="Times New Roman" w:hAnsi="Times New Roman"/>
          <w:sz w:val="24"/>
          <w:szCs w:val="24"/>
        </w:rPr>
        <w:t xml:space="preserve">. Para lo cual, previo </w:t>
      </w:r>
      <w:r w:rsidR="00262879">
        <w:rPr>
          <w:rFonts w:ascii="Times New Roman" w:hAnsi="Times New Roman"/>
          <w:sz w:val="24"/>
          <w:szCs w:val="24"/>
        </w:rPr>
        <w:t>análisis</w:t>
      </w:r>
      <w:r w:rsidR="0036053A">
        <w:rPr>
          <w:rFonts w:ascii="Times New Roman" w:hAnsi="Times New Roman"/>
          <w:sz w:val="24"/>
          <w:szCs w:val="24"/>
        </w:rPr>
        <w:t xml:space="preserve"> con la </w:t>
      </w:r>
      <w:proofErr w:type="gramStart"/>
      <w:r w:rsidR="0036053A">
        <w:rPr>
          <w:rFonts w:ascii="Times New Roman" w:hAnsi="Times New Roman"/>
          <w:sz w:val="24"/>
          <w:szCs w:val="24"/>
        </w:rPr>
        <w:t>Presidenta</w:t>
      </w:r>
      <w:proofErr w:type="gramEnd"/>
      <w:r w:rsidR="0036053A">
        <w:rPr>
          <w:rFonts w:ascii="Times New Roman" w:hAnsi="Times New Roman"/>
          <w:sz w:val="24"/>
          <w:szCs w:val="24"/>
        </w:rPr>
        <w:t xml:space="preserve"> de la Comisión Edilicia Permanente de Gobernación, se llegó a un acuerdo</w:t>
      </w:r>
      <w:r w:rsidR="00596101">
        <w:rPr>
          <w:rFonts w:ascii="Times New Roman" w:hAnsi="Times New Roman"/>
          <w:sz w:val="24"/>
          <w:szCs w:val="24"/>
        </w:rPr>
        <w:t>,</w:t>
      </w:r>
      <w:r w:rsidR="0036053A">
        <w:rPr>
          <w:rFonts w:ascii="Times New Roman" w:hAnsi="Times New Roman"/>
          <w:sz w:val="24"/>
          <w:szCs w:val="24"/>
        </w:rPr>
        <w:t xml:space="preserve"> en el cual</w:t>
      </w:r>
      <w:r w:rsidR="00596101">
        <w:rPr>
          <w:rFonts w:ascii="Times New Roman" w:hAnsi="Times New Roman"/>
          <w:sz w:val="24"/>
          <w:szCs w:val="24"/>
        </w:rPr>
        <w:t>,</w:t>
      </w:r>
      <w:r w:rsidR="0036053A">
        <w:rPr>
          <w:rFonts w:ascii="Times New Roman" w:hAnsi="Times New Roman"/>
          <w:sz w:val="24"/>
          <w:szCs w:val="24"/>
        </w:rPr>
        <w:t xml:space="preserve"> se le solicit</w:t>
      </w:r>
      <w:r w:rsidR="00262879">
        <w:rPr>
          <w:rFonts w:ascii="Times New Roman" w:hAnsi="Times New Roman"/>
          <w:sz w:val="24"/>
          <w:szCs w:val="24"/>
        </w:rPr>
        <w:t>ó</w:t>
      </w:r>
      <w:r w:rsidR="0036053A">
        <w:rPr>
          <w:rFonts w:ascii="Times New Roman" w:hAnsi="Times New Roman"/>
          <w:sz w:val="24"/>
          <w:szCs w:val="24"/>
        </w:rPr>
        <w:t xml:space="preserve"> a la titular de la Dirección encargada de su</w:t>
      </w:r>
      <w:r w:rsidR="00596101">
        <w:rPr>
          <w:rFonts w:ascii="Times New Roman" w:hAnsi="Times New Roman"/>
          <w:sz w:val="24"/>
          <w:szCs w:val="24"/>
        </w:rPr>
        <w:t xml:space="preserve"> elaboración, que diera cuenta del contenido ausente y referenciado. </w:t>
      </w:r>
      <w:r w:rsidR="0036053A">
        <w:rPr>
          <w:rFonts w:ascii="Times New Roman" w:hAnsi="Times New Roman"/>
          <w:sz w:val="24"/>
          <w:szCs w:val="24"/>
        </w:rPr>
        <w:t xml:space="preserve"> </w:t>
      </w:r>
      <w:r w:rsidR="00DC0E5E">
        <w:rPr>
          <w:rFonts w:ascii="Times New Roman" w:hAnsi="Times New Roman"/>
          <w:sz w:val="24"/>
          <w:szCs w:val="24"/>
        </w:rPr>
        <w:t xml:space="preserve">   </w:t>
      </w:r>
      <w:r w:rsidR="00667E99">
        <w:rPr>
          <w:rFonts w:ascii="Times New Roman" w:hAnsi="Times New Roman"/>
          <w:sz w:val="24"/>
          <w:szCs w:val="24"/>
        </w:rPr>
        <w:t xml:space="preserve"> </w:t>
      </w:r>
      <w:r w:rsidR="00F05DE7" w:rsidRPr="007735E7">
        <w:rPr>
          <w:rFonts w:ascii="Times New Roman" w:hAnsi="Times New Roman"/>
          <w:sz w:val="24"/>
          <w:szCs w:val="24"/>
        </w:rPr>
        <w:t xml:space="preserve">  </w:t>
      </w:r>
    </w:p>
    <w:p w14:paraId="52500034" w14:textId="43CE393D" w:rsidR="004C562F" w:rsidRDefault="004C562F" w:rsidP="006C4A7A">
      <w:pPr>
        <w:spacing w:after="0" w:line="360" w:lineRule="auto"/>
        <w:ind w:firstLine="708"/>
        <w:jc w:val="both"/>
        <w:rPr>
          <w:rFonts w:ascii="Times New Roman" w:hAnsi="Times New Roman"/>
          <w:sz w:val="24"/>
          <w:szCs w:val="24"/>
        </w:rPr>
      </w:pPr>
      <w:r>
        <w:rPr>
          <w:rFonts w:ascii="Times New Roman" w:hAnsi="Times New Roman"/>
          <w:sz w:val="24"/>
          <w:szCs w:val="24"/>
        </w:rPr>
        <w:t xml:space="preserve">El </w:t>
      </w:r>
      <w:proofErr w:type="spellStart"/>
      <w:r>
        <w:rPr>
          <w:rFonts w:ascii="Times New Roman" w:hAnsi="Times New Roman"/>
          <w:sz w:val="24"/>
          <w:szCs w:val="24"/>
        </w:rPr>
        <w:t>lic</w:t>
      </w:r>
      <w:proofErr w:type="spellEnd"/>
      <w:proofErr w:type="gramStart"/>
      <w:r>
        <w:rPr>
          <w:rFonts w:ascii="Times New Roman" w:hAnsi="Times New Roman"/>
          <w:sz w:val="24"/>
          <w:szCs w:val="24"/>
        </w:rPr>
        <w:t>.,en</w:t>
      </w:r>
      <w:proofErr w:type="gramEnd"/>
      <w:r>
        <w:rPr>
          <w:rFonts w:ascii="Times New Roman" w:hAnsi="Times New Roman"/>
          <w:sz w:val="24"/>
          <w:szCs w:val="24"/>
        </w:rPr>
        <w:t xml:space="preserve"> Derecho, Daniel Mora,</w:t>
      </w:r>
      <w:r w:rsidR="00262879">
        <w:rPr>
          <w:rFonts w:ascii="Times New Roman" w:hAnsi="Times New Roman"/>
          <w:sz w:val="24"/>
          <w:szCs w:val="24"/>
        </w:rPr>
        <w:t xml:space="preserve"> acudió como</w:t>
      </w:r>
      <w:r>
        <w:rPr>
          <w:rFonts w:ascii="Times New Roman" w:hAnsi="Times New Roman"/>
          <w:sz w:val="24"/>
          <w:szCs w:val="24"/>
        </w:rPr>
        <w:t xml:space="preserve"> representante de</w:t>
      </w:r>
      <w:r w:rsidR="00262879">
        <w:rPr>
          <w:rFonts w:ascii="Times New Roman" w:hAnsi="Times New Roman"/>
          <w:sz w:val="24"/>
          <w:szCs w:val="24"/>
        </w:rPr>
        <w:t>l área</w:t>
      </w:r>
      <w:r>
        <w:rPr>
          <w:rFonts w:ascii="Times New Roman" w:hAnsi="Times New Roman"/>
          <w:sz w:val="24"/>
          <w:szCs w:val="24"/>
        </w:rPr>
        <w:t xml:space="preserve"> </w:t>
      </w:r>
      <w:r w:rsidR="00262879">
        <w:rPr>
          <w:rFonts w:ascii="Times New Roman" w:hAnsi="Times New Roman"/>
          <w:sz w:val="24"/>
          <w:szCs w:val="24"/>
        </w:rPr>
        <w:t xml:space="preserve">estableciendo que </w:t>
      </w:r>
      <w:r>
        <w:rPr>
          <w:rFonts w:ascii="Times New Roman" w:hAnsi="Times New Roman"/>
          <w:sz w:val="24"/>
          <w:szCs w:val="24"/>
        </w:rPr>
        <w:t xml:space="preserve">él es quien </w:t>
      </w:r>
      <w:proofErr w:type="spellStart"/>
      <w:r>
        <w:rPr>
          <w:rFonts w:ascii="Times New Roman" w:hAnsi="Times New Roman"/>
          <w:sz w:val="24"/>
          <w:szCs w:val="24"/>
        </w:rPr>
        <w:t>esta</w:t>
      </w:r>
      <w:proofErr w:type="spellEnd"/>
      <w:r w:rsidR="00262879">
        <w:rPr>
          <w:rFonts w:ascii="Times New Roman" w:hAnsi="Times New Roman"/>
          <w:sz w:val="24"/>
          <w:szCs w:val="24"/>
        </w:rPr>
        <w:t xml:space="preserve"> y se encuentra actualizado</w:t>
      </w:r>
      <w:r>
        <w:rPr>
          <w:rFonts w:ascii="Times New Roman" w:hAnsi="Times New Roman"/>
          <w:sz w:val="24"/>
          <w:szCs w:val="24"/>
        </w:rPr>
        <w:t xml:space="preserve"> </w:t>
      </w:r>
      <w:r w:rsidR="00262879">
        <w:rPr>
          <w:rFonts w:ascii="Times New Roman" w:hAnsi="Times New Roman"/>
          <w:sz w:val="24"/>
          <w:szCs w:val="24"/>
        </w:rPr>
        <w:t>sobre</w:t>
      </w:r>
      <w:r>
        <w:rPr>
          <w:rFonts w:ascii="Times New Roman" w:hAnsi="Times New Roman"/>
          <w:sz w:val="24"/>
          <w:szCs w:val="24"/>
        </w:rPr>
        <w:t xml:space="preserve"> el tema.</w:t>
      </w:r>
      <w:r w:rsidR="00262879">
        <w:rPr>
          <w:rFonts w:ascii="Times New Roman" w:hAnsi="Times New Roman"/>
          <w:sz w:val="24"/>
          <w:szCs w:val="24"/>
        </w:rPr>
        <w:t xml:space="preserve"> Respecto al señalamiento </w:t>
      </w:r>
      <w:proofErr w:type="gramStart"/>
      <w:r w:rsidR="00262879">
        <w:rPr>
          <w:rFonts w:ascii="Times New Roman" w:hAnsi="Times New Roman"/>
          <w:sz w:val="24"/>
          <w:szCs w:val="24"/>
        </w:rPr>
        <w:t>hecho  por</w:t>
      </w:r>
      <w:proofErr w:type="gramEnd"/>
      <w:r w:rsidR="00262879">
        <w:rPr>
          <w:rFonts w:ascii="Times New Roman" w:hAnsi="Times New Roman"/>
          <w:sz w:val="24"/>
          <w:szCs w:val="24"/>
        </w:rPr>
        <w:t xml:space="preserve"> la regidora vocal de la comisión de Gobernación, fue específico al explicar que</w:t>
      </w:r>
      <w:r>
        <w:rPr>
          <w:rFonts w:ascii="Times New Roman" w:hAnsi="Times New Roman"/>
          <w:sz w:val="24"/>
          <w:szCs w:val="24"/>
        </w:rPr>
        <w:t xml:space="preserve"> </w:t>
      </w:r>
      <w:r w:rsidR="00262879">
        <w:rPr>
          <w:rFonts w:ascii="Times New Roman" w:hAnsi="Times New Roman"/>
          <w:sz w:val="24"/>
          <w:szCs w:val="24"/>
        </w:rPr>
        <w:t>e</w:t>
      </w:r>
      <w:r>
        <w:rPr>
          <w:rFonts w:ascii="Times New Roman" w:hAnsi="Times New Roman"/>
          <w:sz w:val="24"/>
          <w:szCs w:val="24"/>
        </w:rPr>
        <w:t xml:space="preserve">l motivo por el cual se encuentra y se </w:t>
      </w:r>
      <w:r w:rsidR="00262879">
        <w:rPr>
          <w:rFonts w:ascii="Times New Roman" w:hAnsi="Times New Roman"/>
          <w:sz w:val="24"/>
          <w:szCs w:val="24"/>
        </w:rPr>
        <w:t>realizó</w:t>
      </w:r>
      <w:r>
        <w:rPr>
          <w:rFonts w:ascii="Times New Roman" w:hAnsi="Times New Roman"/>
          <w:sz w:val="24"/>
          <w:szCs w:val="24"/>
        </w:rPr>
        <w:t xml:space="preserve"> la entr</w:t>
      </w:r>
      <w:r w:rsidR="00262879">
        <w:rPr>
          <w:rFonts w:ascii="Times New Roman" w:hAnsi="Times New Roman"/>
          <w:sz w:val="24"/>
          <w:szCs w:val="24"/>
        </w:rPr>
        <w:t>ega</w:t>
      </w:r>
      <w:r>
        <w:rPr>
          <w:rFonts w:ascii="Times New Roman" w:hAnsi="Times New Roman"/>
          <w:sz w:val="24"/>
          <w:szCs w:val="24"/>
        </w:rPr>
        <w:t xml:space="preserve"> de este documento</w:t>
      </w:r>
      <w:r w:rsidR="00262879">
        <w:rPr>
          <w:rFonts w:ascii="Times New Roman" w:hAnsi="Times New Roman"/>
          <w:sz w:val="24"/>
          <w:szCs w:val="24"/>
        </w:rPr>
        <w:t>, como una versión que en apariencia es omiso al presentar in</w:t>
      </w:r>
      <w:r w:rsidR="00341BFF">
        <w:rPr>
          <w:rFonts w:ascii="Times New Roman" w:hAnsi="Times New Roman"/>
          <w:sz w:val="24"/>
          <w:szCs w:val="24"/>
        </w:rPr>
        <w:t>formación</w:t>
      </w:r>
      <w:r>
        <w:rPr>
          <w:rFonts w:ascii="Times New Roman" w:hAnsi="Times New Roman"/>
          <w:sz w:val="24"/>
          <w:szCs w:val="24"/>
        </w:rPr>
        <w:t xml:space="preserve"> faltante</w:t>
      </w:r>
      <w:r w:rsidR="00341BFF">
        <w:rPr>
          <w:rFonts w:ascii="Times New Roman" w:hAnsi="Times New Roman"/>
          <w:sz w:val="24"/>
          <w:szCs w:val="24"/>
        </w:rPr>
        <w:t>,</w:t>
      </w:r>
      <w:r>
        <w:rPr>
          <w:rFonts w:ascii="Times New Roman" w:hAnsi="Times New Roman"/>
          <w:sz w:val="24"/>
          <w:szCs w:val="24"/>
        </w:rPr>
        <w:t xml:space="preserve"> consist</w:t>
      </w:r>
      <w:r w:rsidR="00341BFF">
        <w:rPr>
          <w:rFonts w:ascii="Times New Roman" w:hAnsi="Times New Roman"/>
          <w:sz w:val="24"/>
          <w:szCs w:val="24"/>
        </w:rPr>
        <w:t>ió</w:t>
      </w:r>
      <w:r>
        <w:rPr>
          <w:rFonts w:ascii="Times New Roman" w:hAnsi="Times New Roman"/>
          <w:sz w:val="24"/>
          <w:szCs w:val="24"/>
        </w:rPr>
        <w:t xml:space="preserve"> en una considerar</w:t>
      </w:r>
      <w:r w:rsidR="00341BFF">
        <w:rPr>
          <w:rFonts w:ascii="Times New Roman" w:hAnsi="Times New Roman"/>
          <w:sz w:val="24"/>
          <w:szCs w:val="24"/>
        </w:rPr>
        <w:t xml:space="preserve"> el presentar a los miembros de la comisión, la propuesta de</w:t>
      </w:r>
      <w:r>
        <w:rPr>
          <w:rFonts w:ascii="Times New Roman" w:hAnsi="Times New Roman"/>
          <w:sz w:val="24"/>
          <w:szCs w:val="24"/>
        </w:rPr>
        <w:t xml:space="preserve"> una estructura esquemática en la cual, los datos ausentes</w:t>
      </w:r>
      <w:r w:rsidR="00341BFF">
        <w:rPr>
          <w:rFonts w:ascii="Times New Roman" w:hAnsi="Times New Roman"/>
          <w:sz w:val="24"/>
          <w:szCs w:val="24"/>
        </w:rPr>
        <w:t>, para el Gobierno Municipal,</w:t>
      </w:r>
      <w:r>
        <w:rPr>
          <w:rFonts w:ascii="Times New Roman" w:hAnsi="Times New Roman"/>
          <w:sz w:val="24"/>
          <w:szCs w:val="24"/>
        </w:rPr>
        <w:t xml:space="preserve"> </w:t>
      </w:r>
      <w:r w:rsidR="00D70CD7">
        <w:rPr>
          <w:rFonts w:ascii="Times New Roman" w:hAnsi="Times New Roman"/>
          <w:sz w:val="24"/>
          <w:szCs w:val="24"/>
        </w:rPr>
        <w:t>son considerados como de atención prioritaria</w:t>
      </w:r>
      <w:r w:rsidR="00341BFF">
        <w:rPr>
          <w:rFonts w:ascii="Times New Roman" w:hAnsi="Times New Roman"/>
          <w:sz w:val="24"/>
          <w:szCs w:val="24"/>
        </w:rPr>
        <w:t>.</w:t>
      </w:r>
      <w:r w:rsidR="00D70CD7">
        <w:rPr>
          <w:rFonts w:ascii="Times New Roman" w:hAnsi="Times New Roman"/>
          <w:sz w:val="24"/>
          <w:szCs w:val="24"/>
        </w:rPr>
        <w:t xml:space="preserve"> </w:t>
      </w:r>
      <w:r w:rsidR="00341BFF">
        <w:rPr>
          <w:rFonts w:ascii="Times New Roman" w:hAnsi="Times New Roman"/>
          <w:sz w:val="24"/>
          <w:szCs w:val="24"/>
        </w:rPr>
        <w:t>Por ello</w:t>
      </w:r>
      <w:r w:rsidR="00D70CD7">
        <w:rPr>
          <w:rFonts w:ascii="Times New Roman" w:hAnsi="Times New Roman"/>
          <w:sz w:val="24"/>
          <w:szCs w:val="24"/>
        </w:rPr>
        <w:t>, se integró y explicó a las regidoras así como al edil presente la configuración respectiva</w:t>
      </w:r>
      <w:r w:rsidR="00341BFF">
        <w:rPr>
          <w:rFonts w:ascii="Times New Roman" w:hAnsi="Times New Roman"/>
          <w:sz w:val="24"/>
          <w:szCs w:val="24"/>
        </w:rPr>
        <w:t xml:space="preserve"> para su integración</w:t>
      </w:r>
      <w:r w:rsidR="00D70CD7">
        <w:rPr>
          <w:rFonts w:ascii="Times New Roman" w:hAnsi="Times New Roman"/>
          <w:sz w:val="24"/>
          <w:szCs w:val="24"/>
        </w:rPr>
        <w:t xml:space="preserve"> y</w:t>
      </w:r>
      <w:r w:rsidR="00341BFF">
        <w:rPr>
          <w:rFonts w:ascii="Times New Roman" w:hAnsi="Times New Roman"/>
          <w:sz w:val="24"/>
          <w:szCs w:val="24"/>
        </w:rPr>
        <w:t xml:space="preserve"> seguimiento toda vez</w:t>
      </w:r>
      <w:r w:rsidR="00D70CD7">
        <w:rPr>
          <w:rFonts w:ascii="Times New Roman" w:hAnsi="Times New Roman"/>
          <w:sz w:val="24"/>
          <w:szCs w:val="24"/>
        </w:rPr>
        <w:t xml:space="preserve"> que con base en el número de documento 3863 de fecha 15 de diciembre del año 2022 y acorde a lo establecido por el Instituto de Transparencia, información Pública y Protección de datos personales por acuerdo general del Pleno identificado como </w:t>
      </w:r>
      <w:r w:rsidR="00277DF0">
        <w:rPr>
          <w:rFonts w:ascii="Times New Roman" w:hAnsi="Times New Roman"/>
          <w:sz w:val="24"/>
          <w:szCs w:val="24"/>
        </w:rPr>
        <w:t>AGP-ITEI/118/2022 en donde se aprueban los criterios 003/2022, 004/22 así como 005/222</w:t>
      </w:r>
      <w:r w:rsidR="00311DC4">
        <w:rPr>
          <w:rFonts w:ascii="Times New Roman" w:hAnsi="Times New Roman"/>
          <w:sz w:val="24"/>
          <w:szCs w:val="24"/>
        </w:rPr>
        <w:t xml:space="preserve"> es por motivo por el cual, </w:t>
      </w:r>
      <w:r w:rsidR="00277DF0">
        <w:rPr>
          <w:rFonts w:ascii="Times New Roman" w:hAnsi="Times New Roman"/>
          <w:sz w:val="24"/>
          <w:szCs w:val="24"/>
        </w:rPr>
        <w:t xml:space="preserve"> la propuesta </w:t>
      </w:r>
      <w:r w:rsidR="00186A05">
        <w:rPr>
          <w:rFonts w:ascii="Times New Roman" w:hAnsi="Times New Roman"/>
          <w:sz w:val="24"/>
          <w:szCs w:val="24"/>
        </w:rPr>
        <w:t>realizada por el técnico asignado,</w:t>
      </w:r>
      <w:r w:rsidR="00D70CD7">
        <w:rPr>
          <w:rFonts w:ascii="Times New Roman" w:hAnsi="Times New Roman"/>
          <w:sz w:val="24"/>
          <w:szCs w:val="24"/>
        </w:rPr>
        <w:t xml:space="preserve"> puede ser consultada</w:t>
      </w:r>
      <w:r w:rsidR="006C4A7A">
        <w:rPr>
          <w:rFonts w:ascii="Times New Roman" w:hAnsi="Times New Roman"/>
          <w:sz w:val="24"/>
          <w:szCs w:val="24"/>
        </w:rPr>
        <w:t xml:space="preserve"> por el público</w:t>
      </w:r>
      <w:r w:rsidR="00311DC4">
        <w:rPr>
          <w:rFonts w:ascii="Times New Roman" w:hAnsi="Times New Roman"/>
          <w:sz w:val="24"/>
          <w:szCs w:val="24"/>
        </w:rPr>
        <w:t>,</w:t>
      </w:r>
      <w:r w:rsidR="006C4A7A">
        <w:rPr>
          <w:rFonts w:ascii="Times New Roman" w:hAnsi="Times New Roman"/>
          <w:sz w:val="24"/>
          <w:szCs w:val="24"/>
        </w:rPr>
        <w:t xml:space="preserve"> medios</w:t>
      </w:r>
      <w:r w:rsidR="00311DC4">
        <w:rPr>
          <w:rFonts w:ascii="Times New Roman" w:hAnsi="Times New Roman"/>
          <w:sz w:val="24"/>
          <w:szCs w:val="24"/>
        </w:rPr>
        <w:t xml:space="preserve"> </w:t>
      </w:r>
      <w:r w:rsidR="00311DC4">
        <w:rPr>
          <w:rFonts w:ascii="Times New Roman" w:hAnsi="Times New Roman"/>
          <w:sz w:val="24"/>
          <w:szCs w:val="24"/>
        </w:rPr>
        <w:t>interesados</w:t>
      </w:r>
      <w:r w:rsidR="006C4A7A">
        <w:rPr>
          <w:rFonts w:ascii="Times New Roman" w:hAnsi="Times New Roman"/>
          <w:sz w:val="24"/>
          <w:szCs w:val="24"/>
        </w:rPr>
        <w:t xml:space="preserve"> de cualquier</w:t>
      </w:r>
      <w:r w:rsidR="00311DC4">
        <w:rPr>
          <w:rFonts w:ascii="Times New Roman" w:hAnsi="Times New Roman"/>
          <w:sz w:val="24"/>
          <w:szCs w:val="24"/>
        </w:rPr>
        <w:t xml:space="preserve"> índole</w:t>
      </w:r>
      <w:r w:rsidR="006C4A7A">
        <w:rPr>
          <w:rFonts w:ascii="Times New Roman" w:hAnsi="Times New Roman"/>
          <w:sz w:val="24"/>
          <w:szCs w:val="24"/>
        </w:rPr>
        <w:t xml:space="preserve">  </w:t>
      </w:r>
      <w:r w:rsidR="00186A05">
        <w:rPr>
          <w:rFonts w:ascii="Times New Roman" w:hAnsi="Times New Roman"/>
          <w:sz w:val="24"/>
          <w:szCs w:val="24"/>
        </w:rPr>
        <w:t>en</w:t>
      </w:r>
      <w:r w:rsidR="006C4A7A">
        <w:rPr>
          <w:rFonts w:ascii="Times New Roman" w:hAnsi="Times New Roman"/>
          <w:sz w:val="24"/>
          <w:szCs w:val="24"/>
        </w:rPr>
        <w:t>:</w:t>
      </w:r>
      <w:hyperlink r:id="rId9" w:history="1">
        <w:r w:rsidR="002C2EC8" w:rsidRPr="00D47426">
          <w:rPr>
            <w:rStyle w:val="Hipervnculo"/>
            <w:rFonts w:ascii="Times New Roman" w:hAnsi="Times New Roman"/>
            <w:sz w:val="24"/>
            <w:szCs w:val="24"/>
          </w:rPr>
          <w:t>https://drive.google.com/drive/folders/1mg4qZ4zaWP895Hd7Mgr5hLaoodi7ocv4?usp=sharing</w:t>
        </w:r>
      </w:hyperlink>
      <w:r w:rsidR="00BB481E">
        <w:rPr>
          <w:rFonts w:ascii="Times New Roman" w:hAnsi="Times New Roman"/>
          <w:sz w:val="24"/>
          <w:szCs w:val="24"/>
        </w:rPr>
        <w:t>.</w:t>
      </w:r>
    </w:p>
    <w:p w14:paraId="573F8D5F" w14:textId="77777777" w:rsidR="00604F70" w:rsidRDefault="00BB481E" w:rsidP="005D7B16">
      <w:pPr>
        <w:spacing w:after="0" w:line="360" w:lineRule="auto"/>
        <w:jc w:val="both"/>
        <w:rPr>
          <w:rFonts w:ascii="Times New Roman" w:hAnsi="Times New Roman"/>
          <w:sz w:val="24"/>
          <w:szCs w:val="24"/>
        </w:rPr>
      </w:pPr>
      <w:r>
        <w:rPr>
          <w:rFonts w:ascii="Times New Roman" w:hAnsi="Times New Roman"/>
          <w:sz w:val="24"/>
          <w:szCs w:val="24"/>
        </w:rPr>
        <w:lastRenderedPageBreak/>
        <w:tab/>
      </w:r>
      <w:r w:rsidR="00BE494B">
        <w:rPr>
          <w:rFonts w:ascii="Times New Roman" w:hAnsi="Times New Roman"/>
          <w:sz w:val="24"/>
          <w:szCs w:val="24"/>
        </w:rPr>
        <w:t>L</w:t>
      </w:r>
      <w:r>
        <w:rPr>
          <w:rFonts w:ascii="Times New Roman" w:hAnsi="Times New Roman"/>
          <w:sz w:val="24"/>
          <w:szCs w:val="24"/>
        </w:rPr>
        <w:t xml:space="preserve">a regidora-vocal de la Comisión de Gobernación, </w:t>
      </w:r>
      <w:r w:rsidRPr="00953ADE">
        <w:rPr>
          <w:rFonts w:ascii="Times New Roman" w:hAnsi="Times New Roman"/>
          <w:bCs/>
        </w:rPr>
        <w:t>María del Rosario Velázquez</w:t>
      </w:r>
      <w:r>
        <w:rPr>
          <w:rFonts w:ascii="Times New Roman" w:hAnsi="Times New Roman"/>
          <w:bCs/>
        </w:rPr>
        <w:t xml:space="preserve"> al</w:t>
      </w:r>
      <w:r w:rsidR="002C2EC8">
        <w:rPr>
          <w:rFonts w:ascii="Times New Roman" w:hAnsi="Times New Roman"/>
          <w:bCs/>
        </w:rPr>
        <w:t xml:space="preserve"> revisar el</w:t>
      </w:r>
      <w:r>
        <w:rPr>
          <w:rFonts w:ascii="Times New Roman" w:hAnsi="Times New Roman"/>
          <w:bCs/>
        </w:rPr>
        <w:t xml:space="preserve"> material</w:t>
      </w:r>
      <w:r w:rsidR="002C2EC8">
        <w:rPr>
          <w:rFonts w:ascii="Times New Roman" w:hAnsi="Times New Roman"/>
          <w:bCs/>
        </w:rPr>
        <w:t xml:space="preserve"> que fue</w:t>
      </w:r>
      <w:r>
        <w:rPr>
          <w:rFonts w:ascii="Times New Roman" w:hAnsi="Times New Roman"/>
          <w:bCs/>
        </w:rPr>
        <w:t xml:space="preserve"> </w:t>
      </w:r>
      <w:r w:rsidR="002C2EC8">
        <w:rPr>
          <w:rFonts w:ascii="Times New Roman" w:hAnsi="Times New Roman"/>
          <w:bCs/>
        </w:rPr>
        <w:t>entregado por el funcionario asignado, fue que</w:t>
      </w:r>
      <w:r>
        <w:rPr>
          <w:rFonts w:ascii="Times New Roman" w:hAnsi="Times New Roman"/>
          <w:bCs/>
        </w:rPr>
        <w:t xml:space="preserve"> estableció que </w:t>
      </w:r>
      <w:r w:rsidR="008A52AB">
        <w:rPr>
          <w:rFonts w:ascii="Times New Roman" w:hAnsi="Times New Roman"/>
          <w:bCs/>
        </w:rPr>
        <w:t xml:space="preserve">a efecto de </w:t>
      </w:r>
      <w:proofErr w:type="spellStart"/>
      <w:r w:rsidR="008A52AB">
        <w:rPr>
          <w:rFonts w:ascii="Times New Roman" w:hAnsi="Times New Roman"/>
          <w:bCs/>
        </w:rPr>
        <w:t>de</w:t>
      </w:r>
      <w:proofErr w:type="spellEnd"/>
      <w:r w:rsidR="008A52AB">
        <w:rPr>
          <w:rFonts w:ascii="Times New Roman" w:hAnsi="Times New Roman"/>
          <w:bCs/>
        </w:rPr>
        <w:t xml:space="preserve"> </w:t>
      </w:r>
      <w:r>
        <w:rPr>
          <w:rFonts w:ascii="Times New Roman" w:hAnsi="Times New Roman"/>
          <w:sz w:val="24"/>
          <w:szCs w:val="24"/>
        </w:rPr>
        <w:t>conocer las acciones que en la materia</w:t>
      </w:r>
      <w:r w:rsidR="008A52AB">
        <w:rPr>
          <w:rFonts w:ascii="Times New Roman" w:hAnsi="Times New Roman"/>
          <w:sz w:val="24"/>
          <w:szCs w:val="24"/>
        </w:rPr>
        <w:t>; este gobierno,</w:t>
      </w:r>
      <w:r>
        <w:rPr>
          <w:rFonts w:ascii="Times New Roman" w:hAnsi="Times New Roman"/>
          <w:sz w:val="24"/>
          <w:szCs w:val="24"/>
        </w:rPr>
        <w:t xml:space="preserve"> pretende realizar</w:t>
      </w:r>
      <w:r w:rsidR="008A52AB">
        <w:rPr>
          <w:rFonts w:ascii="Times New Roman" w:hAnsi="Times New Roman"/>
          <w:sz w:val="24"/>
          <w:szCs w:val="24"/>
        </w:rPr>
        <w:t>.</w:t>
      </w:r>
      <w:r>
        <w:rPr>
          <w:rFonts w:ascii="Times New Roman" w:hAnsi="Times New Roman"/>
          <w:sz w:val="24"/>
          <w:szCs w:val="24"/>
        </w:rPr>
        <w:t xml:space="preserve"> </w:t>
      </w:r>
      <w:r w:rsidR="008A52AB">
        <w:rPr>
          <w:rFonts w:ascii="Times New Roman" w:hAnsi="Times New Roman"/>
          <w:sz w:val="24"/>
          <w:szCs w:val="24"/>
        </w:rPr>
        <w:t>T</w:t>
      </w:r>
      <w:r>
        <w:rPr>
          <w:rFonts w:ascii="Times New Roman" w:hAnsi="Times New Roman"/>
          <w:sz w:val="24"/>
          <w:szCs w:val="24"/>
        </w:rPr>
        <w:t>ambién</w:t>
      </w:r>
      <w:r w:rsidR="007D2156">
        <w:rPr>
          <w:rFonts w:ascii="Times New Roman" w:hAnsi="Times New Roman"/>
          <w:sz w:val="24"/>
          <w:szCs w:val="24"/>
        </w:rPr>
        <w:t>,</w:t>
      </w:r>
      <w:r>
        <w:rPr>
          <w:rFonts w:ascii="Times New Roman" w:hAnsi="Times New Roman"/>
          <w:sz w:val="24"/>
          <w:szCs w:val="24"/>
        </w:rPr>
        <w:t xml:space="preserve"> es necesario puntualizar que aún falta sensibilización</w:t>
      </w:r>
      <w:r w:rsidR="00286F57">
        <w:rPr>
          <w:rFonts w:ascii="Times New Roman" w:hAnsi="Times New Roman"/>
          <w:sz w:val="24"/>
          <w:szCs w:val="24"/>
        </w:rPr>
        <w:t>, voluntad social y política;</w:t>
      </w:r>
      <w:r>
        <w:rPr>
          <w:rFonts w:ascii="Times New Roman" w:hAnsi="Times New Roman"/>
          <w:sz w:val="24"/>
          <w:szCs w:val="24"/>
        </w:rPr>
        <w:t xml:space="preserve"> por parte del servidor público</w:t>
      </w:r>
      <w:r w:rsidR="00286F57">
        <w:rPr>
          <w:rFonts w:ascii="Times New Roman" w:hAnsi="Times New Roman"/>
          <w:sz w:val="24"/>
          <w:szCs w:val="24"/>
        </w:rPr>
        <w:t xml:space="preserve"> y de la estructura organizacional del gobierno municipal en turno</w:t>
      </w:r>
      <w:r w:rsidR="007D2156">
        <w:rPr>
          <w:rFonts w:ascii="Times New Roman" w:hAnsi="Times New Roman"/>
          <w:sz w:val="24"/>
          <w:szCs w:val="24"/>
        </w:rPr>
        <w:t xml:space="preserve"> para priorizar el ejercicio y aplicación de este tema medular</w:t>
      </w:r>
      <w:r w:rsidR="00286F57">
        <w:rPr>
          <w:rFonts w:ascii="Times New Roman" w:hAnsi="Times New Roman"/>
          <w:sz w:val="24"/>
          <w:szCs w:val="24"/>
        </w:rPr>
        <w:t>. Por tanto,</w:t>
      </w:r>
      <w:r w:rsidR="00661B6D">
        <w:rPr>
          <w:rFonts w:ascii="Times New Roman" w:hAnsi="Times New Roman"/>
          <w:sz w:val="24"/>
          <w:szCs w:val="24"/>
        </w:rPr>
        <w:t xml:space="preserve"> la Agenda,</w:t>
      </w:r>
      <w:r w:rsidR="00286F57">
        <w:rPr>
          <w:rFonts w:ascii="Times New Roman" w:hAnsi="Times New Roman"/>
          <w:sz w:val="24"/>
          <w:szCs w:val="24"/>
        </w:rPr>
        <w:t xml:space="preserve"> es una arista en la cual hab</w:t>
      </w:r>
      <w:r w:rsidR="00875131">
        <w:rPr>
          <w:rFonts w:ascii="Times New Roman" w:hAnsi="Times New Roman"/>
          <w:sz w:val="24"/>
          <w:szCs w:val="24"/>
        </w:rPr>
        <w:t>r</w:t>
      </w:r>
      <w:r w:rsidR="00286F57">
        <w:rPr>
          <w:rFonts w:ascii="Times New Roman" w:hAnsi="Times New Roman"/>
          <w:sz w:val="24"/>
          <w:szCs w:val="24"/>
        </w:rPr>
        <w:t xml:space="preserve">ía que poner énfasis en que, acorde a </w:t>
      </w:r>
      <w:r w:rsidR="00604F70">
        <w:rPr>
          <w:rFonts w:ascii="Times New Roman" w:hAnsi="Times New Roman"/>
          <w:sz w:val="24"/>
          <w:szCs w:val="24"/>
        </w:rPr>
        <w:t>su</w:t>
      </w:r>
      <w:r w:rsidR="00286F57">
        <w:rPr>
          <w:rFonts w:ascii="Times New Roman" w:hAnsi="Times New Roman"/>
          <w:sz w:val="24"/>
          <w:szCs w:val="24"/>
        </w:rPr>
        <w:t xml:space="preserve"> estructura,</w:t>
      </w:r>
      <w:r w:rsidR="00604F70">
        <w:rPr>
          <w:rFonts w:ascii="Times New Roman" w:hAnsi="Times New Roman"/>
          <w:sz w:val="24"/>
          <w:szCs w:val="24"/>
        </w:rPr>
        <w:t xml:space="preserve"> el documento sigue evidenciando</w:t>
      </w:r>
      <w:r w:rsidR="00286F57">
        <w:rPr>
          <w:rFonts w:ascii="Times New Roman" w:hAnsi="Times New Roman"/>
          <w:sz w:val="24"/>
          <w:szCs w:val="24"/>
        </w:rPr>
        <w:t xml:space="preserve"> la</w:t>
      </w:r>
      <w:r w:rsidR="00604F70">
        <w:rPr>
          <w:rFonts w:ascii="Times New Roman" w:hAnsi="Times New Roman"/>
          <w:sz w:val="24"/>
          <w:szCs w:val="24"/>
        </w:rPr>
        <w:t xml:space="preserve"> gran</w:t>
      </w:r>
      <w:r w:rsidR="00286F57">
        <w:rPr>
          <w:rFonts w:ascii="Times New Roman" w:hAnsi="Times New Roman"/>
          <w:sz w:val="24"/>
          <w:szCs w:val="24"/>
        </w:rPr>
        <w:t xml:space="preserve"> deuda</w:t>
      </w:r>
      <w:r w:rsidR="00604F70">
        <w:rPr>
          <w:rFonts w:ascii="Times New Roman" w:hAnsi="Times New Roman"/>
          <w:sz w:val="24"/>
          <w:szCs w:val="24"/>
        </w:rPr>
        <w:t xml:space="preserve"> que los gobiernos tienen</w:t>
      </w:r>
      <w:r w:rsidR="00286F57">
        <w:rPr>
          <w:rFonts w:ascii="Times New Roman" w:hAnsi="Times New Roman"/>
          <w:sz w:val="24"/>
          <w:szCs w:val="24"/>
        </w:rPr>
        <w:t xml:space="preserve"> con los Derechos Humanos</w:t>
      </w:r>
      <w:r w:rsidR="00604F70">
        <w:rPr>
          <w:rFonts w:ascii="Times New Roman" w:hAnsi="Times New Roman"/>
          <w:sz w:val="24"/>
          <w:szCs w:val="24"/>
        </w:rPr>
        <w:t>.</w:t>
      </w:r>
      <w:r w:rsidR="00286F57">
        <w:rPr>
          <w:rFonts w:ascii="Times New Roman" w:hAnsi="Times New Roman"/>
          <w:sz w:val="24"/>
          <w:szCs w:val="24"/>
        </w:rPr>
        <w:t xml:space="preserve"> </w:t>
      </w:r>
    </w:p>
    <w:p w14:paraId="777F8AB8" w14:textId="27D29190" w:rsidR="00697438" w:rsidRDefault="00604F70" w:rsidP="00604F70">
      <w:pPr>
        <w:spacing w:after="0" w:line="360" w:lineRule="auto"/>
        <w:ind w:firstLine="708"/>
        <w:jc w:val="both"/>
        <w:rPr>
          <w:rFonts w:ascii="Times New Roman" w:hAnsi="Times New Roman"/>
          <w:sz w:val="24"/>
          <w:szCs w:val="24"/>
        </w:rPr>
      </w:pPr>
      <w:r>
        <w:rPr>
          <w:rFonts w:ascii="Times New Roman" w:hAnsi="Times New Roman"/>
          <w:sz w:val="24"/>
          <w:szCs w:val="24"/>
        </w:rPr>
        <w:t>Ello es</w:t>
      </w:r>
      <w:r w:rsidR="00286F57">
        <w:rPr>
          <w:rFonts w:ascii="Times New Roman" w:hAnsi="Times New Roman"/>
          <w:sz w:val="24"/>
          <w:szCs w:val="24"/>
        </w:rPr>
        <w:t xml:space="preserve"> debido a que, del cúmulo de señalamientos o acciones pendientes y,</w:t>
      </w:r>
      <w:r w:rsidR="00286F57" w:rsidRPr="00286F57">
        <w:rPr>
          <w:rFonts w:ascii="Times New Roman" w:hAnsi="Times New Roman"/>
          <w:sz w:val="24"/>
          <w:szCs w:val="24"/>
        </w:rPr>
        <w:t xml:space="preserve"> </w:t>
      </w:r>
      <w:r w:rsidR="00286F57">
        <w:rPr>
          <w:rFonts w:ascii="Times New Roman" w:hAnsi="Times New Roman"/>
          <w:sz w:val="24"/>
          <w:szCs w:val="24"/>
        </w:rPr>
        <w:t xml:space="preserve">a efecto de subsanar </w:t>
      </w:r>
      <w:r w:rsidR="00F515F2">
        <w:rPr>
          <w:rFonts w:ascii="Times New Roman" w:hAnsi="Times New Roman"/>
          <w:sz w:val="24"/>
          <w:szCs w:val="24"/>
        </w:rPr>
        <w:t xml:space="preserve">de manera inclusiva </w:t>
      </w:r>
      <w:r w:rsidR="00C66A8E">
        <w:rPr>
          <w:rFonts w:ascii="Times New Roman" w:hAnsi="Times New Roman"/>
          <w:sz w:val="24"/>
          <w:szCs w:val="24"/>
        </w:rPr>
        <w:t>y</w:t>
      </w:r>
      <w:r w:rsidR="00F515F2">
        <w:rPr>
          <w:rFonts w:ascii="Times New Roman" w:hAnsi="Times New Roman"/>
          <w:sz w:val="24"/>
          <w:szCs w:val="24"/>
        </w:rPr>
        <w:t xml:space="preserve"> </w:t>
      </w:r>
      <w:r w:rsidR="00C66A8E">
        <w:rPr>
          <w:rFonts w:ascii="Times New Roman" w:hAnsi="Times New Roman"/>
          <w:sz w:val="24"/>
          <w:szCs w:val="24"/>
        </w:rPr>
        <w:t>transversal</w:t>
      </w:r>
      <w:r w:rsidR="00F515F2">
        <w:rPr>
          <w:rFonts w:ascii="Times New Roman" w:hAnsi="Times New Roman"/>
          <w:sz w:val="24"/>
          <w:szCs w:val="24"/>
        </w:rPr>
        <w:t xml:space="preserve">, </w:t>
      </w:r>
      <w:r w:rsidR="00286F57">
        <w:rPr>
          <w:rFonts w:ascii="Times New Roman" w:hAnsi="Times New Roman"/>
          <w:sz w:val="24"/>
          <w:szCs w:val="24"/>
        </w:rPr>
        <w:t xml:space="preserve">las prioridades a considerar </w:t>
      </w:r>
      <w:r w:rsidR="00F515F2">
        <w:rPr>
          <w:rFonts w:ascii="Times New Roman" w:hAnsi="Times New Roman"/>
          <w:sz w:val="24"/>
          <w:szCs w:val="24"/>
        </w:rPr>
        <w:t xml:space="preserve">por </w:t>
      </w:r>
      <w:r w:rsidR="00B702DC">
        <w:rPr>
          <w:rFonts w:ascii="Times New Roman" w:hAnsi="Times New Roman"/>
          <w:sz w:val="24"/>
          <w:szCs w:val="24"/>
        </w:rPr>
        <w:t>esta</w:t>
      </w:r>
      <w:r w:rsidR="00F515F2">
        <w:rPr>
          <w:rFonts w:ascii="Times New Roman" w:hAnsi="Times New Roman"/>
          <w:sz w:val="24"/>
          <w:szCs w:val="24"/>
        </w:rPr>
        <w:t xml:space="preserve"> Agenda;</w:t>
      </w:r>
      <w:r w:rsidR="00286F57">
        <w:rPr>
          <w:rFonts w:ascii="Times New Roman" w:hAnsi="Times New Roman"/>
          <w:sz w:val="24"/>
          <w:szCs w:val="24"/>
        </w:rPr>
        <w:t xml:space="preserve"> serán l</w:t>
      </w:r>
      <w:r w:rsidR="00F515F2">
        <w:rPr>
          <w:rFonts w:ascii="Times New Roman" w:hAnsi="Times New Roman"/>
          <w:sz w:val="24"/>
          <w:szCs w:val="24"/>
        </w:rPr>
        <w:t>os señalamientos realizados por las instancias facultadas para ello, de donde se partirá para clasificar la</w:t>
      </w:r>
      <w:r w:rsidR="00C66A8E">
        <w:rPr>
          <w:rFonts w:ascii="Times New Roman" w:hAnsi="Times New Roman"/>
          <w:sz w:val="24"/>
          <w:szCs w:val="24"/>
        </w:rPr>
        <w:t>s</w:t>
      </w:r>
      <w:r w:rsidR="00F515F2">
        <w:rPr>
          <w:rFonts w:ascii="Times New Roman" w:hAnsi="Times New Roman"/>
          <w:sz w:val="24"/>
          <w:szCs w:val="24"/>
        </w:rPr>
        <w:t xml:space="preserve"> implicaciones de</w:t>
      </w:r>
      <w:r w:rsidR="00286F57">
        <w:rPr>
          <w:rFonts w:ascii="Times New Roman" w:hAnsi="Times New Roman"/>
          <w:sz w:val="24"/>
          <w:szCs w:val="24"/>
        </w:rPr>
        <w:t xml:space="preserve"> mayor urgencia</w:t>
      </w:r>
      <w:r w:rsidR="00F515F2">
        <w:rPr>
          <w:rFonts w:ascii="Times New Roman" w:hAnsi="Times New Roman"/>
          <w:sz w:val="24"/>
          <w:szCs w:val="24"/>
        </w:rPr>
        <w:t xml:space="preserve"> y</w:t>
      </w:r>
      <w:r w:rsidR="00C66A8E">
        <w:rPr>
          <w:rFonts w:ascii="Times New Roman" w:hAnsi="Times New Roman"/>
          <w:sz w:val="24"/>
          <w:szCs w:val="24"/>
        </w:rPr>
        <w:t>,</w:t>
      </w:r>
      <w:r w:rsidR="00F515F2">
        <w:rPr>
          <w:rFonts w:ascii="Times New Roman" w:hAnsi="Times New Roman"/>
          <w:sz w:val="24"/>
          <w:szCs w:val="24"/>
        </w:rPr>
        <w:t xml:space="preserve"> a partir de ahí, tratar de resolver las que tengan mayor implicación económica-social en y para la administración en turno.</w:t>
      </w:r>
      <w:r w:rsidR="005D7B16">
        <w:rPr>
          <w:rFonts w:ascii="Times New Roman" w:hAnsi="Times New Roman"/>
          <w:sz w:val="24"/>
          <w:szCs w:val="24"/>
        </w:rPr>
        <w:t xml:space="preserve"> </w:t>
      </w:r>
    </w:p>
    <w:p w14:paraId="3B84E717" w14:textId="77777777" w:rsidR="006B3B2B" w:rsidRDefault="005D7B16" w:rsidP="001F1B44">
      <w:pPr>
        <w:spacing w:after="0" w:line="360" w:lineRule="auto"/>
        <w:ind w:firstLine="708"/>
        <w:jc w:val="both"/>
        <w:rPr>
          <w:rFonts w:ascii="Times New Roman" w:hAnsi="Times New Roman"/>
          <w:sz w:val="24"/>
          <w:szCs w:val="24"/>
        </w:rPr>
      </w:pPr>
      <w:r>
        <w:rPr>
          <w:rFonts w:ascii="Times New Roman" w:hAnsi="Times New Roman"/>
          <w:sz w:val="24"/>
          <w:szCs w:val="24"/>
        </w:rPr>
        <w:t>Por tanto, el mayor reto del quinto punto, en esta Agenda, consistiría en plasmar un compromiso fundado en el principio de modo, tiempo lugar y resultado</w:t>
      </w:r>
      <w:r w:rsidR="00467435">
        <w:rPr>
          <w:rFonts w:ascii="Times New Roman" w:hAnsi="Times New Roman"/>
          <w:sz w:val="24"/>
          <w:szCs w:val="24"/>
        </w:rPr>
        <w:t>s en</w:t>
      </w:r>
      <w:r w:rsidR="00A1382F">
        <w:rPr>
          <w:rFonts w:ascii="Times New Roman" w:hAnsi="Times New Roman"/>
          <w:sz w:val="24"/>
          <w:szCs w:val="24"/>
        </w:rPr>
        <w:t xml:space="preserve"> donde</w:t>
      </w:r>
      <w:r w:rsidR="00467435">
        <w:rPr>
          <w:rFonts w:ascii="Times New Roman" w:hAnsi="Times New Roman"/>
          <w:sz w:val="24"/>
          <w:szCs w:val="24"/>
        </w:rPr>
        <w:t>,</w:t>
      </w:r>
      <w:r w:rsidR="00A1382F">
        <w:rPr>
          <w:rFonts w:ascii="Times New Roman" w:hAnsi="Times New Roman"/>
          <w:sz w:val="24"/>
          <w:szCs w:val="24"/>
        </w:rPr>
        <w:t xml:space="preserve"> con hechos; </w:t>
      </w:r>
      <w:r>
        <w:rPr>
          <w:rFonts w:ascii="Times New Roman" w:hAnsi="Times New Roman"/>
          <w:sz w:val="24"/>
          <w:szCs w:val="24"/>
        </w:rPr>
        <w:t>a corto y en el complejo de los casos, a mediano plazo</w:t>
      </w:r>
      <w:r w:rsidR="00A1382F">
        <w:rPr>
          <w:rFonts w:ascii="Times New Roman" w:hAnsi="Times New Roman"/>
          <w:sz w:val="24"/>
          <w:szCs w:val="24"/>
        </w:rPr>
        <w:t>, se evidencien los resultados.</w:t>
      </w:r>
      <w:r>
        <w:rPr>
          <w:rFonts w:ascii="Times New Roman" w:hAnsi="Times New Roman"/>
          <w:sz w:val="24"/>
          <w:szCs w:val="24"/>
        </w:rPr>
        <w:t xml:space="preserve"> </w:t>
      </w:r>
      <w:r w:rsidR="00697438">
        <w:rPr>
          <w:rFonts w:ascii="Times New Roman" w:hAnsi="Times New Roman"/>
          <w:sz w:val="24"/>
          <w:szCs w:val="24"/>
        </w:rPr>
        <w:t>No obstante, las felicitaciones por elaborar un documento complejo y de las implicaciones económicas-políticas que ello conlleva, y en donde,</w:t>
      </w:r>
      <w:r w:rsidR="00835BCF">
        <w:rPr>
          <w:rFonts w:ascii="Times New Roman" w:hAnsi="Times New Roman"/>
          <w:sz w:val="24"/>
          <w:szCs w:val="24"/>
        </w:rPr>
        <w:t xml:space="preserve"> ya, </w:t>
      </w:r>
      <w:r w:rsidR="00697438">
        <w:rPr>
          <w:rFonts w:ascii="Times New Roman" w:hAnsi="Times New Roman"/>
          <w:sz w:val="24"/>
          <w:szCs w:val="24"/>
        </w:rPr>
        <w:t xml:space="preserve">en este momento, se </w:t>
      </w:r>
      <w:r w:rsidR="00835BCF">
        <w:rPr>
          <w:rFonts w:ascii="Times New Roman" w:hAnsi="Times New Roman"/>
          <w:sz w:val="24"/>
          <w:szCs w:val="24"/>
        </w:rPr>
        <w:t>re</w:t>
      </w:r>
      <w:r w:rsidR="00697438">
        <w:rPr>
          <w:rFonts w:ascii="Times New Roman" w:hAnsi="Times New Roman"/>
          <w:sz w:val="24"/>
          <w:szCs w:val="24"/>
        </w:rPr>
        <w:t>presentan y explica el material restante, es loable de</w:t>
      </w:r>
      <w:r w:rsidR="00835BCF">
        <w:rPr>
          <w:rFonts w:ascii="Times New Roman" w:hAnsi="Times New Roman"/>
          <w:sz w:val="24"/>
          <w:szCs w:val="24"/>
        </w:rPr>
        <w:t xml:space="preserve"> hacer</w:t>
      </w:r>
      <w:r w:rsidR="00697438">
        <w:rPr>
          <w:rFonts w:ascii="Times New Roman" w:hAnsi="Times New Roman"/>
          <w:sz w:val="24"/>
          <w:szCs w:val="24"/>
        </w:rPr>
        <w:t xml:space="preserve"> menci</w:t>
      </w:r>
      <w:r w:rsidR="00835BCF">
        <w:rPr>
          <w:rFonts w:ascii="Times New Roman" w:hAnsi="Times New Roman"/>
          <w:sz w:val="24"/>
          <w:szCs w:val="24"/>
        </w:rPr>
        <w:t>ón,</w:t>
      </w:r>
      <w:r w:rsidR="00697438">
        <w:rPr>
          <w:rFonts w:ascii="Times New Roman" w:hAnsi="Times New Roman"/>
          <w:sz w:val="24"/>
          <w:szCs w:val="24"/>
        </w:rPr>
        <w:t xml:space="preserve"> por el esfuerzo y la</w:t>
      </w:r>
      <w:r w:rsidR="00835BCF">
        <w:rPr>
          <w:rFonts w:ascii="Times New Roman" w:hAnsi="Times New Roman"/>
          <w:sz w:val="24"/>
          <w:szCs w:val="24"/>
        </w:rPr>
        <w:t>s implicaciones de</w:t>
      </w:r>
      <w:r w:rsidR="00697438">
        <w:rPr>
          <w:rFonts w:ascii="Times New Roman" w:hAnsi="Times New Roman"/>
          <w:sz w:val="24"/>
          <w:szCs w:val="24"/>
        </w:rPr>
        <w:t xml:space="preserve"> documentación que al respecto se debe realizar </w:t>
      </w:r>
      <w:r w:rsidR="00835BCF">
        <w:rPr>
          <w:rFonts w:ascii="Times New Roman" w:hAnsi="Times New Roman"/>
          <w:sz w:val="24"/>
          <w:szCs w:val="24"/>
        </w:rPr>
        <w:t xml:space="preserve">al momento de la </w:t>
      </w:r>
      <w:r w:rsidR="00697438">
        <w:rPr>
          <w:rFonts w:ascii="Times New Roman" w:hAnsi="Times New Roman"/>
          <w:sz w:val="24"/>
          <w:szCs w:val="24"/>
        </w:rPr>
        <w:t>elaboración</w:t>
      </w:r>
      <w:r w:rsidR="00467435">
        <w:rPr>
          <w:rFonts w:ascii="Times New Roman" w:hAnsi="Times New Roman"/>
          <w:sz w:val="24"/>
          <w:szCs w:val="24"/>
        </w:rPr>
        <w:t xml:space="preserve"> y, sin menos cabo de que aún, para nutrir esta Agenda y que sea material de consulta obligatoria en cada oficina</w:t>
      </w:r>
      <w:r w:rsidR="006B3B2B">
        <w:rPr>
          <w:rFonts w:ascii="Times New Roman" w:hAnsi="Times New Roman"/>
          <w:sz w:val="24"/>
          <w:szCs w:val="24"/>
        </w:rPr>
        <w:t>.</w:t>
      </w:r>
      <w:r w:rsidR="00467435">
        <w:rPr>
          <w:rFonts w:ascii="Times New Roman" w:hAnsi="Times New Roman"/>
          <w:sz w:val="24"/>
          <w:szCs w:val="24"/>
        </w:rPr>
        <w:t xml:space="preserve"> </w:t>
      </w:r>
    </w:p>
    <w:p w14:paraId="5B25C874" w14:textId="58EDF5B8" w:rsidR="00953ADE" w:rsidRDefault="006B3B2B" w:rsidP="001F1B44">
      <w:pPr>
        <w:spacing w:after="0" w:line="360" w:lineRule="auto"/>
        <w:ind w:firstLine="708"/>
        <w:jc w:val="both"/>
        <w:rPr>
          <w:rFonts w:ascii="Times New Roman" w:hAnsi="Times New Roman"/>
          <w:sz w:val="24"/>
          <w:szCs w:val="24"/>
        </w:rPr>
      </w:pPr>
      <w:r>
        <w:rPr>
          <w:rFonts w:ascii="Times New Roman" w:hAnsi="Times New Roman"/>
          <w:sz w:val="24"/>
          <w:szCs w:val="24"/>
        </w:rPr>
        <w:t>P</w:t>
      </w:r>
      <w:r w:rsidR="00467435">
        <w:rPr>
          <w:rFonts w:ascii="Times New Roman" w:hAnsi="Times New Roman"/>
          <w:sz w:val="24"/>
          <w:szCs w:val="24"/>
        </w:rPr>
        <w:t>ara</w:t>
      </w:r>
      <w:r>
        <w:rPr>
          <w:rFonts w:ascii="Times New Roman" w:hAnsi="Times New Roman"/>
          <w:sz w:val="24"/>
          <w:szCs w:val="24"/>
        </w:rPr>
        <w:t xml:space="preserve"> lograrlo,</w:t>
      </w:r>
      <w:r w:rsidR="00467435">
        <w:rPr>
          <w:rFonts w:ascii="Times New Roman" w:hAnsi="Times New Roman"/>
          <w:sz w:val="24"/>
          <w:szCs w:val="24"/>
        </w:rPr>
        <w:t xml:space="preserve"> se</w:t>
      </w:r>
      <w:r>
        <w:rPr>
          <w:rFonts w:ascii="Times New Roman" w:hAnsi="Times New Roman"/>
          <w:sz w:val="24"/>
          <w:szCs w:val="24"/>
        </w:rPr>
        <w:t xml:space="preserve"> deberán de priorizar programaciones e integraciones del ejercicio del gasto público de forma interinstitucional,</w:t>
      </w:r>
      <w:r w:rsidR="00467435">
        <w:rPr>
          <w:rFonts w:ascii="Times New Roman" w:hAnsi="Times New Roman"/>
          <w:sz w:val="24"/>
          <w:szCs w:val="24"/>
        </w:rPr>
        <w:t xml:space="preserve"> </w:t>
      </w:r>
      <w:r>
        <w:rPr>
          <w:rFonts w:ascii="Times New Roman" w:hAnsi="Times New Roman"/>
          <w:sz w:val="24"/>
          <w:szCs w:val="24"/>
        </w:rPr>
        <w:t>en donde cada una de las</w:t>
      </w:r>
      <w:r w:rsidR="00467435">
        <w:rPr>
          <w:rFonts w:ascii="Times New Roman" w:hAnsi="Times New Roman"/>
          <w:sz w:val="24"/>
          <w:szCs w:val="24"/>
        </w:rPr>
        <w:t xml:space="preserve"> política</w:t>
      </w:r>
      <w:r>
        <w:rPr>
          <w:rFonts w:ascii="Times New Roman" w:hAnsi="Times New Roman"/>
          <w:sz w:val="24"/>
          <w:szCs w:val="24"/>
        </w:rPr>
        <w:t>s</w:t>
      </w:r>
      <w:r w:rsidR="00467435">
        <w:rPr>
          <w:rFonts w:ascii="Times New Roman" w:hAnsi="Times New Roman"/>
          <w:sz w:val="24"/>
          <w:szCs w:val="24"/>
        </w:rPr>
        <w:t xml:space="preserve"> pública</w:t>
      </w:r>
      <w:r>
        <w:rPr>
          <w:rFonts w:ascii="Times New Roman" w:hAnsi="Times New Roman"/>
          <w:sz w:val="24"/>
          <w:szCs w:val="24"/>
        </w:rPr>
        <w:t>s</w:t>
      </w:r>
      <w:r w:rsidR="00467435">
        <w:rPr>
          <w:rFonts w:ascii="Times New Roman" w:hAnsi="Times New Roman"/>
          <w:sz w:val="24"/>
          <w:szCs w:val="24"/>
        </w:rPr>
        <w:t xml:space="preserve"> </w:t>
      </w:r>
      <w:r w:rsidR="00E36349">
        <w:rPr>
          <w:rFonts w:ascii="Times New Roman" w:hAnsi="Times New Roman"/>
          <w:sz w:val="24"/>
          <w:szCs w:val="24"/>
        </w:rPr>
        <w:t xml:space="preserve">sea capaz de </w:t>
      </w:r>
      <w:r w:rsidR="00467435">
        <w:rPr>
          <w:rFonts w:ascii="Times New Roman" w:hAnsi="Times New Roman"/>
          <w:sz w:val="24"/>
          <w:szCs w:val="24"/>
        </w:rPr>
        <w:t>transvers</w:t>
      </w:r>
      <w:r w:rsidR="00E36349">
        <w:rPr>
          <w:rFonts w:ascii="Times New Roman" w:hAnsi="Times New Roman"/>
          <w:sz w:val="24"/>
          <w:szCs w:val="24"/>
        </w:rPr>
        <w:t xml:space="preserve">alizar </w:t>
      </w:r>
      <w:r>
        <w:rPr>
          <w:rFonts w:ascii="Times New Roman" w:hAnsi="Times New Roman"/>
          <w:sz w:val="24"/>
          <w:szCs w:val="24"/>
        </w:rPr>
        <w:t>y d</w:t>
      </w:r>
      <w:r w:rsidR="00E36349">
        <w:rPr>
          <w:rFonts w:ascii="Times New Roman" w:hAnsi="Times New Roman"/>
          <w:sz w:val="24"/>
          <w:szCs w:val="24"/>
        </w:rPr>
        <w:t>ar</w:t>
      </w:r>
      <w:r>
        <w:rPr>
          <w:rFonts w:ascii="Times New Roman" w:hAnsi="Times New Roman"/>
          <w:sz w:val="24"/>
          <w:szCs w:val="24"/>
        </w:rPr>
        <w:t xml:space="preserve"> la importancia debida a este </w:t>
      </w:r>
      <w:r w:rsidR="00467435">
        <w:rPr>
          <w:rFonts w:ascii="Times New Roman" w:hAnsi="Times New Roman"/>
          <w:sz w:val="24"/>
          <w:szCs w:val="24"/>
        </w:rPr>
        <w:t>material</w:t>
      </w:r>
      <w:r w:rsidR="00E36349">
        <w:rPr>
          <w:rFonts w:ascii="Times New Roman" w:hAnsi="Times New Roman"/>
          <w:sz w:val="24"/>
          <w:szCs w:val="24"/>
        </w:rPr>
        <w:t>;</w:t>
      </w:r>
      <w:r>
        <w:rPr>
          <w:rFonts w:ascii="Times New Roman" w:hAnsi="Times New Roman"/>
          <w:sz w:val="24"/>
          <w:szCs w:val="24"/>
        </w:rPr>
        <w:t xml:space="preserve"> que hoy es motivo de análisis. Por tanto, es</w:t>
      </w:r>
      <w:r w:rsidR="00467435">
        <w:rPr>
          <w:rFonts w:ascii="Times New Roman" w:hAnsi="Times New Roman"/>
          <w:sz w:val="24"/>
          <w:szCs w:val="24"/>
        </w:rPr>
        <w:t xml:space="preserve"> necesario</w:t>
      </w:r>
      <w:r>
        <w:rPr>
          <w:rFonts w:ascii="Times New Roman" w:hAnsi="Times New Roman"/>
          <w:sz w:val="24"/>
          <w:szCs w:val="24"/>
        </w:rPr>
        <w:t>,</w:t>
      </w:r>
      <w:r w:rsidR="00467435">
        <w:rPr>
          <w:rFonts w:ascii="Times New Roman" w:hAnsi="Times New Roman"/>
          <w:sz w:val="24"/>
          <w:szCs w:val="24"/>
        </w:rPr>
        <w:t xml:space="preserve"> </w:t>
      </w:r>
      <w:proofErr w:type="gramStart"/>
      <w:r w:rsidR="00467435">
        <w:rPr>
          <w:rFonts w:ascii="Times New Roman" w:hAnsi="Times New Roman"/>
          <w:sz w:val="24"/>
          <w:szCs w:val="24"/>
        </w:rPr>
        <w:t>imperante</w:t>
      </w:r>
      <w:proofErr w:type="gramEnd"/>
      <w:r>
        <w:rPr>
          <w:rFonts w:ascii="Times New Roman" w:hAnsi="Times New Roman"/>
          <w:sz w:val="24"/>
          <w:szCs w:val="24"/>
        </w:rPr>
        <w:t xml:space="preserve"> así como prioritario que </w:t>
      </w:r>
      <w:r>
        <w:rPr>
          <w:rFonts w:ascii="Times New Roman" w:hAnsi="Times New Roman"/>
          <w:sz w:val="24"/>
          <w:szCs w:val="24"/>
        </w:rPr>
        <w:t>en las instancias del Gobierno Municipal</w:t>
      </w:r>
      <w:r w:rsidR="00E36349">
        <w:rPr>
          <w:rFonts w:ascii="Times New Roman" w:hAnsi="Times New Roman"/>
          <w:sz w:val="24"/>
          <w:szCs w:val="24"/>
        </w:rPr>
        <w:t xml:space="preserve"> involucradas, una vez formalizada, de forma constante,</w:t>
      </w:r>
      <w:r w:rsidR="00467435">
        <w:rPr>
          <w:rFonts w:ascii="Times New Roman" w:hAnsi="Times New Roman"/>
          <w:sz w:val="24"/>
          <w:szCs w:val="24"/>
        </w:rPr>
        <w:t xml:space="preserve"> priorice su </w:t>
      </w:r>
      <w:r w:rsidR="00467435">
        <w:rPr>
          <w:rFonts w:ascii="Times New Roman" w:hAnsi="Times New Roman"/>
          <w:sz w:val="24"/>
          <w:szCs w:val="24"/>
        </w:rPr>
        <w:lastRenderedPageBreak/>
        <w:t>consulta</w:t>
      </w:r>
      <w:r>
        <w:rPr>
          <w:rFonts w:ascii="Times New Roman" w:hAnsi="Times New Roman"/>
          <w:sz w:val="24"/>
          <w:szCs w:val="24"/>
        </w:rPr>
        <w:t xml:space="preserve"> y a partir de ahí, </w:t>
      </w:r>
      <w:r w:rsidR="00E36349">
        <w:rPr>
          <w:rFonts w:ascii="Times New Roman" w:hAnsi="Times New Roman"/>
          <w:sz w:val="24"/>
          <w:szCs w:val="24"/>
        </w:rPr>
        <w:t>sea refle</w:t>
      </w:r>
      <w:r w:rsidR="00882411">
        <w:rPr>
          <w:rFonts w:ascii="Times New Roman" w:hAnsi="Times New Roman"/>
          <w:sz w:val="24"/>
          <w:szCs w:val="24"/>
        </w:rPr>
        <w:t>xivo en su quehacer a efecto de proponer así como transformar; de forma constante, las acciones que en la materia le corresponde y para la cual se le facultan.</w:t>
      </w:r>
      <w:r w:rsidR="00467435">
        <w:rPr>
          <w:rFonts w:ascii="Times New Roman" w:hAnsi="Times New Roman"/>
          <w:sz w:val="24"/>
          <w:szCs w:val="24"/>
        </w:rPr>
        <w:t xml:space="preserve">  </w:t>
      </w:r>
    </w:p>
    <w:p w14:paraId="1838FDEA" w14:textId="49BAA901" w:rsidR="00F05DE7" w:rsidRPr="00CF47D5" w:rsidRDefault="009A3B3C" w:rsidP="00F05DE7">
      <w:pPr>
        <w:spacing w:after="0" w:line="360" w:lineRule="auto"/>
        <w:ind w:firstLine="708"/>
        <w:jc w:val="both"/>
        <w:rPr>
          <w:rFonts w:ascii="Times New Roman" w:hAnsi="Times New Roman"/>
          <w:sz w:val="24"/>
          <w:szCs w:val="24"/>
        </w:rPr>
      </w:pPr>
      <w:r w:rsidRPr="001F1B44">
        <w:rPr>
          <w:rFonts w:ascii="Times New Roman" w:hAnsi="Times New Roman"/>
          <w:sz w:val="24"/>
          <w:szCs w:val="24"/>
        </w:rPr>
        <w:t xml:space="preserve">La presidenta de la Comisión </w:t>
      </w:r>
      <w:proofErr w:type="gramStart"/>
      <w:r w:rsidRPr="001F1B44">
        <w:rPr>
          <w:rFonts w:ascii="Times New Roman" w:hAnsi="Times New Roman"/>
          <w:sz w:val="24"/>
          <w:szCs w:val="24"/>
        </w:rPr>
        <w:t>Edilicia</w:t>
      </w:r>
      <w:proofErr w:type="gramEnd"/>
      <w:r w:rsidRPr="001F1B44">
        <w:rPr>
          <w:rFonts w:ascii="Times New Roman" w:hAnsi="Times New Roman"/>
          <w:sz w:val="24"/>
          <w:szCs w:val="24"/>
        </w:rPr>
        <w:t xml:space="preserve"> de Gobernación. C. Alma Dolores Hurtado estableció que con base en el artículo, 79, 90 así como en lo estipulado por el 93 fracci</w:t>
      </w:r>
      <w:r w:rsidR="00DB306B">
        <w:rPr>
          <w:rFonts w:ascii="Times New Roman" w:hAnsi="Times New Roman"/>
          <w:sz w:val="24"/>
          <w:szCs w:val="24"/>
        </w:rPr>
        <w:t>ón</w:t>
      </w:r>
      <w:r w:rsidRPr="001F1B44">
        <w:rPr>
          <w:rFonts w:ascii="Times New Roman" w:hAnsi="Times New Roman"/>
          <w:sz w:val="24"/>
          <w:szCs w:val="24"/>
        </w:rPr>
        <w:t xml:space="preserve"> IV, en el Reglamento del Gobierno y de la Administración  Pública del Ayuntamiento de Tlaquepaque así como en lo estipulado en el artículo 27 de la </w:t>
      </w:r>
      <w:r w:rsidR="00DD113D" w:rsidRPr="001F1B44">
        <w:rPr>
          <w:rFonts w:ascii="Times New Roman" w:hAnsi="Times New Roman"/>
          <w:sz w:val="24"/>
          <w:szCs w:val="24"/>
        </w:rPr>
        <w:t xml:space="preserve">Ley del Gobierno y la Administración Pública Municipal del Estado de Jalisco </w:t>
      </w:r>
      <w:r w:rsidR="00F05DE7" w:rsidRPr="001F1B44">
        <w:rPr>
          <w:rFonts w:ascii="Times New Roman" w:hAnsi="Times New Roman"/>
          <w:sz w:val="24"/>
          <w:szCs w:val="24"/>
        </w:rPr>
        <w:t>en</w:t>
      </w:r>
      <w:r w:rsidR="00DD113D" w:rsidRPr="001F1B44">
        <w:rPr>
          <w:rFonts w:ascii="Times New Roman" w:hAnsi="Times New Roman"/>
          <w:sz w:val="24"/>
          <w:szCs w:val="24"/>
        </w:rPr>
        <w:t xml:space="preserve"> mí</w:t>
      </w:r>
      <w:r w:rsidR="00F05DE7" w:rsidRPr="001F1B44">
        <w:rPr>
          <w:rFonts w:ascii="Times New Roman" w:hAnsi="Times New Roman"/>
          <w:sz w:val="24"/>
          <w:szCs w:val="24"/>
        </w:rPr>
        <w:t xml:space="preserve"> calidad de Comisión Edilicia Permanente y como convocante,</w:t>
      </w:r>
      <w:r w:rsidR="00DD113D" w:rsidRPr="001F1B44">
        <w:rPr>
          <w:rFonts w:ascii="Times New Roman" w:hAnsi="Times New Roman"/>
          <w:sz w:val="24"/>
          <w:szCs w:val="24"/>
        </w:rPr>
        <w:t xml:space="preserve"> es que de forma posterior, citaré a</w:t>
      </w:r>
      <w:r w:rsidRPr="001F1B44">
        <w:rPr>
          <w:rFonts w:ascii="Times New Roman" w:hAnsi="Times New Roman"/>
          <w:sz w:val="24"/>
          <w:szCs w:val="24"/>
        </w:rPr>
        <w:t xml:space="preserve"> </w:t>
      </w:r>
      <w:r w:rsidR="00F05DE7" w:rsidRPr="001F1B44">
        <w:rPr>
          <w:rFonts w:ascii="Times New Roman" w:hAnsi="Times New Roman"/>
          <w:sz w:val="24"/>
          <w:szCs w:val="24"/>
        </w:rPr>
        <w:t>los integrantes de la Comisión Edilicia Permanente de Derechos Humanos y migrantes; en calidad de coadyuvantes</w:t>
      </w:r>
      <w:r w:rsidR="00DD113D" w:rsidRPr="001F1B44">
        <w:rPr>
          <w:rFonts w:ascii="Times New Roman" w:hAnsi="Times New Roman"/>
          <w:sz w:val="24"/>
          <w:szCs w:val="24"/>
        </w:rPr>
        <w:t xml:space="preserve"> y con la invitación </w:t>
      </w:r>
      <w:r w:rsidR="00DB306B">
        <w:rPr>
          <w:rFonts w:ascii="Times New Roman" w:hAnsi="Times New Roman"/>
          <w:sz w:val="24"/>
          <w:szCs w:val="24"/>
        </w:rPr>
        <w:t>de</w:t>
      </w:r>
      <w:r w:rsidR="00F05DE7" w:rsidRPr="001F1B44">
        <w:rPr>
          <w:rFonts w:ascii="Times New Roman" w:hAnsi="Times New Roman"/>
          <w:sz w:val="24"/>
          <w:szCs w:val="24"/>
        </w:rPr>
        <w:t xml:space="preserve"> la Titular de la Dirección de Derechos Humanos en esta jurisdicción,</w:t>
      </w:r>
      <w:r w:rsidR="00DD113D" w:rsidRPr="001F1B44">
        <w:rPr>
          <w:rFonts w:ascii="Times New Roman" w:hAnsi="Times New Roman"/>
          <w:sz w:val="24"/>
          <w:szCs w:val="24"/>
        </w:rPr>
        <w:t xml:space="preserve"> iniciemos de manera conjunta</w:t>
      </w:r>
      <w:r w:rsidR="00E03E3F">
        <w:rPr>
          <w:rFonts w:ascii="Times New Roman" w:hAnsi="Times New Roman"/>
          <w:sz w:val="24"/>
          <w:szCs w:val="24"/>
        </w:rPr>
        <w:t>,</w:t>
      </w:r>
      <w:r w:rsidR="00DD113D" w:rsidRPr="001F1B44">
        <w:rPr>
          <w:rFonts w:ascii="Times New Roman" w:hAnsi="Times New Roman"/>
          <w:sz w:val="24"/>
          <w:szCs w:val="24"/>
        </w:rPr>
        <w:t xml:space="preserve"> las mesas de trabajo respectivas </w:t>
      </w:r>
      <w:r w:rsidR="00F05DE7" w:rsidRPr="001F1B44">
        <w:rPr>
          <w:rFonts w:ascii="Times New Roman" w:hAnsi="Times New Roman"/>
          <w:sz w:val="24"/>
          <w:szCs w:val="24"/>
        </w:rPr>
        <w:t>a efecto de</w:t>
      </w:r>
      <w:r w:rsidR="00DD113D" w:rsidRPr="001F1B44">
        <w:rPr>
          <w:rFonts w:ascii="Times New Roman" w:hAnsi="Times New Roman"/>
          <w:sz w:val="24"/>
          <w:szCs w:val="24"/>
        </w:rPr>
        <w:t xml:space="preserve"> continuar</w:t>
      </w:r>
      <w:r w:rsidR="00F05DE7" w:rsidRPr="001F1B44">
        <w:rPr>
          <w:rFonts w:ascii="Times New Roman" w:hAnsi="Times New Roman"/>
          <w:sz w:val="24"/>
          <w:szCs w:val="24"/>
        </w:rPr>
        <w:t xml:space="preserve"> </w:t>
      </w:r>
      <w:r w:rsidR="00DD113D" w:rsidRPr="001F1B44">
        <w:rPr>
          <w:rFonts w:ascii="Times New Roman" w:hAnsi="Times New Roman"/>
          <w:sz w:val="24"/>
          <w:szCs w:val="24"/>
        </w:rPr>
        <w:t>con</w:t>
      </w:r>
      <w:r w:rsidR="00F05DE7" w:rsidRPr="001F1B44">
        <w:rPr>
          <w:rFonts w:ascii="Times New Roman" w:hAnsi="Times New Roman"/>
          <w:sz w:val="24"/>
          <w:szCs w:val="24"/>
        </w:rPr>
        <w:t xml:space="preserve"> la fase de estudio y</w:t>
      </w:r>
      <w:r w:rsidR="00F05DE7" w:rsidRPr="00CF47D5">
        <w:rPr>
          <w:rFonts w:ascii="Times New Roman" w:hAnsi="Times New Roman"/>
          <w:sz w:val="24"/>
          <w:szCs w:val="24"/>
        </w:rPr>
        <w:t xml:space="preserve"> análisis correspondiente,</w:t>
      </w:r>
      <w:r w:rsidR="00DD113D">
        <w:rPr>
          <w:rFonts w:ascii="Times New Roman" w:hAnsi="Times New Roman"/>
          <w:sz w:val="24"/>
          <w:szCs w:val="24"/>
        </w:rPr>
        <w:t xml:space="preserve"> en la cual,</w:t>
      </w:r>
      <w:r w:rsidR="00B62002">
        <w:rPr>
          <w:rFonts w:ascii="Times New Roman" w:hAnsi="Times New Roman"/>
          <w:sz w:val="24"/>
          <w:szCs w:val="24"/>
        </w:rPr>
        <w:t xml:space="preserve"> y</w:t>
      </w:r>
      <w:r w:rsidR="00DD113D">
        <w:rPr>
          <w:rFonts w:ascii="Times New Roman" w:hAnsi="Times New Roman"/>
          <w:sz w:val="24"/>
          <w:szCs w:val="24"/>
        </w:rPr>
        <w:t xml:space="preserve"> </w:t>
      </w:r>
      <w:r w:rsidR="00F05DE7" w:rsidRPr="00CF47D5">
        <w:rPr>
          <w:rFonts w:ascii="Times New Roman" w:hAnsi="Times New Roman"/>
          <w:sz w:val="24"/>
          <w:szCs w:val="24"/>
        </w:rPr>
        <w:t xml:space="preserve">a través </w:t>
      </w:r>
      <w:r w:rsidR="00B62002">
        <w:rPr>
          <w:rFonts w:ascii="Times New Roman" w:hAnsi="Times New Roman"/>
          <w:sz w:val="24"/>
          <w:szCs w:val="24"/>
        </w:rPr>
        <w:t xml:space="preserve">del </w:t>
      </w:r>
      <w:r w:rsidR="00F05DE7" w:rsidRPr="00CF47D5">
        <w:rPr>
          <w:rFonts w:ascii="Times New Roman" w:hAnsi="Times New Roman"/>
          <w:sz w:val="24"/>
          <w:szCs w:val="24"/>
        </w:rPr>
        <w:t>órgano colegiado</w:t>
      </w:r>
      <w:r w:rsidR="00B62002">
        <w:rPr>
          <w:rFonts w:ascii="Times New Roman" w:hAnsi="Times New Roman"/>
          <w:sz w:val="24"/>
          <w:szCs w:val="24"/>
        </w:rPr>
        <w:t xml:space="preserve"> que configuramos</w:t>
      </w:r>
      <w:r w:rsidR="00F05DE7" w:rsidRPr="00CF47D5">
        <w:rPr>
          <w:rFonts w:ascii="Times New Roman" w:hAnsi="Times New Roman"/>
          <w:sz w:val="24"/>
          <w:szCs w:val="24"/>
        </w:rPr>
        <w:t xml:space="preserve">, logremos gestar, una agenda inter </w:t>
      </w:r>
      <w:r w:rsidR="00B62002">
        <w:rPr>
          <w:rFonts w:ascii="Times New Roman" w:hAnsi="Times New Roman"/>
          <w:sz w:val="24"/>
          <w:szCs w:val="24"/>
        </w:rPr>
        <w:t>y</w:t>
      </w:r>
      <w:r w:rsidR="00F05DE7" w:rsidRPr="00CF47D5">
        <w:rPr>
          <w:rFonts w:ascii="Times New Roman" w:hAnsi="Times New Roman"/>
          <w:sz w:val="24"/>
          <w:szCs w:val="24"/>
        </w:rPr>
        <w:t xml:space="preserve"> </w:t>
      </w:r>
      <w:proofErr w:type="spellStart"/>
      <w:r w:rsidR="00B62002">
        <w:rPr>
          <w:rFonts w:ascii="Times New Roman" w:hAnsi="Times New Roman"/>
          <w:sz w:val="24"/>
          <w:szCs w:val="24"/>
        </w:rPr>
        <w:t>transinsti</w:t>
      </w:r>
      <w:r w:rsidR="00F05DE7" w:rsidRPr="00CF47D5">
        <w:rPr>
          <w:rFonts w:ascii="Times New Roman" w:hAnsi="Times New Roman"/>
          <w:sz w:val="24"/>
          <w:szCs w:val="24"/>
        </w:rPr>
        <w:t>tucional</w:t>
      </w:r>
      <w:proofErr w:type="spellEnd"/>
      <w:r w:rsidR="00F05DE7" w:rsidRPr="00CF47D5">
        <w:rPr>
          <w:rFonts w:ascii="Times New Roman" w:hAnsi="Times New Roman"/>
          <w:sz w:val="24"/>
          <w:szCs w:val="24"/>
        </w:rPr>
        <w:t xml:space="preserve"> en la materia</w:t>
      </w:r>
      <w:r w:rsidR="00B62002">
        <w:rPr>
          <w:rFonts w:ascii="Times New Roman" w:hAnsi="Times New Roman"/>
          <w:sz w:val="24"/>
          <w:szCs w:val="24"/>
        </w:rPr>
        <w:t>.</w:t>
      </w:r>
    </w:p>
    <w:p w14:paraId="704C7ADC" w14:textId="18F26EF2" w:rsidR="00F05DE7" w:rsidRPr="00CF47D5" w:rsidRDefault="00F05DE7" w:rsidP="00F05DE7">
      <w:pPr>
        <w:spacing w:after="0" w:line="360" w:lineRule="auto"/>
        <w:ind w:firstLine="708"/>
        <w:jc w:val="both"/>
        <w:rPr>
          <w:rFonts w:ascii="Times New Roman" w:hAnsi="Times New Roman"/>
          <w:sz w:val="24"/>
          <w:szCs w:val="24"/>
        </w:rPr>
      </w:pPr>
      <w:r w:rsidRPr="00CF47D5">
        <w:rPr>
          <w:rFonts w:ascii="Times New Roman" w:hAnsi="Times New Roman"/>
          <w:sz w:val="24"/>
          <w:szCs w:val="24"/>
        </w:rPr>
        <w:t>Por tanto, la Presidenta de la Comisión convocante, propuso que sean los organismos constituidos; de forma interdisciplinaria, los que se encarguen de proponer tanto acciones como disposiciones afirmativas en la búsqueda de la salvaguarda de las garantías individuales así como de las prerrogativas en materia de Derechos Humanos y que a través de las disposiciones que sobre este ámbito municipal emita la Dirección municipal correspondiente, se encuentre la forma propicia de gestar un seguimiento directo y, que sea capaz de adecuarse a acorde a los estándares así como a la realidad existe</w:t>
      </w:r>
      <w:r w:rsidR="00B62002">
        <w:rPr>
          <w:rFonts w:ascii="Times New Roman" w:hAnsi="Times New Roman"/>
          <w:sz w:val="24"/>
          <w:szCs w:val="24"/>
        </w:rPr>
        <w:t>nte</w:t>
      </w:r>
      <w:r w:rsidRPr="00CF47D5">
        <w:rPr>
          <w:rFonts w:ascii="Times New Roman" w:hAnsi="Times New Roman"/>
          <w:sz w:val="24"/>
          <w:szCs w:val="24"/>
        </w:rPr>
        <w:t xml:space="preserve">. </w:t>
      </w:r>
    </w:p>
    <w:p w14:paraId="41123213" w14:textId="08529314" w:rsidR="00F05DE7" w:rsidRDefault="00F05DE7" w:rsidP="00F05DE7">
      <w:pPr>
        <w:spacing w:after="0" w:line="360" w:lineRule="auto"/>
        <w:ind w:firstLine="708"/>
        <w:jc w:val="both"/>
        <w:rPr>
          <w:rFonts w:ascii="Times New Roman" w:hAnsi="Times New Roman"/>
          <w:sz w:val="24"/>
          <w:szCs w:val="24"/>
        </w:rPr>
      </w:pPr>
      <w:r w:rsidRPr="00CF47D5">
        <w:rPr>
          <w:rFonts w:ascii="Times New Roman" w:hAnsi="Times New Roman"/>
          <w:sz w:val="24"/>
          <w:szCs w:val="24"/>
        </w:rPr>
        <w:t>En donde, de forma administrativa, coadyuvemos con dichos organismos, siempre acorde a los parámetros de prevención y salvaguarda constitucionales conferidas por el artículo 115 constitucional y en relación con las prerrogativas ciudadanas que ahí son establecidas. Por tanto y, en continuidad con la sesión, para desahogar y concluir</w:t>
      </w:r>
      <w:r w:rsidR="00B62002">
        <w:rPr>
          <w:rFonts w:ascii="Times New Roman" w:hAnsi="Times New Roman"/>
          <w:sz w:val="24"/>
          <w:szCs w:val="24"/>
        </w:rPr>
        <w:t xml:space="preserve"> tanto</w:t>
      </w:r>
      <w:r w:rsidRPr="00CF47D5">
        <w:rPr>
          <w:rFonts w:ascii="Times New Roman" w:hAnsi="Times New Roman"/>
          <w:sz w:val="24"/>
          <w:szCs w:val="24"/>
        </w:rPr>
        <w:t xml:space="preserve"> con el </w:t>
      </w:r>
      <w:r w:rsidRPr="00CF47D5">
        <w:rPr>
          <w:rFonts w:ascii="Times New Roman" w:hAnsi="Times New Roman"/>
          <w:b/>
          <w:sz w:val="24"/>
          <w:szCs w:val="24"/>
        </w:rPr>
        <w:t xml:space="preserve">cuarto </w:t>
      </w:r>
      <w:proofErr w:type="gramStart"/>
      <w:r w:rsidRPr="00CF47D5">
        <w:rPr>
          <w:rFonts w:ascii="Times New Roman" w:hAnsi="Times New Roman"/>
          <w:b/>
          <w:sz w:val="24"/>
          <w:szCs w:val="24"/>
        </w:rPr>
        <w:t>punto</w:t>
      </w:r>
      <w:proofErr w:type="gramEnd"/>
      <w:r w:rsidR="00B62002">
        <w:rPr>
          <w:rFonts w:ascii="Times New Roman" w:hAnsi="Times New Roman"/>
          <w:b/>
          <w:sz w:val="24"/>
          <w:szCs w:val="24"/>
        </w:rPr>
        <w:t xml:space="preserve"> así como el quinto de los puntos</w:t>
      </w:r>
      <w:r w:rsidRPr="00CF47D5">
        <w:rPr>
          <w:rFonts w:ascii="Times New Roman" w:hAnsi="Times New Roman"/>
          <w:b/>
          <w:sz w:val="24"/>
          <w:szCs w:val="24"/>
        </w:rPr>
        <w:t xml:space="preserve"> </w:t>
      </w:r>
      <w:r w:rsidRPr="00CF47D5">
        <w:rPr>
          <w:rFonts w:ascii="Times New Roman" w:hAnsi="Times New Roman"/>
          <w:sz w:val="24"/>
          <w:szCs w:val="24"/>
        </w:rPr>
        <w:t>de la orden del día y, con</w:t>
      </w:r>
      <w:r w:rsidR="00C002B4">
        <w:rPr>
          <w:rFonts w:ascii="Times New Roman" w:hAnsi="Times New Roman"/>
          <w:sz w:val="24"/>
          <w:szCs w:val="24"/>
        </w:rPr>
        <w:t xml:space="preserve"> el cúmulo de</w:t>
      </w:r>
      <w:r w:rsidRPr="00CF47D5">
        <w:rPr>
          <w:rFonts w:ascii="Times New Roman" w:hAnsi="Times New Roman"/>
          <w:sz w:val="24"/>
          <w:szCs w:val="24"/>
        </w:rPr>
        <w:t xml:space="preserve"> </w:t>
      </w:r>
      <w:r w:rsidRPr="00CF47D5">
        <w:rPr>
          <w:rFonts w:ascii="Times New Roman" w:hAnsi="Times New Roman"/>
          <w:sz w:val="24"/>
          <w:szCs w:val="24"/>
        </w:rPr>
        <w:lastRenderedPageBreak/>
        <w:t>señalamientos vertidos, se declar</w:t>
      </w:r>
      <w:r>
        <w:rPr>
          <w:rFonts w:ascii="Times New Roman" w:hAnsi="Times New Roman"/>
          <w:sz w:val="24"/>
          <w:szCs w:val="24"/>
        </w:rPr>
        <w:t>ó</w:t>
      </w:r>
      <w:r w:rsidRPr="00CF47D5">
        <w:rPr>
          <w:rFonts w:ascii="Times New Roman" w:hAnsi="Times New Roman"/>
          <w:sz w:val="24"/>
          <w:szCs w:val="24"/>
        </w:rPr>
        <w:t xml:space="preserve"> clausurada la sesión ordinaria convocada por </w:t>
      </w:r>
      <w:r>
        <w:rPr>
          <w:rFonts w:ascii="Times New Roman" w:hAnsi="Times New Roman"/>
          <w:sz w:val="24"/>
          <w:szCs w:val="24"/>
        </w:rPr>
        <w:t>la Edil</w:t>
      </w:r>
      <w:r w:rsidRPr="00CF47D5">
        <w:rPr>
          <w:rFonts w:ascii="Times New Roman" w:hAnsi="Times New Roman"/>
          <w:sz w:val="24"/>
          <w:szCs w:val="24"/>
        </w:rPr>
        <w:t xml:space="preserve">; como Presidenta de la Comisión Edilicia Permanente de Gobernación para </w:t>
      </w:r>
      <w:r>
        <w:rPr>
          <w:rFonts w:ascii="Times New Roman" w:hAnsi="Times New Roman"/>
          <w:sz w:val="24"/>
          <w:szCs w:val="24"/>
        </w:rPr>
        <w:t>el día</w:t>
      </w:r>
      <w:r w:rsidRPr="00CF47D5">
        <w:rPr>
          <w:rFonts w:ascii="Times New Roman" w:hAnsi="Times New Roman"/>
          <w:sz w:val="24"/>
          <w:szCs w:val="24"/>
        </w:rPr>
        <w:t xml:space="preserve">, </w:t>
      </w:r>
      <w:r w:rsidR="00C002B4">
        <w:rPr>
          <w:rFonts w:ascii="Times New Roman" w:hAnsi="Times New Roman"/>
          <w:sz w:val="24"/>
          <w:szCs w:val="24"/>
        </w:rPr>
        <w:t>17</w:t>
      </w:r>
      <w:r w:rsidRPr="00CF47D5">
        <w:rPr>
          <w:rFonts w:ascii="Times New Roman" w:hAnsi="Times New Roman"/>
          <w:sz w:val="24"/>
          <w:szCs w:val="24"/>
        </w:rPr>
        <w:t xml:space="preserve"> de </w:t>
      </w:r>
      <w:r w:rsidR="00925D35">
        <w:rPr>
          <w:rFonts w:ascii="Times New Roman" w:hAnsi="Times New Roman"/>
          <w:sz w:val="24"/>
          <w:szCs w:val="24"/>
        </w:rPr>
        <w:t>mayo</w:t>
      </w:r>
      <w:r w:rsidRPr="00CF47D5">
        <w:rPr>
          <w:rFonts w:ascii="Times New Roman" w:hAnsi="Times New Roman"/>
          <w:sz w:val="24"/>
          <w:szCs w:val="24"/>
        </w:rPr>
        <w:t xml:space="preserve"> del año 2023, siendo las</w:t>
      </w:r>
      <w:r>
        <w:rPr>
          <w:rFonts w:ascii="Times New Roman" w:hAnsi="Times New Roman"/>
          <w:sz w:val="24"/>
          <w:szCs w:val="24"/>
        </w:rPr>
        <w:t xml:space="preserve"> 1</w:t>
      </w:r>
      <w:r w:rsidR="00740093">
        <w:rPr>
          <w:rFonts w:ascii="Times New Roman" w:hAnsi="Times New Roman"/>
          <w:sz w:val="24"/>
          <w:szCs w:val="24"/>
        </w:rPr>
        <w:t>0</w:t>
      </w:r>
      <w:r>
        <w:rPr>
          <w:rFonts w:ascii="Times New Roman" w:hAnsi="Times New Roman"/>
          <w:sz w:val="24"/>
          <w:szCs w:val="24"/>
        </w:rPr>
        <w:t>:3</w:t>
      </w:r>
      <w:r w:rsidR="00740093">
        <w:rPr>
          <w:rFonts w:ascii="Times New Roman" w:hAnsi="Times New Roman"/>
          <w:sz w:val="24"/>
          <w:szCs w:val="24"/>
        </w:rPr>
        <w:t>5</w:t>
      </w:r>
      <w:r w:rsidRPr="00CF47D5">
        <w:rPr>
          <w:rFonts w:ascii="Times New Roman" w:hAnsi="Times New Roman"/>
          <w:sz w:val="24"/>
          <w:szCs w:val="24"/>
        </w:rPr>
        <w:t xml:space="preserve"> horas del día de su inicio. </w:t>
      </w:r>
    </w:p>
    <w:p w14:paraId="666B2C7C" w14:textId="77777777" w:rsidR="00E03E3F" w:rsidRDefault="00E03E3F" w:rsidP="00F05DE7">
      <w:pPr>
        <w:spacing w:after="0" w:line="360" w:lineRule="auto"/>
        <w:ind w:firstLine="708"/>
        <w:jc w:val="both"/>
        <w:rPr>
          <w:rFonts w:ascii="Times New Roman" w:hAnsi="Times New Roman"/>
          <w:sz w:val="24"/>
          <w:szCs w:val="24"/>
        </w:rPr>
      </w:pPr>
    </w:p>
    <w:p w14:paraId="031E3820" w14:textId="77777777" w:rsidR="00E03E3F" w:rsidRDefault="00E03E3F" w:rsidP="00F05DE7">
      <w:pPr>
        <w:spacing w:after="0" w:line="360" w:lineRule="auto"/>
        <w:ind w:firstLine="708"/>
        <w:jc w:val="both"/>
        <w:rPr>
          <w:rFonts w:ascii="Times New Roman" w:hAnsi="Times New Roman"/>
          <w:sz w:val="24"/>
          <w:szCs w:val="24"/>
        </w:rPr>
      </w:pPr>
    </w:p>
    <w:p w14:paraId="7217C8F5" w14:textId="77777777" w:rsidR="00F05DE7" w:rsidRDefault="00F05DE7" w:rsidP="00F05DE7">
      <w:pPr>
        <w:tabs>
          <w:tab w:val="left" w:pos="-720"/>
          <w:tab w:val="left" w:pos="284"/>
        </w:tabs>
        <w:suppressAutoHyphens/>
        <w:spacing w:after="0" w:line="480" w:lineRule="auto"/>
        <w:jc w:val="center"/>
        <w:rPr>
          <w:rFonts w:ascii="Times New Roman" w:hAnsi="Times New Roman"/>
          <w:sz w:val="28"/>
          <w:szCs w:val="28"/>
        </w:rPr>
      </w:pPr>
      <w:r w:rsidRPr="00C675C0">
        <w:rPr>
          <w:rFonts w:ascii="Times New Roman" w:hAnsi="Times New Roman"/>
          <w:sz w:val="28"/>
          <w:szCs w:val="28"/>
        </w:rPr>
        <w:t xml:space="preserve">San Pedro Tlaquepaque, Jalisco a la fecha de su </w:t>
      </w:r>
      <w:r>
        <w:rPr>
          <w:rFonts w:ascii="Times New Roman" w:hAnsi="Times New Roman"/>
          <w:sz w:val="28"/>
          <w:szCs w:val="28"/>
        </w:rPr>
        <w:t>elaboración.</w:t>
      </w:r>
    </w:p>
    <w:p w14:paraId="37ADF112" w14:textId="31D242CD" w:rsidR="00F05DE7" w:rsidRDefault="00F05DE7" w:rsidP="00F05DE7">
      <w:pPr>
        <w:spacing w:after="0" w:line="360" w:lineRule="auto"/>
        <w:jc w:val="both"/>
        <w:rPr>
          <w:rFonts w:ascii="Times New Roman" w:hAnsi="Times New Roman"/>
          <w:b/>
          <w:i/>
          <w:sz w:val="24"/>
          <w:szCs w:val="24"/>
        </w:rPr>
      </w:pPr>
      <w:r w:rsidRPr="002D0EEC">
        <w:rPr>
          <w:rFonts w:ascii="Times New Roman" w:hAnsi="Times New Roman"/>
          <w:b/>
          <w:i/>
          <w:sz w:val="24"/>
          <w:szCs w:val="24"/>
        </w:rPr>
        <w:t>“202</w:t>
      </w:r>
      <w:r>
        <w:rPr>
          <w:rFonts w:ascii="Times New Roman" w:hAnsi="Times New Roman"/>
          <w:b/>
          <w:i/>
          <w:sz w:val="24"/>
          <w:szCs w:val="24"/>
        </w:rPr>
        <w:t>3</w:t>
      </w:r>
      <w:r w:rsidRPr="002D0EEC">
        <w:rPr>
          <w:rFonts w:ascii="Times New Roman" w:hAnsi="Times New Roman"/>
          <w:b/>
          <w:i/>
          <w:sz w:val="24"/>
          <w:szCs w:val="24"/>
        </w:rPr>
        <w:t>, año de</w:t>
      </w:r>
      <w:r>
        <w:rPr>
          <w:rFonts w:ascii="Times New Roman" w:hAnsi="Times New Roman"/>
          <w:b/>
          <w:i/>
          <w:sz w:val="24"/>
          <w:szCs w:val="24"/>
        </w:rPr>
        <w:t>l bicentenario del nacimiento del Estado Libre y Soberano de Jalisco</w:t>
      </w:r>
      <w:r w:rsidRPr="002D0EEC">
        <w:rPr>
          <w:rFonts w:ascii="Times New Roman" w:hAnsi="Times New Roman"/>
          <w:b/>
          <w:i/>
          <w:sz w:val="24"/>
          <w:szCs w:val="24"/>
        </w:rPr>
        <w:t>”</w:t>
      </w:r>
      <w:r>
        <w:rPr>
          <w:rFonts w:ascii="Times New Roman" w:hAnsi="Times New Roman"/>
          <w:b/>
          <w:i/>
          <w:sz w:val="24"/>
          <w:szCs w:val="24"/>
        </w:rPr>
        <w:t>.</w:t>
      </w:r>
    </w:p>
    <w:p w14:paraId="1EB66FAD" w14:textId="77777777" w:rsidR="00740093" w:rsidRPr="00696A9F" w:rsidRDefault="00740093" w:rsidP="00F05DE7">
      <w:pPr>
        <w:spacing w:after="0" w:line="360" w:lineRule="auto"/>
        <w:jc w:val="both"/>
        <w:rPr>
          <w:rFonts w:ascii="Times New Roman" w:hAnsi="Times New Roman"/>
          <w:b/>
          <w:i/>
          <w:sz w:val="24"/>
          <w:szCs w:val="24"/>
        </w:rPr>
      </w:pPr>
    </w:p>
    <w:p w14:paraId="27060586" w14:textId="77777777" w:rsidR="00F05DE7" w:rsidRPr="00BD025B" w:rsidRDefault="00F05DE7" w:rsidP="00F05DE7">
      <w:pPr>
        <w:spacing w:after="0" w:line="240" w:lineRule="auto"/>
        <w:jc w:val="center"/>
        <w:rPr>
          <w:rFonts w:ascii="Times New Roman" w:hAnsi="Times New Roman"/>
          <w:sz w:val="24"/>
          <w:szCs w:val="24"/>
        </w:rPr>
      </w:pPr>
      <w:r w:rsidRPr="00BD025B">
        <w:rPr>
          <w:rFonts w:ascii="Times New Roman" w:hAnsi="Times New Roman"/>
          <w:sz w:val="24"/>
          <w:szCs w:val="24"/>
        </w:rPr>
        <w:t>__________________________________________.</w:t>
      </w:r>
    </w:p>
    <w:p w14:paraId="2D0EB22F" w14:textId="77777777" w:rsidR="00F05DE7" w:rsidRPr="00BD025B" w:rsidRDefault="00F05DE7" w:rsidP="00F05DE7">
      <w:pPr>
        <w:spacing w:after="0" w:line="240" w:lineRule="auto"/>
        <w:jc w:val="center"/>
        <w:rPr>
          <w:rFonts w:ascii="Times New Roman" w:hAnsi="Times New Roman"/>
          <w:sz w:val="24"/>
          <w:szCs w:val="24"/>
        </w:rPr>
      </w:pPr>
      <w:r w:rsidRPr="00BD025B">
        <w:rPr>
          <w:rFonts w:ascii="Times New Roman" w:hAnsi="Times New Roman"/>
          <w:sz w:val="24"/>
          <w:szCs w:val="24"/>
        </w:rPr>
        <w:t>C. Alma Dolores Hurtado Castillo.</w:t>
      </w:r>
    </w:p>
    <w:p w14:paraId="27D67A03" w14:textId="77777777" w:rsidR="00F05DE7" w:rsidRPr="00BD025B" w:rsidRDefault="00F05DE7" w:rsidP="00F05DE7">
      <w:pPr>
        <w:spacing w:after="0" w:line="240" w:lineRule="auto"/>
        <w:jc w:val="center"/>
        <w:rPr>
          <w:rFonts w:ascii="Times New Roman" w:hAnsi="Times New Roman"/>
          <w:sz w:val="24"/>
          <w:szCs w:val="24"/>
        </w:rPr>
      </w:pPr>
      <w:r w:rsidRPr="00BD025B">
        <w:rPr>
          <w:rFonts w:ascii="Times New Roman" w:hAnsi="Times New Roman"/>
          <w:sz w:val="24"/>
          <w:szCs w:val="24"/>
        </w:rPr>
        <w:t>Regidora.</w:t>
      </w:r>
    </w:p>
    <w:p w14:paraId="6A137CC2" w14:textId="77777777" w:rsidR="00F05DE7" w:rsidRDefault="00F05DE7" w:rsidP="00F05DE7">
      <w:pPr>
        <w:spacing w:after="0" w:line="240" w:lineRule="auto"/>
        <w:jc w:val="center"/>
        <w:rPr>
          <w:rFonts w:ascii="Times New Roman" w:hAnsi="Times New Roman"/>
          <w:sz w:val="24"/>
          <w:szCs w:val="24"/>
        </w:rPr>
      </w:pPr>
      <w:r w:rsidRPr="00BD025B">
        <w:rPr>
          <w:rFonts w:ascii="Times New Roman" w:hAnsi="Times New Roman"/>
          <w:sz w:val="24"/>
          <w:szCs w:val="24"/>
        </w:rPr>
        <w:t xml:space="preserve">Presidenta de la Comisión </w:t>
      </w:r>
      <w:proofErr w:type="gramStart"/>
      <w:r w:rsidRPr="00BD025B">
        <w:rPr>
          <w:rFonts w:ascii="Times New Roman" w:hAnsi="Times New Roman"/>
          <w:sz w:val="24"/>
          <w:szCs w:val="24"/>
        </w:rPr>
        <w:t>Edilicia</w:t>
      </w:r>
      <w:proofErr w:type="gramEnd"/>
      <w:r w:rsidRPr="00BD025B">
        <w:rPr>
          <w:rFonts w:ascii="Times New Roman" w:hAnsi="Times New Roman"/>
          <w:sz w:val="24"/>
          <w:szCs w:val="24"/>
        </w:rPr>
        <w:t xml:space="preserve"> Permanente de Gobernación.</w:t>
      </w:r>
    </w:p>
    <w:p w14:paraId="67B76D99" w14:textId="77777777" w:rsidR="00F05DE7" w:rsidRDefault="00F05DE7" w:rsidP="00F05DE7">
      <w:pPr>
        <w:spacing w:after="0" w:line="240" w:lineRule="auto"/>
        <w:rPr>
          <w:rFonts w:ascii="Times New Roman" w:hAnsi="Times New Roman"/>
          <w:sz w:val="24"/>
          <w:szCs w:val="24"/>
        </w:rPr>
      </w:pPr>
    </w:p>
    <w:p w14:paraId="1246BE69" w14:textId="77777777" w:rsidR="00E03E3F" w:rsidRDefault="00E03E3F" w:rsidP="00F05DE7">
      <w:pPr>
        <w:spacing w:after="0" w:line="240" w:lineRule="auto"/>
        <w:rPr>
          <w:rFonts w:ascii="Times New Roman" w:hAnsi="Times New Roman"/>
          <w:sz w:val="24"/>
          <w:szCs w:val="24"/>
        </w:rPr>
      </w:pPr>
    </w:p>
    <w:p w14:paraId="02F469CB" w14:textId="77777777" w:rsidR="00F05DE7" w:rsidRDefault="00F05DE7" w:rsidP="00F05DE7">
      <w:pPr>
        <w:spacing w:after="0" w:line="240" w:lineRule="auto"/>
        <w:jc w:val="center"/>
        <w:rPr>
          <w:rFonts w:ascii="Times New Roman" w:hAnsi="Times New Roman"/>
          <w:sz w:val="24"/>
          <w:szCs w:val="24"/>
        </w:rPr>
      </w:pPr>
      <w:r>
        <w:rPr>
          <w:rFonts w:ascii="Times New Roman" w:hAnsi="Times New Roman"/>
          <w:sz w:val="24"/>
          <w:szCs w:val="24"/>
        </w:rPr>
        <w:t>___________________________________.</w:t>
      </w:r>
    </w:p>
    <w:p w14:paraId="758B30BD" w14:textId="77777777" w:rsidR="00F05DE7" w:rsidRDefault="00F05DE7" w:rsidP="00F05DE7">
      <w:pPr>
        <w:spacing w:after="0" w:line="240" w:lineRule="auto"/>
        <w:jc w:val="center"/>
        <w:rPr>
          <w:rFonts w:ascii="Times New Roman" w:hAnsi="Times New Roman"/>
          <w:b/>
          <w:sz w:val="24"/>
          <w:szCs w:val="24"/>
        </w:rPr>
      </w:pPr>
      <w:bookmarkStart w:id="2" w:name="_Hlk121130952"/>
      <w:r w:rsidRPr="00C52DAE">
        <w:rPr>
          <w:rFonts w:ascii="Times New Roman" w:hAnsi="Times New Roman"/>
          <w:sz w:val="24"/>
          <w:szCs w:val="24"/>
        </w:rPr>
        <w:t xml:space="preserve">C. </w:t>
      </w:r>
      <w:r>
        <w:rPr>
          <w:rFonts w:ascii="Times New Roman" w:hAnsi="Times New Roman"/>
          <w:sz w:val="24"/>
          <w:szCs w:val="24"/>
        </w:rPr>
        <w:t>María del Rosario Velázquez Hernández</w:t>
      </w:r>
      <w:r w:rsidRPr="00C52DAE">
        <w:rPr>
          <w:rFonts w:ascii="Times New Roman" w:hAnsi="Times New Roman"/>
          <w:b/>
          <w:sz w:val="24"/>
          <w:szCs w:val="24"/>
        </w:rPr>
        <w:t>.</w:t>
      </w:r>
    </w:p>
    <w:bookmarkEnd w:id="2"/>
    <w:p w14:paraId="77D9B201" w14:textId="77777777" w:rsidR="00F05DE7" w:rsidRDefault="00F05DE7" w:rsidP="00F05DE7">
      <w:pPr>
        <w:spacing w:after="0" w:line="240" w:lineRule="auto"/>
        <w:jc w:val="center"/>
        <w:rPr>
          <w:rFonts w:ascii="Times New Roman" w:hAnsi="Times New Roman"/>
          <w:sz w:val="24"/>
          <w:szCs w:val="24"/>
        </w:rPr>
      </w:pPr>
      <w:r w:rsidRPr="00C52DAE">
        <w:rPr>
          <w:rFonts w:ascii="Times New Roman" w:hAnsi="Times New Roman"/>
          <w:sz w:val="24"/>
          <w:szCs w:val="24"/>
        </w:rPr>
        <w:t>Regidora</w:t>
      </w:r>
      <w:r>
        <w:rPr>
          <w:rFonts w:ascii="Times New Roman" w:hAnsi="Times New Roman"/>
          <w:sz w:val="24"/>
          <w:szCs w:val="24"/>
        </w:rPr>
        <w:t xml:space="preserve">-vocal de Gobernación. </w:t>
      </w:r>
    </w:p>
    <w:p w14:paraId="758EBE21" w14:textId="77777777" w:rsidR="00F05DE7" w:rsidRDefault="00F05DE7" w:rsidP="00F05DE7">
      <w:pPr>
        <w:spacing w:after="0" w:line="240" w:lineRule="auto"/>
        <w:jc w:val="center"/>
        <w:rPr>
          <w:rFonts w:ascii="Times New Roman" w:hAnsi="Times New Roman"/>
          <w:sz w:val="24"/>
          <w:szCs w:val="24"/>
        </w:rPr>
      </w:pPr>
    </w:p>
    <w:p w14:paraId="4EBA1D82" w14:textId="77777777" w:rsidR="00740093" w:rsidRDefault="00740093" w:rsidP="00E03E3F">
      <w:pPr>
        <w:spacing w:after="0" w:line="240" w:lineRule="auto"/>
        <w:rPr>
          <w:rFonts w:ascii="Times New Roman" w:hAnsi="Times New Roman"/>
          <w:sz w:val="24"/>
          <w:szCs w:val="24"/>
        </w:rPr>
      </w:pPr>
    </w:p>
    <w:p w14:paraId="0C797A91" w14:textId="77777777" w:rsidR="00F05DE7" w:rsidRDefault="00F05DE7" w:rsidP="00F05DE7">
      <w:pPr>
        <w:spacing w:after="0" w:line="240" w:lineRule="auto"/>
        <w:jc w:val="center"/>
        <w:rPr>
          <w:rFonts w:ascii="Times New Roman" w:hAnsi="Times New Roman"/>
          <w:sz w:val="24"/>
          <w:szCs w:val="24"/>
        </w:rPr>
      </w:pPr>
      <w:r>
        <w:rPr>
          <w:rFonts w:ascii="Times New Roman" w:hAnsi="Times New Roman"/>
          <w:sz w:val="24"/>
          <w:szCs w:val="24"/>
        </w:rPr>
        <w:t>__________________________________.</w:t>
      </w:r>
    </w:p>
    <w:p w14:paraId="2B5FCE51" w14:textId="77777777" w:rsidR="00F05DE7" w:rsidRDefault="00F05DE7" w:rsidP="00F05DE7">
      <w:pPr>
        <w:spacing w:after="0" w:line="240" w:lineRule="auto"/>
        <w:jc w:val="center"/>
        <w:rPr>
          <w:rFonts w:ascii="Times New Roman" w:hAnsi="Times New Roman"/>
          <w:b/>
          <w:sz w:val="24"/>
          <w:szCs w:val="24"/>
        </w:rPr>
      </w:pPr>
      <w:r w:rsidRPr="00C52DAE">
        <w:rPr>
          <w:rFonts w:ascii="Times New Roman" w:hAnsi="Times New Roman"/>
          <w:sz w:val="24"/>
          <w:szCs w:val="24"/>
        </w:rPr>
        <w:t xml:space="preserve">C. </w:t>
      </w:r>
      <w:r>
        <w:rPr>
          <w:rFonts w:ascii="Times New Roman" w:hAnsi="Times New Roman"/>
          <w:sz w:val="24"/>
          <w:szCs w:val="24"/>
        </w:rPr>
        <w:t>José Alfredo Gaviño Hernández</w:t>
      </w:r>
      <w:r w:rsidRPr="00C52DAE">
        <w:rPr>
          <w:rFonts w:ascii="Times New Roman" w:hAnsi="Times New Roman"/>
          <w:b/>
          <w:sz w:val="24"/>
          <w:szCs w:val="24"/>
        </w:rPr>
        <w:t>.</w:t>
      </w:r>
    </w:p>
    <w:p w14:paraId="157ABFC7" w14:textId="77777777" w:rsidR="00F05DE7" w:rsidRPr="00297FD5" w:rsidRDefault="00F05DE7" w:rsidP="00F05DE7">
      <w:pPr>
        <w:spacing w:after="0" w:line="240" w:lineRule="auto"/>
        <w:jc w:val="center"/>
        <w:rPr>
          <w:rFonts w:ascii="Times New Roman" w:hAnsi="Times New Roman"/>
          <w:sz w:val="24"/>
          <w:szCs w:val="24"/>
        </w:rPr>
      </w:pPr>
      <w:r w:rsidRPr="00C52DAE">
        <w:rPr>
          <w:rFonts w:ascii="Times New Roman" w:hAnsi="Times New Roman"/>
          <w:sz w:val="24"/>
          <w:szCs w:val="24"/>
        </w:rPr>
        <w:t>Regidor</w:t>
      </w:r>
      <w:r>
        <w:rPr>
          <w:rFonts w:ascii="Times New Roman" w:hAnsi="Times New Roman"/>
          <w:sz w:val="24"/>
          <w:szCs w:val="24"/>
        </w:rPr>
        <w:t>-vocal de Gobernación</w:t>
      </w:r>
      <w:r w:rsidRPr="00C52DAE">
        <w:rPr>
          <w:rFonts w:ascii="Times New Roman" w:hAnsi="Times New Roman"/>
          <w:sz w:val="24"/>
          <w:szCs w:val="24"/>
        </w:rPr>
        <w:t>.</w:t>
      </w:r>
    </w:p>
    <w:p w14:paraId="7EC4AEA7" w14:textId="77777777" w:rsidR="00E06B7F" w:rsidRDefault="00E06B7F" w:rsidP="00F05DE7">
      <w:pPr>
        <w:spacing w:after="0"/>
        <w:rPr>
          <w:rFonts w:ascii="Times New Roman" w:hAnsi="Times New Roman"/>
          <w:b/>
          <w:bCs/>
          <w:sz w:val="24"/>
          <w:szCs w:val="24"/>
        </w:rPr>
      </w:pPr>
    </w:p>
    <w:p w14:paraId="29DC5EBF" w14:textId="77777777" w:rsidR="00E06B7F" w:rsidRDefault="00E06B7F" w:rsidP="00F05DE7">
      <w:pPr>
        <w:spacing w:after="0"/>
        <w:rPr>
          <w:rFonts w:ascii="Times New Roman" w:hAnsi="Times New Roman"/>
          <w:b/>
          <w:bCs/>
          <w:sz w:val="24"/>
          <w:szCs w:val="24"/>
        </w:rPr>
      </w:pPr>
    </w:p>
    <w:p w14:paraId="4F43CB60" w14:textId="77777777" w:rsidR="00E06B7F" w:rsidRDefault="00E06B7F" w:rsidP="00F05DE7">
      <w:pPr>
        <w:spacing w:after="0"/>
        <w:rPr>
          <w:rFonts w:ascii="Times New Roman" w:hAnsi="Times New Roman"/>
          <w:b/>
          <w:bCs/>
          <w:sz w:val="24"/>
          <w:szCs w:val="24"/>
        </w:rPr>
      </w:pPr>
    </w:p>
    <w:p w14:paraId="3E7B7CBA" w14:textId="77777777" w:rsidR="00E06B7F" w:rsidRDefault="00E06B7F" w:rsidP="00F05DE7">
      <w:pPr>
        <w:spacing w:after="0"/>
        <w:rPr>
          <w:rFonts w:ascii="Times New Roman" w:hAnsi="Times New Roman"/>
          <w:b/>
          <w:bCs/>
          <w:sz w:val="24"/>
          <w:szCs w:val="24"/>
        </w:rPr>
      </w:pPr>
    </w:p>
    <w:p w14:paraId="43DDC7CC" w14:textId="77777777" w:rsidR="00E06B7F" w:rsidRDefault="00E06B7F" w:rsidP="00F05DE7">
      <w:pPr>
        <w:spacing w:after="0"/>
        <w:rPr>
          <w:rFonts w:ascii="Times New Roman" w:hAnsi="Times New Roman"/>
          <w:b/>
          <w:bCs/>
          <w:sz w:val="24"/>
          <w:szCs w:val="24"/>
        </w:rPr>
      </w:pPr>
    </w:p>
    <w:p w14:paraId="6921E2BE" w14:textId="77777777" w:rsidR="00E06B7F" w:rsidRDefault="00E06B7F" w:rsidP="00F05DE7">
      <w:pPr>
        <w:spacing w:after="0"/>
        <w:rPr>
          <w:rFonts w:ascii="Times New Roman" w:hAnsi="Times New Roman"/>
          <w:b/>
          <w:bCs/>
          <w:sz w:val="24"/>
          <w:szCs w:val="24"/>
        </w:rPr>
      </w:pPr>
    </w:p>
    <w:p w14:paraId="781C3691" w14:textId="77777777" w:rsidR="00E06B7F" w:rsidRDefault="00E06B7F" w:rsidP="00F05DE7">
      <w:pPr>
        <w:spacing w:after="0"/>
        <w:rPr>
          <w:rFonts w:ascii="Times New Roman" w:hAnsi="Times New Roman"/>
          <w:b/>
          <w:bCs/>
          <w:sz w:val="24"/>
          <w:szCs w:val="24"/>
        </w:rPr>
      </w:pPr>
    </w:p>
    <w:p w14:paraId="0A050625" w14:textId="77777777" w:rsidR="00E06B7F" w:rsidRDefault="00E06B7F" w:rsidP="00F05DE7">
      <w:pPr>
        <w:spacing w:after="0"/>
        <w:rPr>
          <w:rFonts w:ascii="Times New Roman" w:hAnsi="Times New Roman"/>
          <w:b/>
          <w:bCs/>
          <w:sz w:val="24"/>
          <w:szCs w:val="24"/>
        </w:rPr>
      </w:pPr>
    </w:p>
    <w:p w14:paraId="211BEF07" w14:textId="4639D659" w:rsidR="00F05DE7" w:rsidRDefault="00F05DE7" w:rsidP="00F05DE7">
      <w:pPr>
        <w:spacing w:after="0"/>
        <w:rPr>
          <w:rFonts w:ascii="Times New Roman" w:hAnsi="Times New Roman"/>
          <w:b/>
          <w:bCs/>
          <w:sz w:val="24"/>
          <w:szCs w:val="24"/>
        </w:rPr>
      </w:pPr>
      <w:proofErr w:type="spellStart"/>
      <w:r w:rsidRPr="00CE5BAD">
        <w:rPr>
          <w:rFonts w:ascii="Times New Roman" w:hAnsi="Times New Roman"/>
          <w:b/>
          <w:bCs/>
          <w:sz w:val="24"/>
          <w:szCs w:val="24"/>
        </w:rPr>
        <w:t>c.c.p</w:t>
      </w:r>
      <w:proofErr w:type="spellEnd"/>
      <w:r w:rsidRPr="00CE5BAD">
        <w:rPr>
          <w:rFonts w:ascii="Times New Roman" w:hAnsi="Times New Roman"/>
          <w:b/>
          <w:bCs/>
          <w:sz w:val="24"/>
          <w:szCs w:val="24"/>
        </w:rPr>
        <w:t>. archivo.</w:t>
      </w:r>
    </w:p>
    <w:p w14:paraId="47ADA470" w14:textId="77777777" w:rsidR="00F05DE7" w:rsidRPr="00CE5BAD" w:rsidRDefault="00F05DE7" w:rsidP="00F05DE7">
      <w:pPr>
        <w:spacing w:after="0"/>
        <w:rPr>
          <w:rFonts w:ascii="Times New Roman" w:hAnsi="Times New Roman"/>
          <w:b/>
          <w:bCs/>
          <w:sz w:val="24"/>
          <w:szCs w:val="24"/>
        </w:rPr>
      </w:pPr>
      <w:r w:rsidRPr="00CE5BAD">
        <w:rPr>
          <w:rFonts w:ascii="Times New Roman" w:hAnsi="Times New Roman"/>
          <w:b/>
          <w:bCs/>
          <w:sz w:val="24"/>
          <w:szCs w:val="24"/>
        </w:rPr>
        <w:t xml:space="preserve">Mtro., </w:t>
      </w:r>
      <w:proofErr w:type="spellStart"/>
      <w:r w:rsidRPr="00CE5BAD">
        <w:rPr>
          <w:rFonts w:ascii="Times New Roman" w:hAnsi="Times New Roman"/>
          <w:b/>
          <w:bCs/>
          <w:sz w:val="24"/>
          <w:szCs w:val="24"/>
        </w:rPr>
        <w:t>igs</w:t>
      </w:r>
      <w:proofErr w:type="spellEnd"/>
      <w:r>
        <w:rPr>
          <w:rFonts w:ascii="Times New Roman" w:hAnsi="Times New Roman"/>
          <w:b/>
          <w:bCs/>
          <w:sz w:val="24"/>
          <w:szCs w:val="24"/>
        </w:rPr>
        <w:t>.</w:t>
      </w:r>
    </w:p>
    <w:p w14:paraId="5252ED97" w14:textId="77777777" w:rsidR="00F05DE7" w:rsidRDefault="00F05DE7" w:rsidP="00F05DE7">
      <w:pPr>
        <w:spacing w:line="360" w:lineRule="auto"/>
      </w:pPr>
    </w:p>
    <w:p w14:paraId="5271A41A" w14:textId="77777777" w:rsidR="00F05DE7" w:rsidRDefault="00F05DE7" w:rsidP="00F05DE7">
      <w:pPr>
        <w:spacing w:line="360" w:lineRule="auto"/>
      </w:pPr>
    </w:p>
    <w:p w14:paraId="6CB16903" w14:textId="77777777" w:rsidR="00F05DE7" w:rsidRDefault="00F05DE7" w:rsidP="00F05DE7">
      <w:pPr>
        <w:spacing w:line="360" w:lineRule="auto"/>
      </w:pPr>
    </w:p>
    <w:p w14:paraId="6D1683AF" w14:textId="77777777" w:rsidR="00F05DE7" w:rsidRDefault="00F05DE7" w:rsidP="00F05DE7">
      <w:pPr>
        <w:spacing w:line="360" w:lineRule="auto"/>
      </w:pPr>
    </w:p>
    <w:p w14:paraId="13C6CA7C" w14:textId="77777777" w:rsidR="00F05DE7" w:rsidRDefault="00F05DE7" w:rsidP="00F05DE7">
      <w:pPr>
        <w:spacing w:line="360" w:lineRule="auto"/>
      </w:pPr>
    </w:p>
    <w:p w14:paraId="4C52BEE7" w14:textId="77777777" w:rsidR="00F05DE7" w:rsidRDefault="00F05DE7" w:rsidP="00F05DE7">
      <w:pPr>
        <w:spacing w:line="360" w:lineRule="auto"/>
      </w:pPr>
    </w:p>
    <w:p w14:paraId="1D72852D" w14:textId="77777777" w:rsidR="00F05DE7" w:rsidRDefault="00F05DE7" w:rsidP="00F05DE7">
      <w:pPr>
        <w:spacing w:line="360" w:lineRule="auto"/>
      </w:pPr>
    </w:p>
    <w:p w14:paraId="4D6BE058" w14:textId="77777777" w:rsidR="00F05DE7" w:rsidRDefault="00F05DE7" w:rsidP="00F05DE7">
      <w:pPr>
        <w:spacing w:line="360" w:lineRule="auto"/>
      </w:pPr>
    </w:p>
    <w:p w14:paraId="3E8A775F" w14:textId="77777777" w:rsidR="00F05DE7" w:rsidRDefault="00F05DE7" w:rsidP="00F05DE7">
      <w:pPr>
        <w:spacing w:line="360" w:lineRule="auto"/>
      </w:pPr>
    </w:p>
    <w:p w14:paraId="61124476" w14:textId="77777777" w:rsidR="00F05DE7" w:rsidRDefault="00F05DE7" w:rsidP="00F05DE7">
      <w:pPr>
        <w:spacing w:line="360" w:lineRule="auto"/>
      </w:pPr>
    </w:p>
    <w:p w14:paraId="4999F303" w14:textId="77777777" w:rsidR="0022753F" w:rsidRDefault="0022753F"/>
    <w:sectPr w:rsidR="0022753F" w:rsidSect="00093FC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C4A7" w14:textId="77777777" w:rsidR="005C4058" w:rsidRDefault="005C4058" w:rsidP="00F05DE7">
      <w:pPr>
        <w:spacing w:after="0" w:line="240" w:lineRule="auto"/>
      </w:pPr>
      <w:r>
        <w:separator/>
      </w:r>
    </w:p>
  </w:endnote>
  <w:endnote w:type="continuationSeparator" w:id="0">
    <w:p w14:paraId="64118135" w14:textId="77777777" w:rsidR="005C4058" w:rsidRDefault="005C4058" w:rsidP="00F0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3E90" w14:textId="77777777" w:rsidR="002147E0" w:rsidRDefault="00000000" w:rsidP="002147E0">
    <w:pPr>
      <w:pStyle w:val="Piedepgina"/>
      <w:jc w:val="center"/>
    </w:pPr>
    <w:r>
      <w:fldChar w:fldCharType="begin"/>
    </w:r>
    <w:r>
      <w:instrText>PAGE   \* MERGEFORMAT</w:instrText>
    </w:r>
    <w:r>
      <w:fldChar w:fldCharType="separate"/>
    </w:r>
    <w:r>
      <w:t>1</w:t>
    </w:r>
    <w:r>
      <w:fldChar w:fldCharType="end"/>
    </w:r>
  </w:p>
  <w:p w14:paraId="6F9AD43B" w14:textId="48D20960" w:rsidR="002147E0" w:rsidRPr="00362A7F" w:rsidRDefault="00000000" w:rsidP="002147E0">
    <w:pPr>
      <w:spacing w:after="0" w:line="240" w:lineRule="auto"/>
      <w:jc w:val="both"/>
      <w:rPr>
        <w:rFonts w:ascii="Times New Roman" w:hAnsi="Times New Roman"/>
        <w:sz w:val="24"/>
        <w:szCs w:val="24"/>
      </w:rPr>
    </w:pPr>
    <w:r>
      <w:rPr>
        <w:noProof/>
        <w:lang w:val="es-ES"/>
      </w:rPr>
      <w:t xml:space="preserve">Las presentes fojas corresponden a la minuta de la Sesión de la Comisión Edilicia Permanente de Gobernación efectuada en el Salón de Sesiones del Pleno del Ayuntamiento el día, </w:t>
    </w:r>
    <w:r w:rsidR="006272B7">
      <w:rPr>
        <w:noProof/>
        <w:lang w:val="es-ES"/>
      </w:rPr>
      <w:t>17</w:t>
    </w:r>
    <w:r>
      <w:rPr>
        <w:noProof/>
        <w:lang w:val="es-ES"/>
      </w:rPr>
      <w:t xml:space="preserve"> de </w:t>
    </w:r>
    <w:r w:rsidR="006272B7">
      <w:rPr>
        <w:noProof/>
        <w:lang w:val="es-ES"/>
      </w:rPr>
      <w:t>mayo</w:t>
    </w:r>
    <w:r>
      <w:rPr>
        <w:noProof/>
        <w:lang w:val="es-ES"/>
      </w:rPr>
      <w:t xml:space="preserve"> de 2023.</w:t>
    </w:r>
  </w:p>
  <w:p w14:paraId="21CCC4EF" w14:textId="77777777" w:rsidR="00B85377" w:rsidRDefault="00000000" w:rsidP="002147E0">
    <w:pPr>
      <w:pStyle w:val="Piedepgina"/>
    </w:pPr>
    <w:r>
      <w:rPr>
        <w:noProof/>
        <w:lang w:eastAsia="es-MX"/>
      </w:rPr>
      <w:drawing>
        <wp:inline distT="0" distB="0" distL="0" distR="0" wp14:anchorId="261A01FC" wp14:editId="4ECAF058">
          <wp:extent cx="2038350" cy="781050"/>
          <wp:effectExtent l="0" t="0" r="0" b="0"/>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r>
      <w:t xml:space="preserve">                                              </w:t>
    </w:r>
    <w:r>
      <w:rPr>
        <w:noProof/>
        <w:lang w:eastAsia="es-MX"/>
      </w:rPr>
      <w:drawing>
        <wp:inline distT="0" distB="0" distL="0" distR="0" wp14:anchorId="5A734AF7" wp14:editId="140FCE42">
          <wp:extent cx="2000250" cy="819150"/>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F490" w14:textId="77777777" w:rsidR="005C4058" w:rsidRDefault="005C4058" w:rsidP="00F05DE7">
      <w:pPr>
        <w:spacing w:after="0" w:line="240" w:lineRule="auto"/>
      </w:pPr>
      <w:r>
        <w:separator/>
      </w:r>
    </w:p>
  </w:footnote>
  <w:footnote w:type="continuationSeparator" w:id="0">
    <w:p w14:paraId="25CA4FD5" w14:textId="77777777" w:rsidR="005C4058" w:rsidRDefault="005C4058" w:rsidP="00F05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607"/>
    <w:multiLevelType w:val="hybridMultilevel"/>
    <w:tmpl w:val="AF2E2A7C"/>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F96959"/>
    <w:multiLevelType w:val="hybridMultilevel"/>
    <w:tmpl w:val="1842FFEE"/>
    <w:lvl w:ilvl="0" w:tplc="2D94CE0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0253686">
    <w:abstractNumId w:val="1"/>
  </w:num>
  <w:num w:numId="2" w16cid:durableId="127351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E7"/>
    <w:rsid w:val="00162259"/>
    <w:rsid w:val="001679E6"/>
    <w:rsid w:val="00186A05"/>
    <w:rsid w:val="001A3960"/>
    <w:rsid w:val="001C20A4"/>
    <w:rsid w:val="001F1B44"/>
    <w:rsid w:val="0022753F"/>
    <w:rsid w:val="00262879"/>
    <w:rsid w:val="00277DF0"/>
    <w:rsid w:val="00286F57"/>
    <w:rsid w:val="002C2EC8"/>
    <w:rsid w:val="00311DC4"/>
    <w:rsid w:val="00341BFF"/>
    <w:rsid w:val="00343B0E"/>
    <w:rsid w:val="0036053A"/>
    <w:rsid w:val="00390DC2"/>
    <w:rsid w:val="003A55E6"/>
    <w:rsid w:val="0041008C"/>
    <w:rsid w:val="004400C0"/>
    <w:rsid w:val="00467435"/>
    <w:rsid w:val="00497FB2"/>
    <w:rsid w:val="004C562F"/>
    <w:rsid w:val="00596101"/>
    <w:rsid w:val="005C4058"/>
    <w:rsid w:val="005D7B16"/>
    <w:rsid w:val="005F19CC"/>
    <w:rsid w:val="00604F70"/>
    <w:rsid w:val="006272B7"/>
    <w:rsid w:val="00661B6D"/>
    <w:rsid w:val="00667E99"/>
    <w:rsid w:val="00670C6B"/>
    <w:rsid w:val="00697438"/>
    <w:rsid w:val="006B3B2B"/>
    <w:rsid w:val="006C4A7A"/>
    <w:rsid w:val="00732E32"/>
    <w:rsid w:val="00740093"/>
    <w:rsid w:val="007B5A84"/>
    <w:rsid w:val="007D2156"/>
    <w:rsid w:val="007D4980"/>
    <w:rsid w:val="00820676"/>
    <w:rsid w:val="008322C2"/>
    <w:rsid w:val="00835BCF"/>
    <w:rsid w:val="00875131"/>
    <w:rsid w:val="00882411"/>
    <w:rsid w:val="00893497"/>
    <w:rsid w:val="008A52AB"/>
    <w:rsid w:val="00925D35"/>
    <w:rsid w:val="00953ADE"/>
    <w:rsid w:val="009A3B3C"/>
    <w:rsid w:val="00A1382F"/>
    <w:rsid w:val="00A622B2"/>
    <w:rsid w:val="00B14E0B"/>
    <w:rsid w:val="00B62002"/>
    <w:rsid w:val="00B702DC"/>
    <w:rsid w:val="00BB481E"/>
    <w:rsid w:val="00BC5D90"/>
    <w:rsid w:val="00BE494B"/>
    <w:rsid w:val="00C002B4"/>
    <w:rsid w:val="00C66A8E"/>
    <w:rsid w:val="00CC7661"/>
    <w:rsid w:val="00CF05BF"/>
    <w:rsid w:val="00D70CD7"/>
    <w:rsid w:val="00DB306B"/>
    <w:rsid w:val="00DB7C14"/>
    <w:rsid w:val="00DC0E5E"/>
    <w:rsid w:val="00DC3B30"/>
    <w:rsid w:val="00DD113D"/>
    <w:rsid w:val="00DE5FD3"/>
    <w:rsid w:val="00E03E3F"/>
    <w:rsid w:val="00E04E7F"/>
    <w:rsid w:val="00E06B7F"/>
    <w:rsid w:val="00E36349"/>
    <w:rsid w:val="00F05DE7"/>
    <w:rsid w:val="00F515F2"/>
    <w:rsid w:val="00F7520D"/>
    <w:rsid w:val="00F82AFA"/>
    <w:rsid w:val="00FD7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7FB3"/>
  <w15:chartTrackingRefBased/>
  <w15:docId w15:val="{F2260242-544F-4E63-91C9-2C9A127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E7"/>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DE7"/>
    <w:pPr>
      <w:spacing w:after="200" w:line="276" w:lineRule="auto"/>
      <w:ind w:left="720"/>
      <w:contextualSpacing/>
    </w:pPr>
    <w:rPr>
      <w:lang w:val="es-HN"/>
    </w:rPr>
  </w:style>
  <w:style w:type="paragraph" w:styleId="Encabezado">
    <w:name w:val="header"/>
    <w:basedOn w:val="Normal"/>
    <w:link w:val="EncabezadoCar"/>
    <w:uiPriority w:val="99"/>
    <w:unhideWhenUsed/>
    <w:rsid w:val="00F05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5DE7"/>
    <w:rPr>
      <w:rFonts w:ascii="Calibri" w:eastAsia="Calibri" w:hAnsi="Calibri" w:cs="Times New Roman"/>
      <w:kern w:val="0"/>
      <w14:ligatures w14:val="none"/>
    </w:rPr>
  </w:style>
  <w:style w:type="paragraph" w:styleId="Piedepgina">
    <w:name w:val="footer"/>
    <w:basedOn w:val="Normal"/>
    <w:link w:val="PiedepginaCar"/>
    <w:uiPriority w:val="99"/>
    <w:unhideWhenUsed/>
    <w:rsid w:val="00F05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5DE7"/>
    <w:rPr>
      <w:rFonts w:ascii="Calibri" w:eastAsia="Calibri" w:hAnsi="Calibri" w:cs="Times New Roman"/>
      <w:kern w:val="0"/>
      <w14:ligatures w14:val="none"/>
    </w:rPr>
  </w:style>
  <w:style w:type="paragraph" w:styleId="NormalWeb">
    <w:name w:val="Normal (Web)"/>
    <w:basedOn w:val="Normal"/>
    <w:uiPriority w:val="99"/>
    <w:semiHidden/>
    <w:unhideWhenUsed/>
    <w:rsid w:val="00F05DE7"/>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F05DE7"/>
    <w:rPr>
      <w:b/>
      <w:bCs/>
    </w:rPr>
  </w:style>
  <w:style w:type="character" w:styleId="nfasis">
    <w:name w:val="Emphasis"/>
    <w:basedOn w:val="Fuentedeprrafopredeter"/>
    <w:uiPriority w:val="20"/>
    <w:qFormat/>
    <w:rsid w:val="00F05DE7"/>
    <w:rPr>
      <w:i/>
      <w:iCs/>
    </w:rPr>
  </w:style>
  <w:style w:type="paragraph" w:styleId="Textonotapie">
    <w:name w:val="footnote text"/>
    <w:basedOn w:val="Normal"/>
    <w:link w:val="TextonotapieCar"/>
    <w:uiPriority w:val="99"/>
    <w:semiHidden/>
    <w:unhideWhenUsed/>
    <w:rsid w:val="00F05D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5DE7"/>
    <w:rPr>
      <w:rFonts w:ascii="Calibri" w:eastAsia="Calibri" w:hAnsi="Calibri" w:cs="Times New Roman"/>
      <w:kern w:val="0"/>
      <w:sz w:val="20"/>
      <w:szCs w:val="20"/>
      <w14:ligatures w14:val="none"/>
    </w:rPr>
  </w:style>
  <w:style w:type="character" w:styleId="Refdenotaalpie">
    <w:name w:val="footnote reference"/>
    <w:basedOn w:val="Fuentedeprrafopredeter"/>
    <w:uiPriority w:val="99"/>
    <w:semiHidden/>
    <w:unhideWhenUsed/>
    <w:rsid w:val="00F05DE7"/>
    <w:rPr>
      <w:vertAlign w:val="superscript"/>
    </w:rPr>
  </w:style>
  <w:style w:type="character" w:styleId="Hipervnculo">
    <w:name w:val="Hyperlink"/>
    <w:basedOn w:val="Fuentedeprrafopredeter"/>
    <w:uiPriority w:val="99"/>
    <w:unhideWhenUsed/>
    <w:rsid w:val="00497FB2"/>
    <w:rPr>
      <w:color w:val="0563C1" w:themeColor="hyperlink"/>
      <w:u w:val="single"/>
    </w:rPr>
  </w:style>
  <w:style w:type="character" w:styleId="Mencinsinresolver">
    <w:name w:val="Unresolved Mention"/>
    <w:basedOn w:val="Fuentedeprrafopredeter"/>
    <w:uiPriority w:val="99"/>
    <w:semiHidden/>
    <w:unhideWhenUsed/>
    <w:rsid w:val="0049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mg4qZ4zaWP895Hd7Mgr5hLaoodi7ocv4?usp=shar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2113</Words>
  <Characters>11626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HURTADO</dc:creator>
  <cp:keywords/>
  <dc:description/>
  <cp:lastModifiedBy>ALMA HURTADO</cp:lastModifiedBy>
  <cp:revision>76</cp:revision>
  <cp:lastPrinted>2023-05-24T19:23:00Z</cp:lastPrinted>
  <dcterms:created xsi:type="dcterms:W3CDTF">2023-05-23T16:29:00Z</dcterms:created>
  <dcterms:modified xsi:type="dcterms:W3CDTF">2023-05-25T16:36:00Z</dcterms:modified>
</cp:coreProperties>
</file>