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02F7" w14:textId="77777777" w:rsidR="00813F98" w:rsidRDefault="00813F98" w:rsidP="00813F98">
      <w:pPr>
        <w:tabs>
          <w:tab w:val="left" w:pos="8364"/>
        </w:tabs>
        <w:spacing w:after="0" w:line="360" w:lineRule="auto"/>
        <w:jc w:val="both"/>
        <w:rPr>
          <w:rFonts w:ascii="Book Antiqua" w:eastAsia="Times New Roman" w:hAnsi="Book Antiqua" w:cs="Arial"/>
          <w:b/>
          <w:sz w:val="24"/>
          <w:szCs w:val="24"/>
          <w:lang w:val="es-ES" w:eastAsia="es-ES"/>
        </w:rPr>
      </w:pPr>
      <w:bookmarkStart w:id="0" w:name="_Hlk102466534"/>
      <w:r>
        <w:rPr>
          <w:rFonts w:ascii="Book Antiqua" w:eastAsia="Times New Roman" w:hAnsi="Book Antiqua" w:cs="Arial"/>
          <w:b/>
          <w:sz w:val="24"/>
          <w:szCs w:val="24"/>
          <w:lang w:val="es-ES" w:eastAsia="es-ES"/>
        </w:rPr>
        <w:t>MINUTA DE LA DECIMO SEPTIMA SESION DE LA COMISION EDILICIA DE FOMENTO ARTESANAL.</w:t>
      </w:r>
    </w:p>
    <w:p w14:paraId="7357B384" w14:textId="77777777" w:rsidR="00813F98" w:rsidRDefault="00813F98" w:rsidP="00813F98">
      <w:pPr>
        <w:tabs>
          <w:tab w:val="left" w:pos="8364"/>
        </w:tabs>
        <w:spacing w:after="0" w:line="360" w:lineRule="auto"/>
        <w:jc w:val="both"/>
        <w:rPr>
          <w:rFonts w:ascii="Book Antiqua" w:eastAsia="Times New Roman" w:hAnsi="Book Antiqua" w:cs="Arial"/>
          <w:b/>
          <w:sz w:val="24"/>
          <w:szCs w:val="24"/>
          <w:lang w:val="es-ES" w:eastAsia="es-ES"/>
        </w:rPr>
      </w:pPr>
    </w:p>
    <w:p w14:paraId="068EBD7A" w14:textId="61BD63F1" w:rsidR="00813F98" w:rsidRPr="009330FB"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r>
        <w:rPr>
          <w:rFonts w:ascii="Book Antiqua" w:eastAsia="Times New Roman" w:hAnsi="Book Antiqua" w:cs="Arial"/>
          <w:sz w:val="24"/>
          <w:szCs w:val="24"/>
          <w:lang w:val="es-ES" w:eastAsia="es-ES"/>
        </w:rPr>
        <w:t>Buenos días, compañera regidora d</w:t>
      </w:r>
      <w:r w:rsidRPr="009330FB">
        <w:rPr>
          <w:rFonts w:ascii="Book Antiqua" w:eastAsia="Times New Roman" w:hAnsi="Book Antiqua" w:cs="Arial"/>
          <w:sz w:val="24"/>
          <w:szCs w:val="24"/>
          <w:lang w:val="es-ES" w:eastAsia="es-ES"/>
        </w:rPr>
        <w:t xml:space="preserve">aremos inicio a la </w:t>
      </w:r>
      <w:r>
        <w:rPr>
          <w:rFonts w:ascii="Book Antiqua" w:eastAsia="Times New Roman" w:hAnsi="Book Antiqua" w:cs="Arial"/>
          <w:sz w:val="24"/>
          <w:szCs w:val="24"/>
          <w:lang w:val="es-ES" w:eastAsia="es-ES"/>
        </w:rPr>
        <w:t>décimo séptima</w:t>
      </w:r>
      <w:r w:rsidRPr="009330FB">
        <w:rPr>
          <w:rFonts w:ascii="Book Antiqua" w:eastAsia="Times New Roman" w:hAnsi="Book Antiqua" w:cs="Arial"/>
          <w:sz w:val="24"/>
          <w:szCs w:val="24"/>
          <w:lang w:val="es-ES" w:eastAsia="es-ES"/>
        </w:rPr>
        <w:t xml:space="preserve"> </w:t>
      </w:r>
      <w:r>
        <w:rPr>
          <w:rFonts w:ascii="Book Antiqua" w:eastAsia="Times New Roman" w:hAnsi="Book Antiqua" w:cs="Arial"/>
          <w:sz w:val="24"/>
          <w:szCs w:val="24"/>
          <w:lang w:val="es-ES" w:eastAsia="es-ES"/>
        </w:rPr>
        <w:t>s</w:t>
      </w:r>
      <w:r w:rsidRPr="009330FB">
        <w:rPr>
          <w:rFonts w:ascii="Book Antiqua" w:eastAsia="Times New Roman" w:hAnsi="Book Antiqua" w:cs="Arial"/>
          <w:sz w:val="24"/>
          <w:szCs w:val="24"/>
          <w:lang w:val="es-ES" w:eastAsia="es-ES"/>
        </w:rPr>
        <w:t>esión de la Comisión Edilicia de Fomento Artesanal siendo las</w:t>
      </w:r>
      <w:r>
        <w:rPr>
          <w:rFonts w:ascii="Book Antiqua" w:eastAsia="Times New Roman" w:hAnsi="Book Antiqua" w:cs="Arial"/>
          <w:sz w:val="24"/>
          <w:szCs w:val="24"/>
          <w:lang w:val="es-ES" w:eastAsia="es-ES"/>
        </w:rPr>
        <w:t xml:space="preserve"> 11:04 </w:t>
      </w:r>
      <w:r w:rsidRPr="009330FB">
        <w:rPr>
          <w:rFonts w:ascii="Book Antiqua" w:eastAsia="Times New Roman" w:hAnsi="Book Antiqua" w:cs="Arial"/>
          <w:sz w:val="24"/>
          <w:szCs w:val="24"/>
          <w:lang w:val="es-ES" w:eastAsia="es-ES"/>
        </w:rPr>
        <w:t>h</w:t>
      </w:r>
      <w:r>
        <w:rPr>
          <w:rFonts w:ascii="Book Antiqua" w:eastAsia="Times New Roman" w:hAnsi="Book Antiqua" w:cs="Arial"/>
          <w:sz w:val="24"/>
          <w:szCs w:val="24"/>
          <w:lang w:val="es-ES" w:eastAsia="es-ES"/>
        </w:rPr>
        <w:t>oras</w:t>
      </w:r>
      <w:r w:rsidRPr="009330FB">
        <w:rPr>
          <w:rFonts w:ascii="Book Antiqua" w:eastAsia="Times New Roman" w:hAnsi="Book Antiqua" w:cs="Arial"/>
          <w:sz w:val="24"/>
          <w:szCs w:val="24"/>
          <w:lang w:val="es-ES" w:eastAsia="es-ES"/>
        </w:rPr>
        <w:t xml:space="preserve"> del día </w:t>
      </w:r>
      <w:r>
        <w:rPr>
          <w:rFonts w:ascii="Book Antiqua" w:eastAsia="Times New Roman" w:hAnsi="Book Antiqua" w:cs="Arial"/>
          <w:sz w:val="24"/>
          <w:szCs w:val="24"/>
          <w:lang w:val="es-ES" w:eastAsia="es-ES"/>
        </w:rPr>
        <w:t>30</w:t>
      </w:r>
      <w:r w:rsidRPr="009330FB">
        <w:rPr>
          <w:rFonts w:ascii="Book Antiqua" w:eastAsia="Times New Roman" w:hAnsi="Book Antiqua" w:cs="Arial"/>
          <w:sz w:val="24"/>
          <w:szCs w:val="24"/>
          <w:lang w:val="es-ES" w:eastAsia="es-ES"/>
        </w:rPr>
        <w:t xml:space="preserve"> de </w:t>
      </w:r>
      <w:r>
        <w:rPr>
          <w:rFonts w:ascii="Book Antiqua" w:eastAsia="Times New Roman" w:hAnsi="Book Antiqua" w:cs="Arial"/>
          <w:sz w:val="24"/>
          <w:szCs w:val="24"/>
          <w:lang w:val="es-ES" w:eastAsia="es-ES"/>
        </w:rPr>
        <w:t>mayo</w:t>
      </w:r>
      <w:r w:rsidRPr="009330FB">
        <w:rPr>
          <w:rFonts w:ascii="Book Antiqua" w:eastAsia="Times New Roman" w:hAnsi="Book Antiqua" w:cs="Arial"/>
          <w:sz w:val="24"/>
          <w:szCs w:val="24"/>
          <w:lang w:val="es-ES" w:eastAsia="es-ES"/>
        </w:rPr>
        <w:t xml:space="preserve"> del 202</w:t>
      </w:r>
      <w:r>
        <w:rPr>
          <w:rFonts w:ascii="Book Antiqua" w:eastAsia="Times New Roman" w:hAnsi="Book Antiqua" w:cs="Arial"/>
          <w:sz w:val="24"/>
          <w:szCs w:val="24"/>
          <w:lang w:val="es-ES" w:eastAsia="es-ES"/>
        </w:rPr>
        <w:t>3</w:t>
      </w:r>
      <w:r w:rsidRPr="009330FB">
        <w:rPr>
          <w:rFonts w:ascii="Book Antiqua" w:eastAsia="Times New Roman" w:hAnsi="Book Antiqua" w:cs="Arial"/>
          <w:sz w:val="24"/>
          <w:szCs w:val="24"/>
          <w:lang w:val="es-ES" w:eastAsia="es-ES"/>
        </w:rPr>
        <w:t>.</w:t>
      </w:r>
    </w:p>
    <w:p w14:paraId="2D07A1CD" w14:textId="77777777" w:rsidR="00813F98" w:rsidRDefault="00813F98" w:rsidP="00813F98">
      <w:pPr>
        <w:spacing w:after="0" w:line="360" w:lineRule="auto"/>
        <w:jc w:val="both"/>
        <w:rPr>
          <w:rFonts w:ascii="Book Antiqua" w:eastAsia="Times New Roman" w:hAnsi="Book Antiqua" w:cs="Arial"/>
          <w:sz w:val="24"/>
          <w:szCs w:val="24"/>
          <w:lang w:val="es-ES" w:eastAsia="es-ES"/>
        </w:rPr>
      </w:pPr>
    </w:p>
    <w:p w14:paraId="18D6FCF5" w14:textId="77777777" w:rsidR="00813F98" w:rsidRPr="009330FB" w:rsidRDefault="00813F98" w:rsidP="00813F98">
      <w:pPr>
        <w:spacing w:after="0" w:line="360"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Agradezco la presencia de todos y cada uno de ustedes, de la misma manera hacer mención que nos acompaña personal de la </w:t>
      </w:r>
      <w:r>
        <w:rPr>
          <w:rFonts w:ascii="Book Antiqua" w:eastAsia="Times New Roman" w:hAnsi="Book Antiqua" w:cs="Arial"/>
          <w:sz w:val="24"/>
          <w:szCs w:val="24"/>
          <w:lang w:val="es-ES" w:eastAsia="es-ES"/>
        </w:rPr>
        <w:t>S</w:t>
      </w:r>
      <w:r w:rsidRPr="009330FB">
        <w:rPr>
          <w:rFonts w:ascii="Book Antiqua" w:eastAsia="Times New Roman" w:hAnsi="Book Antiqua" w:cs="Arial"/>
          <w:sz w:val="24"/>
          <w:szCs w:val="24"/>
          <w:lang w:val="es-ES" w:eastAsia="es-ES"/>
        </w:rPr>
        <w:t>ecretar</w:t>
      </w:r>
      <w:r>
        <w:rPr>
          <w:rFonts w:ascii="Book Antiqua" w:eastAsia="Times New Roman" w:hAnsi="Book Antiqua" w:cs="Arial"/>
          <w:sz w:val="24"/>
          <w:szCs w:val="24"/>
          <w:lang w:val="es-ES" w:eastAsia="es-ES"/>
        </w:rPr>
        <w:t>í</w:t>
      </w:r>
      <w:r w:rsidRPr="009330FB">
        <w:rPr>
          <w:rFonts w:ascii="Book Antiqua" w:eastAsia="Times New Roman" w:hAnsi="Book Antiqua" w:cs="Arial"/>
          <w:sz w:val="24"/>
          <w:szCs w:val="24"/>
          <w:lang w:val="es-ES" w:eastAsia="es-ES"/>
        </w:rPr>
        <w:t xml:space="preserve">a </w:t>
      </w:r>
      <w:r>
        <w:rPr>
          <w:rFonts w:ascii="Book Antiqua" w:eastAsia="Times New Roman" w:hAnsi="Book Antiqua" w:cs="Arial"/>
          <w:sz w:val="24"/>
          <w:szCs w:val="24"/>
          <w:lang w:val="es-ES" w:eastAsia="es-ES"/>
        </w:rPr>
        <w:t>G</w:t>
      </w:r>
      <w:r w:rsidRPr="009330FB">
        <w:rPr>
          <w:rFonts w:ascii="Book Antiqua" w:eastAsia="Times New Roman" w:hAnsi="Book Antiqua" w:cs="Arial"/>
          <w:sz w:val="24"/>
          <w:szCs w:val="24"/>
          <w:lang w:val="es-ES" w:eastAsia="es-ES"/>
        </w:rPr>
        <w:t>eneral</w:t>
      </w:r>
      <w:r>
        <w:rPr>
          <w:rFonts w:ascii="Book Antiqua" w:eastAsia="Times New Roman" w:hAnsi="Book Antiqua" w:cs="Arial"/>
          <w:sz w:val="24"/>
          <w:szCs w:val="24"/>
          <w:lang w:val="es-ES" w:eastAsia="es-ES"/>
        </w:rPr>
        <w:t xml:space="preserve">, </w:t>
      </w:r>
      <w:r w:rsidRPr="009330FB">
        <w:rPr>
          <w:rFonts w:ascii="Book Antiqua" w:eastAsia="Times New Roman" w:hAnsi="Book Antiqua" w:cs="Arial"/>
          <w:sz w:val="24"/>
          <w:szCs w:val="24"/>
          <w:lang w:val="es-ES" w:eastAsia="es-ES"/>
        </w:rPr>
        <w:t>Unidad</w:t>
      </w:r>
      <w:r>
        <w:rPr>
          <w:rFonts w:ascii="Book Antiqua" w:eastAsia="Times New Roman" w:hAnsi="Book Antiqua" w:cs="Arial"/>
          <w:sz w:val="24"/>
          <w:szCs w:val="24"/>
          <w:lang w:val="es-ES" w:eastAsia="es-ES"/>
        </w:rPr>
        <w:t xml:space="preserve"> de</w:t>
      </w:r>
      <w:r w:rsidRPr="009330FB">
        <w:rPr>
          <w:rFonts w:ascii="Book Antiqua" w:eastAsia="Times New Roman" w:hAnsi="Book Antiqua" w:cs="Arial"/>
          <w:sz w:val="24"/>
          <w:szCs w:val="24"/>
          <w:lang w:val="es-ES" w:eastAsia="es-ES"/>
        </w:rPr>
        <w:t xml:space="preserve"> Transparencia,</w:t>
      </w:r>
      <w:r>
        <w:rPr>
          <w:rFonts w:ascii="Book Antiqua" w:eastAsia="Times New Roman" w:hAnsi="Book Antiqua" w:cs="Arial"/>
          <w:sz w:val="24"/>
          <w:szCs w:val="24"/>
          <w:lang w:val="es-ES" w:eastAsia="es-ES"/>
        </w:rPr>
        <w:t xml:space="preserve"> asesores y público en general,</w:t>
      </w:r>
      <w:r w:rsidRPr="009330FB">
        <w:rPr>
          <w:rFonts w:ascii="Book Antiqua" w:eastAsia="Times New Roman" w:hAnsi="Book Antiqua" w:cs="Arial"/>
          <w:sz w:val="24"/>
          <w:szCs w:val="24"/>
          <w:lang w:val="es-ES" w:eastAsia="es-ES"/>
        </w:rPr>
        <w:t xml:space="preserve"> gracias por acompañarnos.</w:t>
      </w:r>
    </w:p>
    <w:p w14:paraId="0AB3016C" w14:textId="77777777" w:rsidR="00813F98" w:rsidRDefault="00813F98" w:rsidP="00813F98">
      <w:pPr>
        <w:spacing w:after="0" w:line="360" w:lineRule="auto"/>
        <w:jc w:val="both"/>
        <w:rPr>
          <w:rFonts w:ascii="Book Antiqua" w:eastAsia="Times New Roman" w:hAnsi="Book Antiqua" w:cs="Arial"/>
          <w:sz w:val="24"/>
          <w:szCs w:val="24"/>
          <w:lang w:val="es-ES" w:eastAsia="es-ES"/>
        </w:rPr>
      </w:pPr>
    </w:p>
    <w:p w14:paraId="104A4B7A" w14:textId="77777777" w:rsidR="00813F98" w:rsidRPr="009330FB" w:rsidRDefault="00813F98" w:rsidP="00813F98">
      <w:pPr>
        <w:spacing w:after="0" w:line="360"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Con la facultad que me brinda por los artículos, 35 fracción II, y Articulo 73, 77, fracciones I, II, III, IV, V y VI, así como en el 78 y 114, del Reglamento del Gobierno y la Administración Pública del Ayuntamiento Constitucional de San Pedro Tlaquepaque, da</w:t>
      </w:r>
      <w:r>
        <w:rPr>
          <w:rFonts w:ascii="Book Antiqua" w:eastAsia="Times New Roman" w:hAnsi="Book Antiqua" w:cs="Arial"/>
          <w:sz w:val="24"/>
          <w:szCs w:val="24"/>
          <w:lang w:val="es-ES" w:eastAsia="es-ES"/>
        </w:rPr>
        <w:t>remos</w:t>
      </w:r>
      <w:r w:rsidRPr="009330FB">
        <w:rPr>
          <w:rFonts w:ascii="Book Antiqua" w:eastAsia="Times New Roman" w:hAnsi="Book Antiqua" w:cs="Arial"/>
          <w:sz w:val="24"/>
          <w:szCs w:val="24"/>
          <w:lang w:val="es-ES" w:eastAsia="es-ES"/>
        </w:rPr>
        <w:t xml:space="preserve"> inicio a la </w:t>
      </w:r>
      <w:r>
        <w:rPr>
          <w:rFonts w:ascii="Book Antiqua" w:eastAsia="Times New Roman" w:hAnsi="Book Antiqua" w:cs="Arial"/>
          <w:sz w:val="24"/>
          <w:szCs w:val="24"/>
          <w:lang w:val="es-ES" w:eastAsia="es-ES"/>
        </w:rPr>
        <w:t>Décimo Séptima</w:t>
      </w:r>
      <w:r w:rsidRPr="009330FB">
        <w:rPr>
          <w:rFonts w:ascii="Book Antiqua" w:eastAsia="Times New Roman" w:hAnsi="Book Antiqua" w:cs="Arial"/>
          <w:sz w:val="24"/>
          <w:szCs w:val="24"/>
          <w:lang w:val="es-ES" w:eastAsia="es-ES"/>
        </w:rPr>
        <w:t xml:space="preserve"> Sesión de la Comisión Edilicia de Fomento Artesanal.</w:t>
      </w:r>
    </w:p>
    <w:p w14:paraId="0D3E467D" w14:textId="77777777" w:rsidR="00813F98"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p>
    <w:p w14:paraId="2922E19C" w14:textId="77777777" w:rsidR="00813F98"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En estos momentos para dar cumplimiento al primer punto del orden del día procedo a nombrar lista de asistencia para efecto de verificar si existe quórum legal para sesionar…</w:t>
      </w:r>
    </w:p>
    <w:p w14:paraId="3A35D9FD" w14:textId="77777777" w:rsidR="00813F98"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r>
        <w:rPr>
          <w:rFonts w:ascii="Book Antiqua" w:eastAsia="Times New Roman" w:hAnsi="Book Antiqua" w:cs="Arial"/>
          <w:sz w:val="24"/>
          <w:szCs w:val="24"/>
          <w:lang w:val="es-ES" w:eastAsia="es-ES"/>
        </w:rPr>
        <w:t>Pero antes quiero hacer mención que recibimos un oficio electrónico numero 539 por parte del regidor Juan Martin Núñez Moran que a la letra dice: “</w:t>
      </w:r>
      <w:r w:rsidRPr="009E3366">
        <w:rPr>
          <w:rFonts w:ascii="Book Antiqua" w:eastAsia="Times New Roman" w:hAnsi="Book Antiqua" w:cs="Arial"/>
          <w:i/>
          <w:iCs/>
          <w:lang w:val="es-ES" w:eastAsia="es-ES"/>
        </w:rPr>
        <w:t>Por medio del presente escrito le envió un cordial saludo, ocasión que aprovecho para hacer de su conocimiento que por motivos de AGENDA su servidor JUAN MARTÍN NÚÑEZ MORÁN, no podré asistir a la Sesión de la Comisión Edilicia de Fomento Artesanal citada a las 11:00 horas del día de hoy 30 de Mayo del 2023</w:t>
      </w:r>
      <w:r>
        <w:rPr>
          <w:rFonts w:ascii="Book Antiqua" w:eastAsia="Times New Roman" w:hAnsi="Book Antiqua" w:cs="Arial"/>
          <w:i/>
          <w:iCs/>
          <w:lang w:val="es-ES" w:eastAsia="es-ES"/>
        </w:rPr>
        <w:t>”</w:t>
      </w:r>
      <w:r w:rsidRPr="009E3366">
        <w:rPr>
          <w:rFonts w:ascii="Book Antiqua" w:eastAsia="Times New Roman" w:hAnsi="Book Antiqua" w:cs="Arial"/>
          <w:i/>
          <w:iCs/>
          <w:lang w:val="es-ES" w:eastAsia="es-ES"/>
        </w:rPr>
        <w:t>.</w:t>
      </w:r>
      <w:r>
        <w:rPr>
          <w:rFonts w:ascii="Book Antiqua" w:eastAsia="Times New Roman" w:hAnsi="Book Antiqua" w:cs="Arial"/>
          <w:i/>
          <w:iCs/>
          <w:lang w:val="es-ES" w:eastAsia="es-ES"/>
        </w:rPr>
        <w:t xml:space="preserve"> </w:t>
      </w:r>
      <w:r>
        <w:rPr>
          <w:rFonts w:ascii="Book Antiqua" w:eastAsia="Times New Roman" w:hAnsi="Book Antiqua" w:cs="Arial"/>
          <w:sz w:val="24"/>
          <w:szCs w:val="24"/>
          <w:lang w:val="es-ES" w:eastAsia="es-ES"/>
        </w:rPr>
        <w:t>Por lo anterior le solicito votar de la manera acostumbrada si tiene a bien justificar su inasistencia.</w:t>
      </w:r>
    </w:p>
    <w:p w14:paraId="3EF8A137" w14:textId="77777777" w:rsidR="00813F98"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p>
    <w:p w14:paraId="634DA0CE" w14:textId="77777777" w:rsidR="00813F98"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p>
    <w:p w14:paraId="341EF945" w14:textId="77777777" w:rsidR="00813F98"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p>
    <w:p w14:paraId="234D9E44" w14:textId="77777777" w:rsidR="00813F98" w:rsidRPr="009E3366"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p>
    <w:p w14:paraId="73BD5424" w14:textId="77777777" w:rsidR="00813F98" w:rsidRPr="009330FB"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p>
    <w:tbl>
      <w:tblPr>
        <w:tblStyle w:val="Tablaconcuadrcula"/>
        <w:tblW w:w="8978" w:type="dxa"/>
        <w:tblLayout w:type="fixed"/>
        <w:tblLook w:val="04A0" w:firstRow="1" w:lastRow="0" w:firstColumn="1" w:lastColumn="0" w:noHBand="0" w:noVBand="1"/>
      </w:tblPr>
      <w:tblGrid>
        <w:gridCol w:w="1795"/>
        <w:gridCol w:w="2849"/>
        <w:gridCol w:w="1418"/>
        <w:gridCol w:w="1163"/>
        <w:gridCol w:w="1753"/>
      </w:tblGrid>
      <w:tr w:rsidR="00813F98" w:rsidRPr="009330FB" w14:paraId="4C73064D" w14:textId="77777777" w:rsidTr="00040CB7">
        <w:tc>
          <w:tcPr>
            <w:tcW w:w="1795" w:type="dxa"/>
          </w:tcPr>
          <w:p w14:paraId="4151E72F" w14:textId="77777777" w:rsidR="00813F98" w:rsidRPr="009330FB" w:rsidRDefault="00813F98" w:rsidP="00040CB7">
            <w:pPr>
              <w:spacing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Cargo</w:t>
            </w:r>
          </w:p>
        </w:tc>
        <w:tc>
          <w:tcPr>
            <w:tcW w:w="2849" w:type="dxa"/>
          </w:tcPr>
          <w:p w14:paraId="7E1EC485" w14:textId="77777777" w:rsidR="00813F98" w:rsidRPr="009330FB" w:rsidRDefault="00813F98" w:rsidP="00040CB7">
            <w:pPr>
              <w:spacing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Nombre</w:t>
            </w:r>
          </w:p>
        </w:tc>
        <w:tc>
          <w:tcPr>
            <w:tcW w:w="1418" w:type="dxa"/>
          </w:tcPr>
          <w:p w14:paraId="7D662955" w14:textId="77777777" w:rsidR="00813F98" w:rsidRPr="009330FB" w:rsidRDefault="00813F98" w:rsidP="00040CB7">
            <w:pPr>
              <w:spacing w:line="360" w:lineRule="auto"/>
              <w:jc w:val="both"/>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Asistencia</w:t>
            </w:r>
          </w:p>
        </w:tc>
        <w:tc>
          <w:tcPr>
            <w:tcW w:w="1163" w:type="dxa"/>
          </w:tcPr>
          <w:p w14:paraId="534CAE5E" w14:textId="77777777" w:rsidR="00813F98" w:rsidRPr="009330FB" w:rsidRDefault="00813F98" w:rsidP="00040CB7">
            <w:pPr>
              <w:spacing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Falta</w:t>
            </w:r>
          </w:p>
        </w:tc>
        <w:tc>
          <w:tcPr>
            <w:tcW w:w="1753" w:type="dxa"/>
          </w:tcPr>
          <w:p w14:paraId="3FCA3C2B" w14:textId="77777777" w:rsidR="00813F98" w:rsidRPr="009330FB" w:rsidRDefault="00813F98" w:rsidP="00040CB7">
            <w:pPr>
              <w:spacing w:line="360" w:lineRule="auto"/>
              <w:jc w:val="both"/>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Justificación </w:t>
            </w:r>
          </w:p>
        </w:tc>
      </w:tr>
      <w:tr w:rsidR="00813F98" w:rsidRPr="009330FB" w14:paraId="22E524E6" w14:textId="77777777" w:rsidTr="00040CB7">
        <w:trPr>
          <w:trHeight w:val="776"/>
        </w:trPr>
        <w:tc>
          <w:tcPr>
            <w:tcW w:w="1795" w:type="dxa"/>
          </w:tcPr>
          <w:p w14:paraId="73C59927" w14:textId="77777777" w:rsidR="00813F98" w:rsidRPr="009330FB" w:rsidRDefault="00813F98" w:rsidP="00040CB7">
            <w:pPr>
              <w:spacing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Regidor Presidente</w:t>
            </w:r>
          </w:p>
        </w:tc>
        <w:tc>
          <w:tcPr>
            <w:tcW w:w="2849" w:type="dxa"/>
          </w:tcPr>
          <w:p w14:paraId="7E915D8F" w14:textId="77777777" w:rsidR="00813F98" w:rsidRPr="00186933" w:rsidRDefault="00813F98" w:rsidP="00040CB7">
            <w:pPr>
              <w:spacing w:line="360" w:lineRule="auto"/>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ROBERTO GERARDO ALBARRAN MAGAÑA</w:t>
            </w:r>
          </w:p>
        </w:tc>
        <w:tc>
          <w:tcPr>
            <w:tcW w:w="1418" w:type="dxa"/>
          </w:tcPr>
          <w:p w14:paraId="29BF2279" w14:textId="77777777" w:rsidR="00813F98" w:rsidRDefault="00813F98" w:rsidP="00040CB7">
            <w:pPr>
              <w:spacing w:line="360" w:lineRule="auto"/>
              <w:jc w:val="center"/>
              <w:rPr>
                <w:rFonts w:ascii="Book Antiqua" w:eastAsia="Times New Roman" w:hAnsi="Book Antiqua" w:cs="Arial"/>
                <w:b/>
                <w:sz w:val="24"/>
                <w:szCs w:val="24"/>
                <w:lang w:val="es-ES" w:eastAsia="es-ES"/>
              </w:rPr>
            </w:pPr>
            <w:r>
              <w:rPr>
                <w:rFonts w:ascii="Book Antiqua" w:eastAsia="Times New Roman" w:hAnsi="Book Antiqua" w:cs="Arial"/>
                <w:b/>
                <w:noProof/>
                <w:sz w:val="24"/>
                <w:szCs w:val="24"/>
                <w:lang w:val="es-ES" w:eastAsia="es-ES"/>
              </w:rPr>
              <mc:AlternateContent>
                <mc:Choice Requires="wps">
                  <w:drawing>
                    <wp:anchor distT="0" distB="0" distL="114300" distR="114300" simplePos="0" relativeHeight="251659264" behindDoc="0" locked="0" layoutInCell="1" allowOverlap="1" wp14:anchorId="10A0F4EE" wp14:editId="09E0F8CD">
                      <wp:simplePos x="0" y="0"/>
                      <wp:positionH relativeFrom="column">
                        <wp:posOffset>49751</wp:posOffset>
                      </wp:positionH>
                      <wp:positionV relativeFrom="paragraph">
                        <wp:posOffset>179291</wp:posOffset>
                      </wp:positionV>
                      <wp:extent cx="644056" cy="381662"/>
                      <wp:effectExtent l="0" t="0" r="22860" b="37465"/>
                      <wp:wrapNone/>
                      <wp:docPr id="2" name="Conector recto 2"/>
                      <wp:cNvGraphicFramePr/>
                      <a:graphic xmlns:a="http://schemas.openxmlformats.org/drawingml/2006/main">
                        <a:graphicData uri="http://schemas.microsoft.com/office/word/2010/wordprocessingShape">
                          <wps:wsp>
                            <wps:cNvCnPr/>
                            <wps:spPr>
                              <a:xfrm>
                                <a:off x="0" y="0"/>
                                <a:ext cx="644056" cy="3816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05C86"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14.1pt" to="54.6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" strokecolor="#4472c4 [3204]" strokeweight=".5pt">
                      <v:stroke joinstyle="miter"/>
                    </v:line>
                  </w:pict>
                </mc:Fallback>
              </mc:AlternateContent>
            </w:r>
          </w:p>
          <w:p w14:paraId="249A489C" w14:textId="77777777" w:rsidR="00813F98" w:rsidRPr="00D31517" w:rsidRDefault="00813F98" w:rsidP="00040CB7">
            <w:pPr>
              <w:spacing w:line="360" w:lineRule="auto"/>
              <w:jc w:val="center"/>
              <w:rPr>
                <w:rFonts w:ascii="Book Antiqua" w:eastAsia="Times New Roman" w:hAnsi="Book Antiqua" w:cs="Arial"/>
                <w:b/>
                <w:sz w:val="24"/>
                <w:szCs w:val="24"/>
                <w:lang w:val="es-ES" w:eastAsia="es-ES"/>
              </w:rPr>
            </w:pPr>
          </w:p>
        </w:tc>
        <w:tc>
          <w:tcPr>
            <w:tcW w:w="1163" w:type="dxa"/>
          </w:tcPr>
          <w:p w14:paraId="4DE05B8B" w14:textId="77777777" w:rsidR="00813F98" w:rsidRPr="009330FB" w:rsidRDefault="00813F98" w:rsidP="00040CB7">
            <w:pPr>
              <w:spacing w:line="360" w:lineRule="auto"/>
              <w:jc w:val="both"/>
              <w:rPr>
                <w:rFonts w:ascii="Book Antiqua" w:eastAsia="Times New Roman" w:hAnsi="Book Antiqua" w:cs="Arial"/>
                <w:b/>
                <w:sz w:val="24"/>
                <w:szCs w:val="24"/>
                <w:lang w:val="es-ES" w:eastAsia="es-ES"/>
              </w:rPr>
            </w:pPr>
          </w:p>
        </w:tc>
        <w:tc>
          <w:tcPr>
            <w:tcW w:w="1753" w:type="dxa"/>
          </w:tcPr>
          <w:p w14:paraId="3324B94A" w14:textId="77777777" w:rsidR="00813F98" w:rsidRPr="009330FB" w:rsidRDefault="00813F98" w:rsidP="00040CB7">
            <w:pPr>
              <w:spacing w:line="360" w:lineRule="auto"/>
              <w:jc w:val="both"/>
              <w:rPr>
                <w:rFonts w:ascii="Book Antiqua" w:eastAsia="Times New Roman" w:hAnsi="Book Antiqua" w:cs="Arial"/>
                <w:b/>
                <w:sz w:val="24"/>
                <w:szCs w:val="24"/>
                <w:lang w:val="es-ES" w:eastAsia="es-ES"/>
              </w:rPr>
            </w:pPr>
          </w:p>
        </w:tc>
      </w:tr>
      <w:tr w:rsidR="00813F98" w:rsidRPr="009330FB" w14:paraId="34803EB5" w14:textId="77777777" w:rsidTr="00040CB7">
        <w:tc>
          <w:tcPr>
            <w:tcW w:w="1795" w:type="dxa"/>
          </w:tcPr>
          <w:p w14:paraId="4BC55D4D" w14:textId="77777777" w:rsidR="00813F98" w:rsidRPr="009330FB" w:rsidRDefault="00813F98" w:rsidP="00040CB7">
            <w:pPr>
              <w:spacing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Regidor </w:t>
            </w:r>
            <w:r>
              <w:rPr>
                <w:rFonts w:ascii="Book Antiqua" w:eastAsia="Times New Roman" w:hAnsi="Book Antiqua" w:cs="Arial"/>
                <w:b/>
                <w:sz w:val="24"/>
                <w:szCs w:val="24"/>
                <w:lang w:val="es-ES" w:eastAsia="es-ES"/>
              </w:rPr>
              <w:br/>
            </w:r>
            <w:r w:rsidRPr="009330FB">
              <w:rPr>
                <w:rFonts w:ascii="Book Antiqua" w:eastAsia="Times New Roman" w:hAnsi="Book Antiqua" w:cs="Arial"/>
                <w:b/>
                <w:sz w:val="24"/>
                <w:szCs w:val="24"/>
                <w:lang w:val="es-ES" w:eastAsia="es-ES"/>
              </w:rPr>
              <w:t>Vocal</w:t>
            </w:r>
          </w:p>
        </w:tc>
        <w:tc>
          <w:tcPr>
            <w:tcW w:w="2849" w:type="dxa"/>
          </w:tcPr>
          <w:p w14:paraId="6D993354" w14:textId="77777777" w:rsidR="00813F98" w:rsidRPr="009330FB" w:rsidRDefault="00813F98" w:rsidP="00040CB7">
            <w:pPr>
              <w:spacing w:line="360" w:lineRule="auto"/>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JUAN MARTIN NUÑEZ MORAN</w:t>
            </w:r>
          </w:p>
        </w:tc>
        <w:tc>
          <w:tcPr>
            <w:tcW w:w="1418" w:type="dxa"/>
          </w:tcPr>
          <w:p w14:paraId="29530DFC" w14:textId="77777777" w:rsidR="00813F98" w:rsidRDefault="00813F98" w:rsidP="00040CB7">
            <w:pPr>
              <w:spacing w:line="360" w:lineRule="auto"/>
              <w:jc w:val="center"/>
              <w:rPr>
                <w:rFonts w:ascii="Book Antiqua" w:eastAsia="Times New Roman" w:hAnsi="Book Antiqua" w:cs="Arial"/>
                <w:b/>
                <w:sz w:val="24"/>
                <w:szCs w:val="24"/>
                <w:lang w:val="es-ES" w:eastAsia="es-ES"/>
              </w:rPr>
            </w:pPr>
          </w:p>
          <w:p w14:paraId="724C48BF" w14:textId="77777777" w:rsidR="00813F98" w:rsidRPr="009330FB" w:rsidRDefault="00813F98" w:rsidP="00040CB7">
            <w:pPr>
              <w:spacing w:line="360" w:lineRule="auto"/>
              <w:jc w:val="center"/>
              <w:rPr>
                <w:rFonts w:ascii="Book Antiqua" w:eastAsia="Times New Roman" w:hAnsi="Book Antiqua" w:cs="Arial"/>
                <w:b/>
                <w:sz w:val="24"/>
                <w:szCs w:val="24"/>
                <w:lang w:val="es-ES" w:eastAsia="es-ES"/>
              </w:rPr>
            </w:pPr>
          </w:p>
        </w:tc>
        <w:tc>
          <w:tcPr>
            <w:tcW w:w="1163" w:type="dxa"/>
          </w:tcPr>
          <w:p w14:paraId="738FBD2C" w14:textId="77777777" w:rsidR="00813F98" w:rsidRPr="009330FB" w:rsidRDefault="00813F98" w:rsidP="00040CB7">
            <w:pPr>
              <w:spacing w:line="360" w:lineRule="auto"/>
              <w:jc w:val="both"/>
              <w:rPr>
                <w:rFonts w:ascii="Book Antiqua" w:eastAsia="Times New Roman" w:hAnsi="Book Antiqua" w:cs="Arial"/>
                <w:b/>
                <w:sz w:val="24"/>
                <w:szCs w:val="24"/>
                <w:lang w:val="es-ES" w:eastAsia="es-ES"/>
              </w:rPr>
            </w:pPr>
          </w:p>
        </w:tc>
        <w:tc>
          <w:tcPr>
            <w:tcW w:w="1753" w:type="dxa"/>
          </w:tcPr>
          <w:p w14:paraId="6C592F80" w14:textId="77777777" w:rsidR="00813F98" w:rsidRPr="009330FB" w:rsidRDefault="00813F98" w:rsidP="00040CB7">
            <w:pPr>
              <w:spacing w:line="360" w:lineRule="auto"/>
              <w:jc w:val="both"/>
              <w:rPr>
                <w:rFonts w:ascii="Book Antiqua" w:eastAsia="Times New Roman" w:hAnsi="Book Antiqua" w:cs="Arial"/>
                <w:b/>
                <w:sz w:val="24"/>
                <w:szCs w:val="24"/>
                <w:lang w:val="es-ES" w:eastAsia="es-ES"/>
              </w:rPr>
            </w:pPr>
            <w:r>
              <w:rPr>
                <w:rFonts w:ascii="Book Antiqua" w:eastAsia="Times New Roman" w:hAnsi="Book Antiqua" w:cs="Arial"/>
                <w:b/>
                <w:noProof/>
                <w:sz w:val="24"/>
                <w:szCs w:val="24"/>
                <w:lang w:val="es-ES" w:eastAsia="es-ES"/>
              </w:rPr>
              <mc:AlternateContent>
                <mc:Choice Requires="wps">
                  <w:drawing>
                    <wp:anchor distT="0" distB="0" distL="114300" distR="114300" simplePos="0" relativeHeight="251660288" behindDoc="0" locked="0" layoutInCell="1" allowOverlap="1" wp14:anchorId="16B575A4" wp14:editId="4A6ECBA6">
                      <wp:simplePos x="0" y="0"/>
                      <wp:positionH relativeFrom="column">
                        <wp:posOffset>-6350</wp:posOffset>
                      </wp:positionH>
                      <wp:positionV relativeFrom="paragraph">
                        <wp:posOffset>6350</wp:posOffset>
                      </wp:positionV>
                      <wp:extent cx="644056" cy="381662"/>
                      <wp:effectExtent l="0" t="0" r="22860" b="37465"/>
                      <wp:wrapNone/>
                      <wp:docPr id="3" name="Conector recto 3"/>
                      <wp:cNvGraphicFramePr/>
                      <a:graphic xmlns:a="http://schemas.openxmlformats.org/drawingml/2006/main">
                        <a:graphicData uri="http://schemas.microsoft.com/office/word/2010/wordprocessingShape">
                          <wps:wsp>
                            <wps:cNvCnPr/>
                            <wps:spPr>
                              <a:xfrm>
                                <a:off x="0" y="0"/>
                                <a:ext cx="644056" cy="3816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0700D5"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5pt" to="50.2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" strokecolor="#4472c4 [3204]" strokeweight=".5pt">
                      <v:stroke joinstyle="miter"/>
                    </v:line>
                  </w:pict>
                </mc:Fallback>
              </mc:AlternateContent>
            </w:r>
          </w:p>
        </w:tc>
      </w:tr>
      <w:tr w:rsidR="00813F98" w:rsidRPr="009330FB" w14:paraId="4DB633EF" w14:textId="77777777" w:rsidTr="00040CB7">
        <w:trPr>
          <w:trHeight w:val="77"/>
        </w:trPr>
        <w:tc>
          <w:tcPr>
            <w:tcW w:w="1795" w:type="dxa"/>
          </w:tcPr>
          <w:p w14:paraId="36F26D50" w14:textId="77777777" w:rsidR="00813F98" w:rsidRPr="009330FB" w:rsidRDefault="00813F98" w:rsidP="00040CB7">
            <w:pPr>
              <w:spacing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Regidor </w:t>
            </w:r>
            <w:r>
              <w:rPr>
                <w:rFonts w:ascii="Book Antiqua" w:eastAsia="Times New Roman" w:hAnsi="Book Antiqua" w:cs="Arial"/>
                <w:b/>
                <w:sz w:val="24"/>
                <w:szCs w:val="24"/>
                <w:lang w:val="es-ES" w:eastAsia="es-ES"/>
              </w:rPr>
              <w:br/>
            </w:r>
            <w:r w:rsidRPr="009330FB">
              <w:rPr>
                <w:rFonts w:ascii="Book Antiqua" w:eastAsia="Times New Roman" w:hAnsi="Book Antiqua" w:cs="Arial"/>
                <w:b/>
                <w:sz w:val="24"/>
                <w:szCs w:val="24"/>
                <w:lang w:val="es-ES" w:eastAsia="es-ES"/>
              </w:rPr>
              <w:t>Vocal</w:t>
            </w:r>
          </w:p>
        </w:tc>
        <w:tc>
          <w:tcPr>
            <w:tcW w:w="2849" w:type="dxa"/>
          </w:tcPr>
          <w:p w14:paraId="0D585B73" w14:textId="77777777" w:rsidR="00813F98" w:rsidRPr="009330FB" w:rsidRDefault="00813F98" w:rsidP="00040CB7">
            <w:pPr>
              <w:spacing w:line="360" w:lineRule="auto"/>
              <w:rPr>
                <w:rFonts w:ascii="Book Antiqua" w:eastAsia="Times New Roman" w:hAnsi="Book Antiqua" w:cs="Arial"/>
                <w:sz w:val="24"/>
                <w:szCs w:val="24"/>
                <w:lang w:val="es-ES" w:eastAsia="es-ES"/>
              </w:rPr>
            </w:pPr>
            <w:r>
              <w:rPr>
                <w:rFonts w:ascii="Book Antiqua" w:eastAsia="Times New Roman" w:hAnsi="Book Antiqua" w:cs="Arial"/>
                <w:sz w:val="24"/>
                <w:szCs w:val="24"/>
                <w:lang w:val="es-ES" w:eastAsia="es-ES"/>
              </w:rPr>
              <w:t>SUSANA INFANTE PAREDES</w:t>
            </w:r>
          </w:p>
        </w:tc>
        <w:tc>
          <w:tcPr>
            <w:tcW w:w="1418" w:type="dxa"/>
          </w:tcPr>
          <w:p w14:paraId="11B905E6" w14:textId="77777777" w:rsidR="00813F98" w:rsidRDefault="00813F98" w:rsidP="00040CB7">
            <w:pPr>
              <w:spacing w:line="360" w:lineRule="auto"/>
              <w:jc w:val="both"/>
              <w:rPr>
                <w:rFonts w:ascii="Book Antiqua" w:eastAsia="Times New Roman" w:hAnsi="Book Antiqua" w:cs="Arial"/>
                <w:b/>
                <w:sz w:val="24"/>
                <w:szCs w:val="24"/>
                <w:lang w:val="es-ES" w:eastAsia="es-ES"/>
              </w:rPr>
            </w:pPr>
          </w:p>
          <w:p w14:paraId="02240819" w14:textId="77777777" w:rsidR="00813F98" w:rsidRDefault="00813F98" w:rsidP="00040CB7">
            <w:pPr>
              <w:spacing w:line="360" w:lineRule="auto"/>
              <w:jc w:val="both"/>
              <w:rPr>
                <w:rFonts w:ascii="Book Antiqua" w:eastAsia="Times New Roman" w:hAnsi="Book Antiqua" w:cs="Arial"/>
                <w:b/>
                <w:sz w:val="24"/>
                <w:szCs w:val="24"/>
                <w:lang w:val="es-ES" w:eastAsia="es-ES"/>
              </w:rPr>
            </w:pPr>
            <w:r>
              <w:rPr>
                <w:rFonts w:ascii="Book Antiqua" w:eastAsia="Times New Roman" w:hAnsi="Book Antiqua" w:cs="Arial"/>
                <w:b/>
                <w:noProof/>
                <w:sz w:val="24"/>
                <w:szCs w:val="24"/>
                <w:lang w:val="es-ES" w:eastAsia="es-ES"/>
              </w:rPr>
              <mc:AlternateContent>
                <mc:Choice Requires="wps">
                  <w:drawing>
                    <wp:anchor distT="0" distB="0" distL="114300" distR="114300" simplePos="0" relativeHeight="251661312" behindDoc="0" locked="0" layoutInCell="1" allowOverlap="1" wp14:anchorId="17878C8E" wp14:editId="4627D09E">
                      <wp:simplePos x="0" y="0"/>
                      <wp:positionH relativeFrom="column">
                        <wp:posOffset>-5080</wp:posOffset>
                      </wp:positionH>
                      <wp:positionV relativeFrom="paragraph">
                        <wp:posOffset>8890</wp:posOffset>
                      </wp:positionV>
                      <wp:extent cx="644056" cy="381662"/>
                      <wp:effectExtent l="0" t="0" r="22860" b="37465"/>
                      <wp:wrapNone/>
                      <wp:docPr id="4" name="Conector recto 4"/>
                      <wp:cNvGraphicFramePr/>
                      <a:graphic xmlns:a="http://schemas.openxmlformats.org/drawingml/2006/main">
                        <a:graphicData uri="http://schemas.microsoft.com/office/word/2010/wordprocessingShape">
                          <wps:wsp>
                            <wps:cNvCnPr/>
                            <wps:spPr>
                              <a:xfrm>
                                <a:off x="0" y="0"/>
                                <a:ext cx="644056" cy="3816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3A46C" id="Conector rec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7pt" to="50.3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" strokecolor="#4472c4 [3204]" strokeweight=".5pt">
                      <v:stroke joinstyle="miter"/>
                    </v:line>
                  </w:pict>
                </mc:Fallback>
              </mc:AlternateContent>
            </w:r>
          </w:p>
          <w:p w14:paraId="3B575BC2" w14:textId="77777777" w:rsidR="00813F98" w:rsidRPr="009330FB" w:rsidRDefault="00813F98" w:rsidP="00040CB7">
            <w:pPr>
              <w:spacing w:line="360" w:lineRule="auto"/>
              <w:jc w:val="both"/>
              <w:rPr>
                <w:rFonts w:ascii="Book Antiqua" w:eastAsia="Times New Roman" w:hAnsi="Book Antiqua" w:cs="Arial"/>
                <w:b/>
                <w:sz w:val="24"/>
                <w:szCs w:val="24"/>
                <w:lang w:val="es-ES" w:eastAsia="es-ES"/>
              </w:rPr>
            </w:pPr>
          </w:p>
        </w:tc>
        <w:tc>
          <w:tcPr>
            <w:tcW w:w="1163" w:type="dxa"/>
          </w:tcPr>
          <w:p w14:paraId="2167EF8E" w14:textId="77777777" w:rsidR="00813F98" w:rsidRPr="009330FB" w:rsidRDefault="00813F98" w:rsidP="00040CB7">
            <w:pPr>
              <w:spacing w:line="360" w:lineRule="auto"/>
              <w:jc w:val="both"/>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 </w:t>
            </w:r>
          </w:p>
        </w:tc>
        <w:tc>
          <w:tcPr>
            <w:tcW w:w="1753" w:type="dxa"/>
          </w:tcPr>
          <w:p w14:paraId="2B5DEF68" w14:textId="77777777" w:rsidR="00813F98" w:rsidRPr="009330FB" w:rsidRDefault="00813F98" w:rsidP="00040CB7">
            <w:pPr>
              <w:spacing w:line="360" w:lineRule="auto"/>
              <w:jc w:val="both"/>
              <w:rPr>
                <w:rFonts w:ascii="Book Antiqua" w:eastAsia="Times New Roman" w:hAnsi="Book Antiqua" w:cs="Arial"/>
                <w:b/>
                <w:sz w:val="24"/>
                <w:szCs w:val="24"/>
                <w:lang w:val="es-ES" w:eastAsia="es-ES"/>
              </w:rPr>
            </w:pPr>
          </w:p>
        </w:tc>
      </w:tr>
    </w:tbl>
    <w:p w14:paraId="61F338C8" w14:textId="77777777" w:rsidR="00813F98" w:rsidRPr="009330FB" w:rsidRDefault="00813F98" w:rsidP="00813F98">
      <w:pPr>
        <w:spacing w:after="0" w:line="360" w:lineRule="auto"/>
        <w:jc w:val="both"/>
        <w:rPr>
          <w:rFonts w:ascii="Book Antiqua" w:eastAsia="Times New Roman" w:hAnsi="Book Antiqua" w:cs="Arial"/>
          <w:b/>
          <w:sz w:val="24"/>
          <w:szCs w:val="24"/>
          <w:lang w:val="es-ES" w:eastAsia="es-ES"/>
        </w:rPr>
      </w:pPr>
    </w:p>
    <w:p w14:paraId="4AD62C25" w14:textId="77777777" w:rsidR="00813F98"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p>
    <w:p w14:paraId="156858F7" w14:textId="77777777" w:rsidR="00813F98" w:rsidRPr="009330FB"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Al momento de tomar asistencia se encuentran presentes</w:t>
      </w:r>
      <w:r>
        <w:rPr>
          <w:rFonts w:ascii="Book Antiqua" w:eastAsia="Times New Roman" w:hAnsi="Book Antiqua" w:cs="Arial"/>
          <w:sz w:val="24"/>
          <w:szCs w:val="24"/>
          <w:lang w:val="es-ES" w:eastAsia="es-ES"/>
        </w:rPr>
        <w:t xml:space="preserve"> 2</w:t>
      </w:r>
      <w:r w:rsidRPr="009330FB">
        <w:rPr>
          <w:rFonts w:ascii="Book Antiqua" w:eastAsia="Times New Roman" w:hAnsi="Book Antiqua" w:cs="Arial"/>
          <w:sz w:val="24"/>
          <w:szCs w:val="24"/>
          <w:lang w:val="es-ES" w:eastAsia="es-ES"/>
        </w:rPr>
        <w:t xml:space="preserve"> de un total de 3 integrantes de la comisión…</w:t>
      </w:r>
    </w:p>
    <w:p w14:paraId="5F29C72F" w14:textId="77777777" w:rsidR="00813F98" w:rsidRPr="009330FB"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p>
    <w:p w14:paraId="60CB2C8A" w14:textId="77777777" w:rsidR="00813F98" w:rsidRPr="00C83497" w:rsidRDefault="00813F98" w:rsidP="00813F98">
      <w:pPr>
        <w:tabs>
          <w:tab w:val="left" w:pos="8364"/>
        </w:tabs>
        <w:spacing w:after="0" w:line="360" w:lineRule="auto"/>
        <w:jc w:val="both"/>
        <w:rPr>
          <w:rFonts w:ascii="Book Antiqua" w:eastAsia="Times New Roman" w:hAnsi="Book Antiqua" w:cs="Arial"/>
          <w:sz w:val="24"/>
          <w:szCs w:val="24"/>
          <w:lang w:eastAsia="es-ES"/>
        </w:rPr>
      </w:pPr>
      <w:r w:rsidRPr="009330FB">
        <w:rPr>
          <w:rFonts w:ascii="Book Antiqua" w:eastAsia="Times New Roman" w:hAnsi="Book Antiqua" w:cs="Arial"/>
          <w:sz w:val="24"/>
          <w:szCs w:val="24"/>
          <w:lang w:val="es-ES" w:eastAsia="es-ES"/>
        </w:rPr>
        <w:t xml:space="preserve">Así </w:t>
      </w:r>
      <w:r>
        <w:rPr>
          <w:rFonts w:ascii="Book Antiqua" w:eastAsia="Times New Roman" w:hAnsi="Book Antiqua" w:cs="Arial"/>
          <w:sz w:val="24"/>
          <w:szCs w:val="24"/>
          <w:lang w:val="es-ES" w:eastAsia="es-ES"/>
        </w:rPr>
        <w:t>que</w:t>
      </w:r>
      <w:r w:rsidRPr="00C83497">
        <w:rPr>
          <w:rFonts w:ascii="Book Antiqua" w:eastAsia="Times New Roman" w:hAnsi="Book Antiqua" w:cs="Arial"/>
          <w:sz w:val="24"/>
          <w:szCs w:val="24"/>
          <w:lang w:eastAsia="es-ES"/>
        </w:rPr>
        <w:t xml:space="preserve"> de acuerdo con el artículo 90 del Reglamento del Gobierno y de la Administración Pública del Ayuntamiento Constitucional de San Pedro Tlaquepaque se declara que existe </w:t>
      </w:r>
      <w:r>
        <w:rPr>
          <w:rFonts w:ascii="Book Antiqua" w:eastAsia="Times New Roman" w:hAnsi="Book Antiqua" w:cs="Arial"/>
          <w:b/>
          <w:sz w:val="24"/>
          <w:szCs w:val="24"/>
          <w:lang w:eastAsia="es-ES"/>
        </w:rPr>
        <w:t>Q</w:t>
      </w:r>
      <w:r w:rsidRPr="00C83497">
        <w:rPr>
          <w:rFonts w:ascii="Book Antiqua" w:eastAsia="Times New Roman" w:hAnsi="Book Antiqua" w:cs="Arial"/>
          <w:b/>
          <w:sz w:val="24"/>
          <w:szCs w:val="24"/>
          <w:lang w:eastAsia="es-ES"/>
        </w:rPr>
        <w:t>uórum legal</w:t>
      </w:r>
      <w:r w:rsidRPr="00C83497">
        <w:rPr>
          <w:rFonts w:ascii="Book Antiqua" w:eastAsia="Times New Roman" w:hAnsi="Book Antiqua" w:cs="Arial"/>
          <w:sz w:val="24"/>
          <w:szCs w:val="24"/>
          <w:lang w:eastAsia="es-ES"/>
        </w:rPr>
        <w:t xml:space="preserve"> para </w:t>
      </w:r>
      <w:r>
        <w:rPr>
          <w:rFonts w:ascii="Book Antiqua" w:eastAsia="Times New Roman" w:hAnsi="Book Antiqua" w:cs="Arial"/>
          <w:sz w:val="24"/>
          <w:szCs w:val="24"/>
          <w:lang w:eastAsia="es-ES"/>
        </w:rPr>
        <w:t>s</w:t>
      </w:r>
      <w:r w:rsidRPr="00C83497">
        <w:rPr>
          <w:rFonts w:ascii="Book Antiqua" w:eastAsia="Times New Roman" w:hAnsi="Book Antiqua" w:cs="Arial"/>
          <w:sz w:val="24"/>
          <w:szCs w:val="24"/>
          <w:lang w:eastAsia="es-ES"/>
        </w:rPr>
        <w:t>esionar.</w:t>
      </w:r>
    </w:p>
    <w:p w14:paraId="6D789B7F" w14:textId="77777777" w:rsidR="00813F98" w:rsidRPr="00420D7D" w:rsidRDefault="00813F98" w:rsidP="00813F98">
      <w:pPr>
        <w:tabs>
          <w:tab w:val="left" w:pos="8364"/>
        </w:tabs>
        <w:spacing w:after="0" w:line="360" w:lineRule="auto"/>
        <w:jc w:val="both"/>
        <w:rPr>
          <w:rFonts w:ascii="Book Antiqua" w:eastAsia="Times New Roman" w:hAnsi="Book Antiqua" w:cs="Arial"/>
          <w:sz w:val="24"/>
          <w:szCs w:val="24"/>
          <w:lang w:eastAsia="es-ES"/>
        </w:rPr>
      </w:pPr>
    </w:p>
    <w:p w14:paraId="46F25085" w14:textId="77777777" w:rsidR="00813F98" w:rsidRPr="009330FB"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Para continuar con la sesión y en cumplimiento del segundo punto del orden del día, les propongo el orden del día de conformidad a la convocatoria realizada:</w:t>
      </w:r>
    </w:p>
    <w:p w14:paraId="5907E20B" w14:textId="77777777" w:rsidR="00813F98" w:rsidRPr="009330FB" w:rsidRDefault="00813F98" w:rsidP="00813F98">
      <w:pPr>
        <w:tabs>
          <w:tab w:val="left" w:pos="8010"/>
          <w:tab w:val="left" w:pos="8364"/>
        </w:tabs>
        <w:spacing w:after="0" w:line="360"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ab/>
      </w:r>
    </w:p>
    <w:p w14:paraId="1E77B722" w14:textId="77777777" w:rsidR="00813F98" w:rsidRPr="009330FB" w:rsidRDefault="00813F98" w:rsidP="00813F98">
      <w:pPr>
        <w:numPr>
          <w:ilvl w:val="0"/>
          <w:numId w:val="1"/>
        </w:numPr>
        <w:spacing w:after="0" w:line="360"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Lista de asistencia, verificación y aprobación de </w:t>
      </w:r>
      <w:r w:rsidRPr="009330FB">
        <w:rPr>
          <w:rFonts w:ascii="Book Antiqua" w:eastAsia="Times New Roman" w:hAnsi="Book Antiqua" w:cs="Arial"/>
          <w:i/>
          <w:sz w:val="24"/>
          <w:szCs w:val="24"/>
          <w:lang w:val="es-ES" w:eastAsia="es-ES"/>
        </w:rPr>
        <w:t>Quórum legal</w:t>
      </w:r>
      <w:r w:rsidRPr="009330FB">
        <w:rPr>
          <w:rFonts w:ascii="Book Antiqua" w:eastAsia="Times New Roman" w:hAnsi="Book Antiqua" w:cs="Arial"/>
          <w:sz w:val="24"/>
          <w:szCs w:val="24"/>
          <w:lang w:val="es-ES" w:eastAsia="es-ES"/>
        </w:rPr>
        <w:t xml:space="preserve"> para sesionar.</w:t>
      </w:r>
    </w:p>
    <w:p w14:paraId="71B965D8" w14:textId="77777777" w:rsidR="00813F98" w:rsidRPr="009330FB" w:rsidRDefault="00813F98" w:rsidP="00813F98">
      <w:pPr>
        <w:numPr>
          <w:ilvl w:val="0"/>
          <w:numId w:val="1"/>
        </w:numPr>
        <w:spacing w:after="0" w:line="360" w:lineRule="auto"/>
        <w:ind w:left="1077"/>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Lectura y aprobación del orden del día.</w:t>
      </w:r>
    </w:p>
    <w:p w14:paraId="70850F25" w14:textId="77777777" w:rsidR="00813F98" w:rsidRPr="009330FB" w:rsidRDefault="00813F98" w:rsidP="00813F98">
      <w:pPr>
        <w:numPr>
          <w:ilvl w:val="0"/>
          <w:numId w:val="1"/>
        </w:numPr>
        <w:spacing w:after="0" w:line="360" w:lineRule="auto"/>
        <w:contextualSpacing/>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Asuntos Generales.</w:t>
      </w:r>
    </w:p>
    <w:p w14:paraId="3BA2EC10" w14:textId="77777777" w:rsidR="00813F98" w:rsidRPr="009330FB" w:rsidRDefault="00813F98" w:rsidP="00813F98">
      <w:pPr>
        <w:numPr>
          <w:ilvl w:val="0"/>
          <w:numId w:val="1"/>
        </w:numPr>
        <w:spacing w:after="0" w:line="360" w:lineRule="auto"/>
        <w:contextualSpacing/>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Clausura de la Sesión de Comisión Edilicia de Fomento Artesanal.  </w:t>
      </w:r>
    </w:p>
    <w:p w14:paraId="7446F1C2" w14:textId="77777777" w:rsidR="00813F98" w:rsidRPr="009330FB" w:rsidRDefault="00813F98" w:rsidP="00813F98">
      <w:pPr>
        <w:spacing w:after="0" w:line="360" w:lineRule="auto"/>
        <w:jc w:val="both"/>
        <w:rPr>
          <w:rFonts w:ascii="Book Antiqua" w:eastAsia="Times New Roman" w:hAnsi="Book Antiqua" w:cs="Arial"/>
          <w:b/>
          <w:sz w:val="24"/>
          <w:szCs w:val="24"/>
          <w:lang w:val="es-ES" w:eastAsia="es-ES"/>
        </w:rPr>
      </w:pPr>
    </w:p>
    <w:p w14:paraId="60B59869" w14:textId="77777777" w:rsidR="00813F98" w:rsidRPr="009330FB"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lastRenderedPageBreak/>
        <w:t>Ya conociendo el contenido del orden del día, les pregunto si es de aprobarse, favor de manifestarlo……</w:t>
      </w:r>
    </w:p>
    <w:p w14:paraId="31A4D494" w14:textId="77777777" w:rsidR="00813F98"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p>
    <w:p w14:paraId="1B7C02D7" w14:textId="77777777" w:rsidR="00813F98" w:rsidRPr="009330FB" w:rsidRDefault="00813F98" w:rsidP="00813F98">
      <w:pPr>
        <w:tabs>
          <w:tab w:val="left" w:pos="8364"/>
        </w:tabs>
        <w:spacing w:after="0" w:line="360" w:lineRule="auto"/>
        <w:jc w:val="both"/>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APROBADO…….</w:t>
      </w:r>
    </w:p>
    <w:p w14:paraId="7F85BA1C" w14:textId="77777777" w:rsidR="00813F98"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p>
    <w:p w14:paraId="4841B35E" w14:textId="77777777" w:rsidR="00813F98" w:rsidRDefault="00813F98" w:rsidP="00813F98">
      <w:pPr>
        <w:tabs>
          <w:tab w:val="left" w:pos="8364"/>
        </w:tabs>
        <w:spacing w:after="0" w:line="360"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En virtud de lo anterior, y toda vez que se han desahogado el </w:t>
      </w:r>
      <w:r w:rsidRPr="00B2263B">
        <w:rPr>
          <w:rFonts w:ascii="Book Antiqua" w:eastAsia="Times New Roman" w:hAnsi="Book Antiqua" w:cs="Arial"/>
          <w:b/>
          <w:bCs/>
          <w:sz w:val="24"/>
          <w:szCs w:val="24"/>
          <w:lang w:val="es-ES" w:eastAsia="es-ES"/>
        </w:rPr>
        <w:t>primero,</w:t>
      </w:r>
      <w:r w:rsidRPr="009330FB">
        <w:rPr>
          <w:rFonts w:ascii="Book Antiqua" w:eastAsia="Times New Roman" w:hAnsi="Book Antiqua" w:cs="Arial"/>
          <w:b/>
          <w:sz w:val="24"/>
          <w:szCs w:val="24"/>
          <w:lang w:val="es-ES" w:eastAsia="es-ES"/>
        </w:rPr>
        <w:t xml:space="preserve"> </w:t>
      </w:r>
      <w:r w:rsidRPr="009330FB">
        <w:rPr>
          <w:rFonts w:ascii="Book Antiqua" w:eastAsia="Times New Roman" w:hAnsi="Book Antiqua" w:cs="Arial"/>
          <w:sz w:val="24"/>
          <w:szCs w:val="24"/>
          <w:lang w:val="es-ES" w:eastAsia="es-ES"/>
        </w:rPr>
        <w:t>así como el</w:t>
      </w:r>
      <w:r w:rsidRPr="009330FB">
        <w:rPr>
          <w:rFonts w:ascii="Book Antiqua" w:eastAsia="Times New Roman" w:hAnsi="Book Antiqua" w:cs="Arial"/>
          <w:b/>
          <w:sz w:val="24"/>
          <w:szCs w:val="24"/>
          <w:lang w:val="es-ES" w:eastAsia="es-ES"/>
        </w:rPr>
        <w:t xml:space="preserve"> segundo </w:t>
      </w:r>
      <w:r w:rsidRPr="009330FB">
        <w:rPr>
          <w:rFonts w:ascii="Book Antiqua" w:eastAsia="Times New Roman" w:hAnsi="Book Antiqua" w:cs="Arial"/>
          <w:sz w:val="24"/>
          <w:szCs w:val="24"/>
          <w:lang w:val="es-ES" w:eastAsia="es-ES"/>
        </w:rPr>
        <w:t>punto de la orden del día</w:t>
      </w:r>
      <w:r>
        <w:rPr>
          <w:rFonts w:ascii="Book Antiqua" w:eastAsia="Times New Roman" w:hAnsi="Book Antiqua" w:cs="Arial"/>
          <w:sz w:val="24"/>
          <w:szCs w:val="24"/>
          <w:lang w:val="es-ES" w:eastAsia="es-ES"/>
        </w:rPr>
        <w:t xml:space="preserve"> y</w:t>
      </w:r>
      <w:r w:rsidRPr="009330FB">
        <w:rPr>
          <w:rFonts w:ascii="Book Antiqua" w:eastAsia="Times New Roman" w:hAnsi="Book Antiqua" w:cs="Arial"/>
          <w:sz w:val="24"/>
          <w:szCs w:val="24"/>
          <w:lang w:val="es-ES" w:eastAsia="es-ES"/>
        </w:rPr>
        <w:t xml:space="preserve"> para dar cumplimiento</w:t>
      </w:r>
      <w:r>
        <w:rPr>
          <w:rFonts w:ascii="Book Antiqua" w:eastAsia="Times New Roman" w:hAnsi="Book Antiqua" w:cs="Arial"/>
          <w:sz w:val="24"/>
          <w:szCs w:val="24"/>
          <w:lang w:val="es-ES" w:eastAsia="es-ES"/>
        </w:rPr>
        <w:t xml:space="preserve"> al </w:t>
      </w:r>
      <w:r w:rsidRPr="006854D3">
        <w:rPr>
          <w:rFonts w:ascii="Book Antiqua" w:eastAsia="Times New Roman" w:hAnsi="Book Antiqua" w:cs="Arial"/>
          <w:b/>
          <w:bCs/>
          <w:sz w:val="24"/>
          <w:szCs w:val="24"/>
          <w:lang w:val="es-ES" w:eastAsia="es-ES"/>
        </w:rPr>
        <w:t>tercer</w:t>
      </w:r>
      <w:r w:rsidRPr="009330FB">
        <w:rPr>
          <w:rFonts w:ascii="Book Antiqua" w:eastAsia="Times New Roman" w:hAnsi="Book Antiqua" w:cs="Arial"/>
          <w:sz w:val="24"/>
          <w:szCs w:val="24"/>
          <w:lang w:val="es-ES" w:eastAsia="es-ES"/>
        </w:rPr>
        <w:t xml:space="preserve"> punto del orden del día les pregunto si existe algún </w:t>
      </w:r>
      <w:r w:rsidRPr="009330FB">
        <w:rPr>
          <w:rFonts w:ascii="Book Antiqua" w:eastAsia="Times New Roman" w:hAnsi="Book Antiqua" w:cs="Arial"/>
          <w:b/>
          <w:sz w:val="24"/>
          <w:szCs w:val="24"/>
          <w:lang w:val="es-ES" w:eastAsia="es-ES"/>
        </w:rPr>
        <w:t>asunto en general</w:t>
      </w:r>
      <w:r w:rsidRPr="009330FB">
        <w:rPr>
          <w:rFonts w:ascii="Book Antiqua" w:eastAsia="Times New Roman" w:hAnsi="Book Antiqua" w:cs="Arial"/>
          <w:sz w:val="24"/>
          <w:szCs w:val="24"/>
          <w:lang w:val="es-ES" w:eastAsia="es-ES"/>
        </w:rPr>
        <w:t xml:space="preserve"> que quieran tratar.</w:t>
      </w:r>
    </w:p>
    <w:p w14:paraId="1B8AE5E8" w14:textId="77777777" w:rsidR="00813F98" w:rsidRDefault="00813F98" w:rsidP="00813F98">
      <w:pPr>
        <w:spacing w:after="0" w:line="360" w:lineRule="auto"/>
        <w:jc w:val="both"/>
        <w:rPr>
          <w:rFonts w:ascii="Book Antiqua" w:eastAsia="Times New Roman" w:hAnsi="Book Antiqua" w:cs="Arial"/>
          <w:b/>
          <w:bCs/>
          <w:sz w:val="24"/>
          <w:szCs w:val="24"/>
          <w:lang w:val="es-ES" w:eastAsia="es-ES"/>
        </w:rPr>
      </w:pPr>
    </w:p>
    <w:p w14:paraId="3AA2B712" w14:textId="77777777" w:rsidR="00813F98" w:rsidRPr="00E60D86" w:rsidRDefault="00813F98" w:rsidP="00813F98">
      <w:pPr>
        <w:spacing w:after="0" w:line="360" w:lineRule="auto"/>
        <w:jc w:val="both"/>
        <w:rPr>
          <w:rFonts w:ascii="Book Antiqua" w:eastAsia="Times New Roman" w:hAnsi="Book Antiqua" w:cs="Arial"/>
          <w:sz w:val="24"/>
          <w:szCs w:val="24"/>
          <w:lang w:val="es-ES" w:eastAsia="es-ES"/>
        </w:rPr>
      </w:pPr>
      <w:r w:rsidRPr="00E60D86">
        <w:rPr>
          <w:rFonts w:ascii="Book Antiqua" w:eastAsia="Times New Roman" w:hAnsi="Book Antiqua" w:cs="Arial"/>
          <w:b/>
          <w:bCs/>
          <w:sz w:val="24"/>
          <w:szCs w:val="24"/>
          <w:lang w:val="es-ES" w:eastAsia="es-ES"/>
        </w:rPr>
        <w:t>En voz de la regidora Susana Infante Paredes:</w:t>
      </w:r>
      <w:r>
        <w:rPr>
          <w:rFonts w:ascii="Book Antiqua" w:eastAsia="Times New Roman" w:hAnsi="Book Antiqua" w:cs="Arial"/>
          <w:b/>
          <w:bCs/>
          <w:sz w:val="24"/>
          <w:szCs w:val="24"/>
          <w:lang w:val="es-ES" w:eastAsia="es-ES"/>
        </w:rPr>
        <w:t xml:space="preserve"> </w:t>
      </w:r>
      <w:r>
        <w:rPr>
          <w:rFonts w:ascii="Book Antiqua" w:eastAsia="Times New Roman" w:hAnsi="Book Antiqua" w:cs="Arial"/>
          <w:sz w:val="24"/>
          <w:szCs w:val="24"/>
          <w:lang w:val="es-ES" w:eastAsia="es-ES"/>
        </w:rPr>
        <w:t>No.</w:t>
      </w:r>
    </w:p>
    <w:p w14:paraId="0F55F373" w14:textId="77777777" w:rsidR="00813F98" w:rsidRDefault="00813F98" w:rsidP="00813F98">
      <w:pPr>
        <w:spacing w:after="0" w:line="360" w:lineRule="auto"/>
        <w:jc w:val="both"/>
        <w:rPr>
          <w:rFonts w:ascii="Book Antiqua" w:eastAsia="Times New Roman" w:hAnsi="Book Antiqua" w:cs="Arial"/>
          <w:sz w:val="24"/>
          <w:szCs w:val="24"/>
          <w:lang w:val="es-ES" w:eastAsia="es-ES"/>
        </w:rPr>
      </w:pPr>
    </w:p>
    <w:p w14:paraId="6F69484F" w14:textId="77777777" w:rsidR="00813F98" w:rsidRPr="009330FB" w:rsidRDefault="00813F98" w:rsidP="00813F98">
      <w:pPr>
        <w:spacing w:after="0" w:line="360" w:lineRule="auto"/>
        <w:jc w:val="both"/>
        <w:rPr>
          <w:rFonts w:ascii="Book Antiqua" w:eastAsia="Times New Roman" w:hAnsi="Book Antiqua" w:cs="Arial"/>
          <w:b/>
          <w:sz w:val="24"/>
          <w:szCs w:val="24"/>
          <w:lang w:val="es-ES" w:eastAsia="es-ES"/>
        </w:rPr>
      </w:pPr>
      <w:r w:rsidRPr="009330FB">
        <w:rPr>
          <w:rFonts w:ascii="Book Antiqua" w:eastAsia="Times New Roman" w:hAnsi="Book Antiqua" w:cs="Arial"/>
          <w:sz w:val="24"/>
          <w:szCs w:val="24"/>
          <w:lang w:val="es-ES" w:eastAsia="es-ES"/>
        </w:rPr>
        <w:t xml:space="preserve">Para desahogar el </w:t>
      </w:r>
      <w:r w:rsidRPr="009330FB">
        <w:rPr>
          <w:rFonts w:ascii="Book Antiqua" w:eastAsia="Times New Roman" w:hAnsi="Book Antiqua" w:cs="Arial"/>
          <w:b/>
          <w:sz w:val="24"/>
          <w:szCs w:val="24"/>
          <w:lang w:val="es-ES" w:eastAsia="es-ES"/>
        </w:rPr>
        <w:t>cuarto</w:t>
      </w:r>
      <w:r w:rsidRPr="009330FB">
        <w:rPr>
          <w:rFonts w:ascii="Book Antiqua" w:eastAsia="Times New Roman" w:hAnsi="Book Antiqua" w:cs="Arial"/>
          <w:sz w:val="24"/>
          <w:szCs w:val="24"/>
          <w:lang w:val="es-ES" w:eastAsia="es-ES"/>
        </w:rPr>
        <w:t xml:space="preserve"> punto, se declara clausurada la sesión de Comisión Edilicia de Fomento Artesanal, siendo las</w:t>
      </w:r>
      <w:r>
        <w:rPr>
          <w:rFonts w:ascii="Book Antiqua" w:eastAsia="Times New Roman" w:hAnsi="Book Antiqua" w:cs="Arial"/>
          <w:sz w:val="24"/>
          <w:szCs w:val="24"/>
          <w:lang w:val="es-ES" w:eastAsia="es-ES"/>
        </w:rPr>
        <w:t xml:space="preserve"> 11:07 </w:t>
      </w:r>
      <w:r w:rsidRPr="009330FB">
        <w:rPr>
          <w:rFonts w:ascii="Book Antiqua" w:eastAsia="Times New Roman" w:hAnsi="Book Antiqua" w:cs="Arial"/>
          <w:sz w:val="24"/>
          <w:szCs w:val="24"/>
          <w:lang w:val="es-ES" w:eastAsia="es-ES"/>
        </w:rPr>
        <w:t>horas del día de su inicio.</w:t>
      </w:r>
    </w:p>
    <w:p w14:paraId="3507EE1E" w14:textId="77777777" w:rsidR="00813F98" w:rsidRDefault="00813F98" w:rsidP="00813F98">
      <w:pPr>
        <w:spacing w:after="0" w:line="360" w:lineRule="auto"/>
        <w:jc w:val="both"/>
        <w:rPr>
          <w:rFonts w:ascii="Book Antiqua" w:eastAsia="Times New Roman" w:hAnsi="Book Antiqua" w:cs="Arial"/>
          <w:sz w:val="24"/>
          <w:szCs w:val="24"/>
          <w:lang w:val="es-ES" w:eastAsia="es-ES"/>
        </w:rPr>
      </w:pPr>
    </w:p>
    <w:p w14:paraId="0C46D2A3" w14:textId="77777777" w:rsidR="00813F98" w:rsidRPr="009330FB" w:rsidRDefault="00813F98" w:rsidP="00813F98">
      <w:pPr>
        <w:spacing w:after="0" w:line="360"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Citando a la próxima </w:t>
      </w:r>
      <w:r>
        <w:rPr>
          <w:rFonts w:ascii="Book Antiqua" w:eastAsia="Times New Roman" w:hAnsi="Book Antiqua" w:cs="Arial"/>
          <w:sz w:val="24"/>
          <w:szCs w:val="24"/>
          <w:lang w:val="es-ES" w:eastAsia="es-ES"/>
        </w:rPr>
        <w:t>s</w:t>
      </w:r>
      <w:r w:rsidRPr="009330FB">
        <w:rPr>
          <w:rFonts w:ascii="Book Antiqua" w:eastAsia="Times New Roman" w:hAnsi="Book Antiqua" w:cs="Arial"/>
          <w:sz w:val="24"/>
          <w:szCs w:val="24"/>
          <w:lang w:val="es-ES" w:eastAsia="es-ES"/>
        </w:rPr>
        <w:t>esión con anticipación…</w:t>
      </w:r>
    </w:p>
    <w:p w14:paraId="140B739C" w14:textId="77777777" w:rsidR="00813F98" w:rsidRDefault="00813F98" w:rsidP="00813F98">
      <w:pPr>
        <w:spacing w:after="0" w:line="360" w:lineRule="auto"/>
        <w:jc w:val="both"/>
        <w:rPr>
          <w:rFonts w:ascii="Book Antiqua" w:eastAsia="Times New Roman" w:hAnsi="Book Antiqua" w:cs="Arial"/>
          <w:sz w:val="24"/>
          <w:szCs w:val="24"/>
          <w:lang w:val="es-ES" w:eastAsia="es-ES"/>
        </w:rPr>
      </w:pPr>
    </w:p>
    <w:p w14:paraId="165EEA96" w14:textId="77777777" w:rsidR="00813F98" w:rsidRPr="009330FB" w:rsidRDefault="00813F98" w:rsidP="00813F98">
      <w:pPr>
        <w:spacing w:after="0" w:line="360" w:lineRule="auto"/>
        <w:jc w:val="both"/>
        <w:rPr>
          <w:rFonts w:ascii="Book Antiqua" w:eastAsia="Times New Roman" w:hAnsi="Book Antiqua" w:cs="Arial"/>
          <w:b/>
          <w:sz w:val="24"/>
          <w:szCs w:val="24"/>
          <w:lang w:val="es-ES" w:eastAsia="es-ES"/>
        </w:rPr>
      </w:pPr>
      <w:r w:rsidRPr="009330FB">
        <w:rPr>
          <w:rFonts w:ascii="Book Antiqua" w:eastAsia="Times New Roman" w:hAnsi="Book Antiqua" w:cs="Arial"/>
          <w:sz w:val="24"/>
          <w:szCs w:val="24"/>
          <w:lang w:val="es-ES" w:eastAsia="es-ES"/>
        </w:rPr>
        <w:t>Muchas gracias.</w:t>
      </w:r>
    </w:p>
    <w:p w14:paraId="525A37D6" w14:textId="77777777" w:rsidR="00813F98" w:rsidRDefault="00813F98" w:rsidP="00813F98">
      <w:pPr>
        <w:spacing w:after="0" w:line="360" w:lineRule="auto"/>
        <w:jc w:val="center"/>
        <w:rPr>
          <w:rFonts w:ascii="Book Antiqua" w:eastAsia="Times New Roman" w:hAnsi="Book Antiqua" w:cs="Arial"/>
          <w:b/>
          <w:sz w:val="24"/>
          <w:szCs w:val="24"/>
          <w:lang w:val="es-ES" w:eastAsia="es-ES"/>
        </w:rPr>
      </w:pPr>
    </w:p>
    <w:p w14:paraId="6A1CE12F" w14:textId="77777777" w:rsidR="00813F98" w:rsidRDefault="00813F98" w:rsidP="00813F98">
      <w:pPr>
        <w:spacing w:after="0" w:line="360" w:lineRule="auto"/>
        <w:jc w:val="center"/>
        <w:rPr>
          <w:rFonts w:ascii="Book Antiqua" w:eastAsia="Times New Roman" w:hAnsi="Book Antiqua" w:cs="Arial"/>
          <w:b/>
          <w:sz w:val="24"/>
          <w:szCs w:val="24"/>
          <w:lang w:val="es-ES" w:eastAsia="es-ES"/>
        </w:rPr>
      </w:pPr>
    </w:p>
    <w:p w14:paraId="70F7BD1C" w14:textId="77777777" w:rsidR="00813F98" w:rsidRDefault="00813F98" w:rsidP="00813F98">
      <w:pPr>
        <w:spacing w:after="0" w:line="360" w:lineRule="auto"/>
        <w:jc w:val="center"/>
        <w:rPr>
          <w:rFonts w:ascii="Book Antiqua" w:eastAsia="Times New Roman" w:hAnsi="Book Antiqua" w:cs="Arial"/>
          <w:b/>
          <w:sz w:val="24"/>
          <w:szCs w:val="24"/>
          <w:lang w:val="es-ES" w:eastAsia="es-ES"/>
        </w:rPr>
      </w:pPr>
    </w:p>
    <w:p w14:paraId="6B1ED0BB" w14:textId="77777777" w:rsidR="00813F98" w:rsidRDefault="00813F98" w:rsidP="00813F98">
      <w:pPr>
        <w:spacing w:after="0" w:line="360" w:lineRule="auto"/>
        <w:jc w:val="center"/>
        <w:rPr>
          <w:rFonts w:ascii="Book Antiqua" w:eastAsia="Times New Roman" w:hAnsi="Book Antiqua" w:cs="Arial"/>
          <w:b/>
          <w:sz w:val="24"/>
          <w:szCs w:val="24"/>
          <w:lang w:val="es-ES" w:eastAsia="es-ES"/>
        </w:rPr>
      </w:pPr>
    </w:p>
    <w:p w14:paraId="183A95FD" w14:textId="77777777" w:rsidR="00813F98" w:rsidRDefault="00813F98" w:rsidP="00813F98">
      <w:pPr>
        <w:spacing w:after="0" w:line="360" w:lineRule="auto"/>
        <w:jc w:val="center"/>
        <w:rPr>
          <w:rFonts w:ascii="Book Antiqua" w:eastAsia="Times New Roman" w:hAnsi="Book Antiqua" w:cs="Arial"/>
          <w:b/>
          <w:sz w:val="24"/>
          <w:szCs w:val="24"/>
          <w:lang w:val="es-ES" w:eastAsia="es-ES"/>
        </w:rPr>
      </w:pPr>
    </w:p>
    <w:p w14:paraId="1A98CEB9" w14:textId="77777777" w:rsidR="00813F98" w:rsidRDefault="00813F98" w:rsidP="00813F98">
      <w:pPr>
        <w:spacing w:after="0" w:line="360" w:lineRule="auto"/>
        <w:jc w:val="center"/>
        <w:rPr>
          <w:rFonts w:ascii="Book Antiqua" w:eastAsia="Times New Roman" w:hAnsi="Book Antiqua" w:cs="Arial"/>
          <w:b/>
          <w:sz w:val="24"/>
          <w:szCs w:val="24"/>
          <w:lang w:val="es-ES" w:eastAsia="es-ES"/>
        </w:rPr>
      </w:pPr>
    </w:p>
    <w:p w14:paraId="733F5171" w14:textId="77777777" w:rsidR="00813F98" w:rsidRDefault="00813F98" w:rsidP="00813F98">
      <w:pPr>
        <w:spacing w:after="0" w:line="360" w:lineRule="auto"/>
        <w:jc w:val="center"/>
        <w:rPr>
          <w:rFonts w:ascii="Book Antiqua" w:eastAsia="Times New Roman" w:hAnsi="Book Antiqua" w:cs="Arial"/>
          <w:b/>
          <w:sz w:val="24"/>
          <w:szCs w:val="24"/>
          <w:lang w:val="es-ES" w:eastAsia="es-ES"/>
        </w:rPr>
      </w:pPr>
    </w:p>
    <w:p w14:paraId="5F244BC4" w14:textId="545498EB" w:rsidR="00813F98" w:rsidRDefault="00813F98" w:rsidP="00813F98">
      <w:pPr>
        <w:spacing w:after="0" w:line="360" w:lineRule="auto"/>
        <w:rPr>
          <w:rFonts w:ascii="Book Antiqua" w:eastAsia="Times New Roman" w:hAnsi="Book Antiqua" w:cs="Arial"/>
          <w:b/>
          <w:sz w:val="24"/>
          <w:szCs w:val="24"/>
          <w:lang w:val="es-ES" w:eastAsia="es-ES"/>
        </w:rPr>
      </w:pPr>
    </w:p>
    <w:p w14:paraId="4C7B5A25" w14:textId="333E1110" w:rsidR="00813F98" w:rsidRDefault="00813F98" w:rsidP="00813F98">
      <w:pPr>
        <w:spacing w:after="0" w:line="360" w:lineRule="auto"/>
        <w:rPr>
          <w:rFonts w:ascii="Book Antiqua" w:eastAsia="Times New Roman" w:hAnsi="Book Antiqua" w:cs="Arial"/>
          <w:b/>
          <w:sz w:val="24"/>
          <w:szCs w:val="24"/>
          <w:lang w:val="es-ES" w:eastAsia="es-ES"/>
        </w:rPr>
      </w:pPr>
    </w:p>
    <w:p w14:paraId="6F21618F" w14:textId="6EA8A77A" w:rsidR="00813F98" w:rsidRDefault="00813F98" w:rsidP="00813F98">
      <w:pPr>
        <w:spacing w:after="0" w:line="360" w:lineRule="auto"/>
        <w:rPr>
          <w:rFonts w:ascii="Book Antiqua" w:eastAsia="Times New Roman" w:hAnsi="Book Antiqua" w:cs="Arial"/>
          <w:b/>
          <w:sz w:val="24"/>
          <w:szCs w:val="24"/>
          <w:lang w:val="es-ES" w:eastAsia="es-ES"/>
        </w:rPr>
      </w:pPr>
    </w:p>
    <w:p w14:paraId="572DEF53" w14:textId="184334AC" w:rsidR="00813F98" w:rsidRDefault="00813F98" w:rsidP="00813F98">
      <w:pPr>
        <w:spacing w:after="0" w:line="360" w:lineRule="auto"/>
        <w:rPr>
          <w:rFonts w:ascii="Book Antiqua" w:eastAsia="Times New Roman" w:hAnsi="Book Antiqua" w:cs="Arial"/>
          <w:b/>
          <w:sz w:val="24"/>
          <w:szCs w:val="24"/>
          <w:lang w:val="es-ES" w:eastAsia="es-ES"/>
        </w:rPr>
      </w:pPr>
    </w:p>
    <w:p w14:paraId="65486514" w14:textId="77777777" w:rsidR="00813F98" w:rsidRDefault="00813F98" w:rsidP="00813F98">
      <w:pPr>
        <w:spacing w:after="0" w:line="360" w:lineRule="auto"/>
        <w:rPr>
          <w:rFonts w:ascii="Book Antiqua" w:eastAsia="Times New Roman" w:hAnsi="Book Antiqua" w:cs="Arial"/>
          <w:b/>
          <w:sz w:val="24"/>
          <w:szCs w:val="24"/>
          <w:lang w:val="es-ES" w:eastAsia="es-ES"/>
        </w:rPr>
      </w:pPr>
    </w:p>
    <w:p w14:paraId="0E7B97D1" w14:textId="77777777" w:rsidR="00813F98" w:rsidRPr="009330FB" w:rsidRDefault="00813F98" w:rsidP="00813F98">
      <w:pPr>
        <w:spacing w:after="0"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lastRenderedPageBreak/>
        <w:t xml:space="preserve">LISTA DE ASISTENCIA DE LA </w:t>
      </w:r>
      <w:r>
        <w:rPr>
          <w:rFonts w:ascii="Book Antiqua" w:eastAsia="Times New Roman" w:hAnsi="Book Antiqua" w:cs="Arial"/>
          <w:b/>
          <w:sz w:val="24"/>
          <w:szCs w:val="24"/>
          <w:lang w:val="es-ES" w:eastAsia="es-ES"/>
        </w:rPr>
        <w:t>DECIMO SEPTIMA</w:t>
      </w:r>
      <w:r w:rsidRPr="009330FB">
        <w:rPr>
          <w:rFonts w:ascii="Book Antiqua" w:eastAsia="Times New Roman" w:hAnsi="Book Antiqua" w:cs="Arial"/>
          <w:b/>
          <w:sz w:val="24"/>
          <w:szCs w:val="24"/>
          <w:lang w:val="es-ES" w:eastAsia="es-ES"/>
        </w:rPr>
        <w:t xml:space="preserve"> SESIÓN DE LA COMISIÓN EDILICIA DE FOMENTO ARTESANAL</w:t>
      </w:r>
      <w:r>
        <w:rPr>
          <w:rFonts w:ascii="Book Antiqua" w:eastAsia="Times New Roman" w:hAnsi="Book Antiqua" w:cs="Arial"/>
          <w:b/>
          <w:sz w:val="24"/>
          <w:szCs w:val="24"/>
          <w:lang w:val="es-ES" w:eastAsia="es-ES"/>
        </w:rPr>
        <w:t xml:space="preserve"> 30</w:t>
      </w:r>
      <w:r w:rsidRPr="009330FB">
        <w:rPr>
          <w:rFonts w:ascii="Book Antiqua" w:eastAsia="Times New Roman" w:hAnsi="Book Antiqua" w:cs="Arial"/>
          <w:b/>
          <w:sz w:val="24"/>
          <w:szCs w:val="24"/>
          <w:lang w:val="es-ES" w:eastAsia="es-ES"/>
        </w:rPr>
        <w:t xml:space="preserve"> DE </w:t>
      </w:r>
      <w:r>
        <w:rPr>
          <w:rFonts w:ascii="Book Antiqua" w:eastAsia="Times New Roman" w:hAnsi="Book Antiqua" w:cs="Arial"/>
          <w:b/>
          <w:sz w:val="24"/>
          <w:szCs w:val="24"/>
          <w:lang w:val="es-ES" w:eastAsia="es-ES"/>
        </w:rPr>
        <w:t>MAYO</w:t>
      </w:r>
      <w:r w:rsidRPr="009330FB">
        <w:rPr>
          <w:rFonts w:ascii="Book Antiqua" w:eastAsia="Times New Roman" w:hAnsi="Book Antiqua" w:cs="Arial"/>
          <w:b/>
          <w:sz w:val="24"/>
          <w:szCs w:val="24"/>
          <w:lang w:val="es-ES" w:eastAsia="es-ES"/>
        </w:rPr>
        <w:t xml:space="preserve"> DEL 202</w:t>
      </w:r>
      <w:r>
        <w:rPr>
          <w:rFonts w:ascii="Book Antiqua" w:eastAsia="Times New Roman" w:hAnsi="Book Antiqua" w:cs="Arial"/>
          <w:b/>
          <w:sz w:val="24"/>
          <w:szCs w:val="24"/>
          <w:lang w:val="es-ES" w:eastAsia="es-ES"/>
        </w:rPr>
        <w:t>3.</w:t>
      </w:r>
    </w:p>
    <w:p w14:paraId="367BD8D6" w14:textId="77777777" w:rsidR="00813F98" w:rsidRPr="009330FB" w:rsidRDefault="00813F98" w:rsidP="00813F98">
      <w:pPr>
        <w:spacing w:after="0" w:line="360" w:lineRule="auto"/>
        <w:rPr>
          <w:rFonts w:ascii="Book Antiqua" w:eastAsia="Times New Roman" w:hAnsi="Book Antiqua" w:cs="Arial"/>
          <w:sz w:val="24"/>
          <w:szCs w:val="24"/>
          <w:lang w:val="es-ES" w:eastAsia="es-ES"/>
        </w:rPr>
      </w:pPr>
    </w:p>
    <w:p w14:paraId="483A4E27" w14:textId="77777777" w:rsidR="00813F98" w:rsidRPr="009330FB" w:rsidRDefault="00813F98" w:rsidP="00813F98">
      <w:pPr>
        <w:spacing w:after="0" w:line="360" w:lineRule="auto"/>
        <w:rPr>
          <w:rFonts w:ascii="Book Antiqua" w:eastAsia="Times New Roman" w:hAnsi="Book Antiqua" w:cs="Arial"/>
          <w:sz w:val="24"/>
          <w:szCs w:val="24"/>
          <w:lang w:val="es-ES" w:eastAsia="es-ES"/>
        </w:rPr>
      </w:pPr>
    </w:p>
    <w:p w14:paraId="7FD501C9" w14:textId="77777777" w:rsidR="00813F98" w:rsidRPr="009330FB" w:rsidRDefault="00813F98" w:rsidP="00813F98">
      <w:pPr>
        <w:spacing w:after="0" w:line="360" w:lineRule="auto"/>
        <w:rPr>
          <w:rFonts w:ascii="Book Antiqua" w:eastAsia="Times New Roman" w:hAnsi="Book Antiqua" w:cs="Arial"/>
          <w:sz w:val="24"/>
          <w:szCs w:val="24"/>
          <w:lang w:val="es-ES" w:eastAsia="es-ES"/>
        </w:rPr>
      </w:pPr>
    </w:p>
    <w:p w14:paraId="29B27122" w14:textId="77777777" w:rsidR="00813F98" w:rsidRPr="009330FB" w:rsidRDefault="00813F98" w:rsidP="00813F98">
      <w:pPr>
        <w:spacing w:after="0" w:line="360" w:lineRule="auto"/>
        <w:rPr>
          <w:rFonts w:ascii="Book Antiqua" w:eastAsia="Times New Roman" w:hAnsi="Book Antiqua" w:cs="Arial"/>
          <w:sz w:val="24"/>
          <w:szCs w:val="24"/>
          <w:lang w:val="es-ES" w:eastAsia="es-ES"/>
        </w:rPr>
      </w:pPr>
    </w:p>
    <w:p w14:paraId="3DAAFB98" w14:textId="77777777" w:rsidR="00813F98" w:rsidRPr="009330FB" w:rsidRDefault="00813F98" w:rsidP="00813F98">
      <w:pPr>
        <w:spacing w:after="0" w:line="360" w:lineRule="auto"/>
        <w:jc w:val="center"/>
        <w:rPr>
          <w:rFonts w:ascii="Book Antiqua" w:eastAsia="Times New Roman" w:hAnsi="Book Antiqua" w:cs="Arial"/>
          <w:sz w:val="24"/>
          <w:szCs w:val="24"/>
          <w:u w:val="single"/>
          <w:lang w:val="es-ES" w:eastAsia="es-ES"/>
        </w:rPr>
      </w:pPr>
      <w:r w:rsidRPr="009330FB">
        <w:rPr>
          <w:rFonts w:ascii="Book Antiqua" w:eastAsia="Times New Roman" w:hAnsi="Book Antiqua" w:cs="Arial"/>
          <w:sz w:val="24"/>
          <w:szCs w:val="24"/>
          <w:u w:val="single"/>
          <w:lang w:val="es-ES" w:eastAsia="es-ES"/>
        </w:rPr>
        <w:t>___________________________________________</w:t>
      </w:r>
    </w:p>
    <w:p w14:paraId="6382D2AE" w14:textId="77777777" w:rsidR="00813F98" w:rsidRPr="009330FB" w:rsidRDefault="00813F98" w:rsidP="00813F98">
      <w:pPr>
        <w:spacing w:after="0"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DR. ROBERTO GERARDO ALBARRAN MAGAÑA</w:t>
      </w:r>
    </w:p>
    <w:p w14:paraId="2CD93C99" w14:textId="77777777" w:rsidR="00813F98" w:rsidRPr="009330FB" w:rsidRDefault="00813F98" w:rsidP="00813F98">
      <w:pPr>
        <w:spacing w:after="0" w:line="360" w:lineRule="auto"/>
        <w:jc w:val="center"/>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Presidente de la Comisión Edilicia de Fomento Artesanal</w:t>
      </w:r>
      <w:r>
        <w:rPr>
          <w:rFonts w:ascii="Book Antiqua" w:eastAsia="Times New Roman" w:hAnsi="Book Antiqua" w:cs="Arial"/>
          <w:sz w:val="24"/>
          <w:szCs w:val="24"/>
          <w:lang w:val="es-ES" w:eastAsia="es-ES"/>
        </w:rPr>
        <w:t>.</w:t>
      </w:r>
      <w:r w:rsidRPr="009330FB">
        <w:rPr>
          <w:rFonts w:ascii="Book Antiqua" w:eastAsia="Times New Roman" w:hAnsi="Book Antiqua" w:cs="Arial"/>
          <w:sz w:val="24"/>
          <w:szCs w:val="24"/>
          <w:lang w:val="es-ES" w:eastAsia="es-ES"/>
        </w:rPr>
        <w:t xml:space="preserve"> </w:t>
      </w:r>
    </w:p>
    <w:p w14:paraId="24F675D4" w14:textId="77777777" w:rsidR="00813F98" w:rsidRPr="009330FB" w:rsidRDefault="00813F98" w:rsidP="00813F98">
      <w:pPr>
        <w:spacing w:after="0" w:line="360" w:lineRule="auto"/>
        <w:jc w:val="center"/>
        <w:rPr>
          <w:rFonts w:ascii="Book Antiqua" w:eastAsia="Times New Roman" w:hAnsi="Book Antiqua" w:cs="Arial"/>
          <w:sz w:val="24"/>
          <w:szCs w:val="24"/>
          <w:lang w:val="es-ES" w:eastAsia="es-ES"/>
        </w:rPr>
      </w:pPr>
    </w:p>
    <w:p w14:paraId="1E12FAFE" w14:textId="77777777" w:rsidR="00813F98" w:rsidRPr="009330FB" w:rsidRDefault="00813F98" w:rsidP="00813F98">
      <w:pPr>
        <w:spacing w:after="0" w:line="360" w:lineRule="auto"/>
        <w:jc w:val="center"/>
        <w:rPr>
          <w:rFonts w:ascii="Book Antiqua" w:eastAsia="Times New Roman" w:hAnsi="Book Antiqua" w:cs="Arial"/>
          <w:sz w:val="24"/>
          <w:szCs w:val="24"/>
          <w:lang w:val="es-ES" w:eastAsia="es-ES"/>
        </w:rPr>
      </w:pPr>
    </w:p>
    <w:p w14:paraId="5933A5DC" w14:textId="77777777" w:rsidR="00813F98" w:rsidRPr="009330FB" w:rsidRDefault="00813F98" w:rsidP="00813F98">
      <w:pPr>
        <w:spacing w:after="0" w:line="360" w:lineRule="auto"/>
        <w:jc w:val="center"/>
        <w:rPr>
          <w:rFonts w:ascii="Book Antiqua" w:eastAsia="Times New Roman" w:hAnsi="Book Antiqua" w:cs="Arial"/>
          <w:sz w:val="24"/>
          <w:szCs w:val="24"/>
          <w:lang w:val="es-ES" w:eastAsia="es-ES"/>
        </w:rPr>
      </w:pPr>
    </w:p>
    <w:p w14:paraId="2D6EBC9E" w14:textId="77777777" w:rsidR="00813F98" w:rsidRPr="009330FB" w:rsidRDefault="00813F98" w:rsidP="00813F98">
      <w:pPr>
        <w:spacing w:after="0" w:line="360" w:lineRule="auto"/>
        <w:rPr>
          <w:rFonts w:ascii="Book Antiqua" w:eastAsia="Times New Roman" w:hAnsi="Book Antiqua" w:cs="Arial"/>
          <w:sz w:val="24"/>
          <w:szCs w:val="24"/>
          <w:lang w:val="es-ES" w:eastAsia="es-ES"/>
        </w:rPr>
      </w:pPr>
    </w:p>
    <w:p w14:paraId="0C46CF1F" w14:textId="77777777" w:rsidR="00813F98" w:rsidRPr="009330FB" w:rsidRDefault="00813F98" w:rsidP="00813F98">
      <w:pPr>
        <w:spacing w:after="0" w:line="360" w:lineRule="auto"/>
        <w:jc w:val="center"/>
        <w:rPr>
          <w:rFonts w:ascii="Book Antiqua" w:eastAsia="Times New Roman" w:hAnsi="Book Antiqua" w:cs="Arial"/>
          <w:sz w:val="24"/>
          <w:szCs w:val="24"/>
          <w:lang w:val="es-ES" w:eastAsia="es-ES"/>
        </w:rPr>
      </w:pPr>
    </w:p>
    <w:p w14:paraId="138483F3" w14:textId="77777777" w:rsidR="00813F98" w:rsidRPr="009330FB" w:rsidRDefault="00813F98" w:rsidP="00813F98">
      <w:pPr>
        <w:spacing w:after="0" w:line="360" w:lineRule="auto"/>
        <w:jc w:val="center"/>
        <w:rPr>
          <w:rFonts w:ascii="Book Antiqua" w:eastAsia="Times New Roman" w:hAnsi="Book Antiqua" w:cs="Arial"/>
          <w:sz w:val="24"/>
          <w:szCs w:val="24"/>
          <w:lang w:val="es-ES" w:eastAsia="es-ES"/>
        </w:rPr>
      </w:pPr>
    </w:p>
    <w:p w14:paraId="5DC6B0C8" w14:textId="77777777" w:rsidR="00813F98" w:rsidRPr="00CD6BA0" w:rsidRDefault="00813F98" w:rsidP="00813F98">
      <w:pPr>
        <w:spacing w:after="0" w:line="360" w:lineRule="auto"/>
        <w:jc w:val="center"/>
        <w:rPr>
          <w:rFonts w:ascii="Book Antiqua" w:eastAsia="Times New Roman" w:hAnsi="Book Antiqua" w:cs="Arial"/>
          <w:b/>
          <w:sz w:val="24"/>
          <w:szCs w:val="24"/>
          <w:u w:val="single"/>
          <w:lang w:val="es-ES" w:eastAsia="es-ES"/>
        </w:rPr>
      </w:pPr>
      <w:r w:rsidRPr="00CD6BA0">
        <w:rPr>
          <w:rFonts w:ascii="Book Antiqua" w:eastAsia="Times New Roman" w:hAnsi="Book Antiqua" w:cs="Arial"/>
          <w:b/>
          <w:sz w:val="24"/>
          <w:szCs w:val="24"/>
          <w:u w:val="single"/>
          <w:lang w:val="es-ES" w:eastAsia="es-ES"/>
        </w:rPr>
        <w:t>___________________________________________</w:t>
      </w:r>
    </w:p>
    <w:p w14:paraId="2A78C8A4" w14:textId="77777777" w:rsidR="00813F98" w:rsidRPr="009330FB" w:rsidRDefault="00813F98" w:rsidP="00813F98">
      <w:pPr>
        <w:spacing w:after="0" w:line="360"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LIC. JUAN MARTIN NUÑEZ MORAN </w:t>
      </w:r>
    </w:p>
    <w:p w14:paraId="76B60933" w14:textId="77777777" w:rsidR="00813F98" w:rsidRPr="009330FB" w:rsidRDefault="00813F98" w:rsidP="00813F98">
      <w:pPr>
        <w:spacing w:after="0" w:line="360" w:lineRule="auto"/>
        <w:jc w:val="center"/>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Vocal de la Comisión Edilicia de Fomento Artesanal</w:t>
      </w:r>
      <w:r>
        <w:rPr>
          <w:rFonts w:ascii="Book Antiqua" w:eastAsia="Times New Roman" w:hAnsi="Book Antiqua" w:cs="Arial"/>
          <w:sz w:val="24"/>
          <w:szCs w:val="24"/>
          <w:lang w:val="es-ES" w:eastAsia="es-ES"/>
        </w:rPr>
        <w:t>.</w:t>
      </w:r>
    </w:p>
    <w:p w14:paraId="408BF0A0" w14:textId="77777777" w:rsidR="00813F98" w:rsidRPr="009330FB" w:rsidRDefault="00813F98" w:rsidP="00813F98">
      <w:pPr>
        <w:spacing w:after="0" w:line="360" w:lineRule="auto"/>
        <w:jc w:val="center"/>
        <w:rPr>
          <w:rFonts w:ascii="Book Antiqua" w:eastAsia="Times New Roman" w:hAnsi="Book Antiqua" w:cs="Arial"/>
          <w:sz w:val="24"/>
          <w:szCs w:val="24"/>
          <w:lang w:val="es-ES" w:eastAsia="es-ES"/>
        </w:rPr>
      </w:pPr>
    </w:p>
    <w:p w14:paraId="539AF0C8" w14:textId="77777777" w:rsidR="00813F98" w:rsidRPr="009330FB" w:rsidRDefault="00813F98" w:rsidP="00813F98">
      <w:pPr>
        <w:spacing w:after="0" w:line="360" w:lineRule="auto"/>
        <w:rPr>
          <w:rFonts w:ascii="Book Antiqua" w:eastAsia="Times New Roman" w:hAnsi="Book Antiqua" w:cs="Arial"/>
          <w:sz w:val="24"/>
          <w:szCs w:val="24"/>
          <w:lang w:val="es-ES" w:eastAsia="es-ES"/>
        </w:rPr>
      </w:pPr>
    </w:p>
    <w:p w14:paraId="7A140D82" w14:textId="77777777" w:rsidR="00813F98" w:rsidRPr="009330FB" w:rsidRDefault="00813F98" w:rsidP="00813F98">
      <w:pPr>
        <w:spacing w:after="0" w:line="360" w:lineRule="auto"/>
        <w:rPr>
          <w:rFonts w:ascii="Book Antiqua" w:eastAsia="Times New Roman" w:hAnsi="Book Antiqua" w:cs="Arial"/>
          <w:sz w:val="24"/>
          <w:szCs w:val="24"/>
          <w:lang w:val="es-ES" w:eastAsia="es-ES"/>
        </w:rPr>
      </w:pPr>
    </w:p>
    <w:p w14:paraId="6E5720CC" w14:textId="77777777" w:rsidR="00813F98" w:rsidRPr="009330FB" w:rsidRDefault="00813F98" w:rsidP="00813F98">
      <w:pPr>
        <w:spacing w:after="0" w:line="360" w:lineRule="auto"/>
        <w:rPr>
          <w:rFonts w:ascii="Book Antiqua" w:eastAsia="Times New Roman" w:hAnsi="Book Antiqua" w:cs="Arial"/>
          <w:sz w:val="24"/>
          <w:szCs w:val="24"/>
          <w:lang w:val="es-ES" w:eastAsia="es-ES"/>
        </w:rPr>
      </w:pPr>
    </w:p>
    <w:p w14:paraId="1F921398" w14:textId="77777777" w:rsidR="00813F98" w:rsidRPr="009330FB" w:rsidRDefault="00813F98" w:rsidP="00813F98">
      <w:pPr>
        <w:spacing w:after="0" w:line="360" w:lineRule="auto"/>
        <w:rPr>
          <w:rFonts w:ascii="Book Antiqua" w:eastAsia="Times New Roman" w:hAnsi="Book Antiqua" w:cs="Arial"/>
          <w:sz w:val="24"/>
          <w:szCs w:val="24"/>
          <w:lang w:val="es-ES" w:eastAsia="es-ES"/>
        </w:rPr>
      </w:pPr>
    </w:p>
    <w:p w14:paraId="42066DD5" w14:textId="77777777" w:rsidR="00813F98" w:rsidRPr="009330FB" w:rsidRDefault="00813F98" w:rsidP="00813F98">
      <w:pPr>
        <w:spacing w:after="0" w:line="360" w:lineRule="auto"/>
        <w:jc w:val="center"/>
        <w:rPr>
          <w:rFonts w:ascii="Book Antiqua" w:eastAsia="Times New Roman" w:hAnsi="Book Antiqua" w:cs="Arial"/>
          <w:sz w:val="24"/>
          <w:szCs w:val="24"/>
          <w:u w:val="single"/>
          <w:lang w:val="es-ES" w:eastAsia="es-ES"/>
        </w:rPr>
      </w:pPr>
      <w:r w:rsidRPr="009330FB">
        <w:rPr>
          <w:rFonts w:ascii="Book Antiqua" w:eastAsia="Times New Roman" w:hAnsi="Book Antiqua" w:cs="Arial"/>
          <w:sz w:val="24"/>
          <w:szCs w:val="24"/>
          <w:u w:val="single"/>
          <w:lang w:val="es-ES" w:eastAsia="es-ES"/>
        </w:rPr>
        <w:t>___________________________________________</w:t>
      </w:r>
    </w:p>
    <w:p w14:paraId="0BB06663" w14:textId="77777777" w:rsidR="00813F98" w:rsidRPr="009330FB" w:rsidRDefault="00813F98" w:rsidP="00813F98">
      <w:pPr>
        <w:spacing w:after="0" w:line="360" w:lineRule="auto"/>
        <w:jc w:val="center"/>
        <w:rPr>
          <w:rFonts w:ascii="Book Antiqua" w:eastAsia="Times New Roman" w:hAnsi="Book Antiqua" w:cs="Arial"/>
          <w:b/>
          <w:sz w:val="24"/>
          <w:szCs w:val="24"/>
          <w:lang w:val="es-ES" w:eastAsia="es-ES"/>
        </w:rPr>
      </w:pPr>
      <w:r>
        <w:rPr>
          <w:rFonts w:ascii="Book Antiqua" w:eastAsia="Times New Roman" w:hAnsi="Book Antiqua" w:cs="Arial"/>
          <w:b/>
          <w:sz w:val="24"/>
          <w:szCs w:val="24"/>
          <w:lang w:val="es-ES" w:eastAsia="es-ES"/>
        </w:rPr>
        <w:t>REGIDORA SUSANA INFANTE PAREDES.</w:t>
      </w:r>
      <w:r w:rsidRPr="009330FB">
        <w:rPr>
          <w:rFonts w:ascii="Book Antiqua" w:eastAsia="Times New Roman" w:hAnsi="Book Antiqua" w:cs="Arial"/>
          <w:b/>
          <w:sz w:val="24"/>
          <w:szCs w:val="24"/>
          <w:lang w:val="es-ES" w:eastAsia="es-ES"/>
        </w:rPr>
        <w:t xml:space="preserve"> </w:t>
      </w:r>
    </w:p>
    <w:p w14:paraId="0954ADEC" w14:textId="77777777" w:rsidR="00813F98" w:rsidRPr="00006C14" w:rsidRDefault="00813F98" w:rsidP="00813F98">
      <w:pPr>
        <w:spacing w:after="0" w:line="360" w:lineRule="auto"/>
        <w:jc w:val="center"/>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Vocal de la Comisión Edilicia de Fomento Artesanal</w:t>
      </w:r>
      <w:bookmarkEnd w:id="0"/>
      <w:r>
        <w:rPr>
          <w:rFonts w:ascii="Book Antiqua" w:eastAsia="Times New Roman" w:hAnsi="Book Antiqua" w:cs="Arial"/>
          <w:sz w:val="24"/>
          <w:szCs w:val="24"/>
          <w:lang w:val="es-ES" w:eastAsia="es-ES"/>
        </w:rPr>
        <w:t>.</w:t>
      </w:r>
    </w:p>
    <w:p w14:paraId="23908CC4" w14:textId="77777777" w:rsidR="00542EE0" w:rsidRDefault="00542EE0"/>
    <w:sectPr w:rsidR="00542EE0" w:rsidSect="00274077">
      <w:headerReference w:type="default" r:id="rId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2EDE" w14:textId="77777777" w:rsidR="00CB188F" w:rsidRDefault="00CB188F">
      <w:pPr>
        <w:spacing w:after="0" w:line="240" w:lineRule="auto"/>
      </w:pPr>
      <w:r>
        <w:separator/>
      </w:r>
    </w:p>
  </w:endnote>
  <w:endnote w:type="continuationSeparator" w:id="0">
    <w:p w14:paraId="32A67C64" w14:textId="77777777" w:rsidR="00CB188F" w:rsidRDefault="00CB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3C1F" w14:textId="77777777" w:rsidR="00CB188F" w:rsidRDefault="00CB188F">
      <w:pPr>
        <w:spacing w:after="0" w:line="240" w:lineRule="auto"/>
      </w:pPr>
      <w:r>
        <w:separator/>
      </w:r>
    </w:p>
  </w:footnote>
  <w:footnote w:type="continuationSeparator" w:id="0">
    <w:p w14:paraId="3925AE9E" w14:textId="77777777" w:rsidR="00CB188F" w:rsidRDefault="00CB1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2258"/>
      <w:docPartObj>
        <w:docPartGallery w:val="Page Numbers (Top of Page)"/>
        <w:docPartUnique/>
      </w:docPartObj>
    </w:sdtPr>
    <w:sdtContent>
      <w:p w14:paraId="3B85FD7A" w14:textId="77777777" w:rsidR="007E19A2" w:rsidRDefault="00000000" w:rsidP="007E19A2">
        <w:pPr>
          <w:pStyle w:val="Encabezado"/>
          <w:tabs>
            <w:tab w:val="clear" w:pos="4419"/>
            <w:tab w:val="clear" w:pos="8838"/>
            <w:tab w:val="left" w:pos="5576"/>
          </w:tabs>
        </w:pPr>
        <w:r>
          <w:rPr>
            <w:noProof/>
            <w:lang w:eastAsia="es-MX"/>
          </w:rPr>
          <mc:AlternateContent>
            <mc:Choice Requires="wps">
              <w:drawing>
                <wp:anchor distT="0" distB="0" distL="114300" distR="114300" simplePos="0" relativeHeight="251659264" behindDoc="0" locked="0" layoutInCell="0" allowOverlap="1" wp14:anchorId="7E6C910C" wp14:editId="260569AE">
                  <wp:simplePos x="0" y="0"/>
                  <wp:positionH relativeFrom="margin">
                    <wp:align>center</wp:align>
                  </wp:positionH>
                  <wp:positionV relativeFrom="top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472C4">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7B1D9C" w14:textId="77777777" w:rsidR="007E19A2" w:rsidRDefault="00000000">
                              <w:pPr>
                                <w:pStyle w:val="Piedepgina"/>
                                <w:jc w:val="center"/>
                                <w:rPr>
                                  <w:b/>
                                  <w:color w:val="FFFFFF" w:themeColor="background1"/>
                                  <w:sz w:val="32"/>
                                  <w:szCs w:val="32"/>
                                </w:rPr>
                              </w:pPr>
                              <w:r>
                                <w:fldChar w:fldCharType="begin"/>
                              </w:r>
                              <w:r>
                                <w:instrText xml:space="preserve"> PAGE    \* MERGEFORMAT </w:instrText>
                              </w:r>
                              <w:r>
                                <w:fldChar w:fldCharType="separate"/>
                              </w:r>
                              <w:r w:rsidRPr="005751B4">
                                <w:rPr>
                                  <w:b/>
                                  <w:noProof/>
                                  <w:color w:val="FFFFFF" w:themeColor="background1"/>
                                  <w:sz w:val="32"/>
                                  <w:szCs w:val="32"/>
                                </w:rPr>
                                <w:t>2</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6C910C" id="Oval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" o:allowincell="f" fillcolor="#2f5597" stroked="f">
                  <v:textbox>
                    <w:txbxContent>
                      <w:p w14:paraId="007B1D9C" w14:textId="77777777" w:rsidR="007E19A2" w:rsidRDefault="00000000">
                        <w:pPr>
                          <w:pStyle w:val="Piedepgina"/>
                          <w:jc w:val="center"/>
                          <w:rPr>
                            <w:b/>
                            <w:color w:val="FFFFFF" w:themeColor="background1"/>
                            <w:sz w:val="32"/>
                            <w:szCs w:val="32"/>
                          </w:rPr>
                        </w:pPr>
                        <w:r>
                          <w:fldChar w:fldCharType="begin"/>
                        </w:r>
                        <w:r>
                          <w:instrText xml:space="preserve"> PAGE    \* MERGEFORMAT </w:instrText>
                        </w:r>
                        <w:r>
                          <w:fldChar w:fldCharType="separate"/>
                        </w:r>
                        <w:r w:rsidRPr="005751B4">
                          <w:rPr>
                            <w:b/>
                            <w:noProof/>
                            <w:color w:val="FFFFFF" w:themeColor="background1"/>
                            <w:sz w:val="32"/>
                            <w:szCs w:val="32"/>
                          </w:rPr>
                          <w:t>2</w:t>
                        </w:r>
                        <w: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B053D"/>
    <w:multiLevelType w:val="hybridMultilevel"/>
    <w:tmpl w:val="22FEF45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128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98"/>
    <w:rsid w:val="00542EE0"/>
    <w:rsid w:val="00813F98"/>
    <w:rsid w:val="009D4E75"/>
    <w:rsid w:val="00CB18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CF0A"/>
  <w15:chartTrackingRefBased/>
  <w15:docId w15:val="{D199419D-A7FA-41E8-848D-E19B6B97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F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13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13F98"/>
  </w:style>
  <w:style w:type="paragraph" w:styleId="Piedepgina">
    <w:name w:val="footer"/>
    <w:basedOn w:val="Normal"/>
    <w:link w:val="PiedepginaCar"/>
    <w:uiPriority w:val="99"/>
    <w:semiHidden/>
    <w:unhideWhenUsed/>
    <w:rsid w:val="00813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13F98"/>
  </w:style>
  <w:style w:type="table" w:styleId="Tablaconcuadrcula">
    <w:name w:val="Table Grid"/>
    <w:basedOn w:val="Tablanormal"/>
    <w:uiPriority w:val="39"/>
    <w:rsid w:val="0081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553</Words>
  <Characters>3044</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ALBARRAN</dc:creator>
  <cp:keywords/>
  <dc:description/>
  <cp:lastModifiedBy>ROBERTO ALBARRAN</cp:lastModifiedBy>
  <cp:revision>2</cp:revision>
  <dcterms:created xsi:type="dcterms:W3CDTF">2023-06-05T15:37:00Z</dcterms:created>
  <dcterms:modified xsi:type="dcterms:W3CDTF">2023-06-05T15:50:00Z</dcterms:modified>
</cp:coreProperties>
</file>