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398E" w14:textId="77777777" w:rsidR="001E2C53" w:rsidRDefault="00000000"/>
    <w:p w14:paraId="6D92C9E9" w14:textId="77777777" w:rsidR="00AF6E00" w:rsidRDefault="00AF6E00"/>
    <w:p w14:paraId="3358DADE" w14:textId="77777777" w:rsidR="00AF6E00" w:rsidRDefault="00AF6E00"/>
    <w:p w14:paraId="72D14DCA" w14:textId="77777777" w:rsidR="00AF6E00" w:rsidRDefault="00AF6E00"/>
    <w:p w14:paraId="62A221BC" w14:textId="77777777" w:rsidR="00AF6E00" w:rsidRDefault="00AF6E00"/>
    <w:p w14:paraId="00F5241C" w14:textId="77777777" w:rsidR="00AF6E00" w:rsidRDefault="00AF6E00"/>
    <w:p w14:paraId="5776EE7B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61416">
        <w:rPr>
          <w:rFonts w:ascii="Arial" w:hAnsi="Arial" w:cs="Arial"/>
          <w:color w:val="000000"/>
          <w:sz w:val="21"/>
          <w:szCs w:val="21"/>
        </w:rPr>
        <w:t>ARTÍCULO 8</w:t>
      </w:r>
    </w:p>
    <w:p w14:paraId="08A7DA40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61416">
        <w:rPr>
          <w:rFonts w:ascii="Arial" w:hAnsi="Arial" w:cs="Arial"/>
          <w:color w:val="000000"/>
          <w:sz w:val="21"/>
          <w:szCs w:val="21"/>
        </w:rPr>
        <w:t>Fracción VI inciso</w:t>
      </w:r>
    </w:p>
    <w:p w14:paraId="2A6C87F7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20A8E9D8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B61416"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p w14:paraId="0B1FD884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AF6E00" w:rsidRPr="00B61416" w14:paraId="3BBB392B" w14:textId="77777777" w:rsidTr="001209D5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1F9A5" w14:textId="77777777"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Mejoramiento Urbano</w:t>
            </w:r>
          </w:p>
          <w:p w14:paraId="2F9329E6" w14:textId="77777777"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Estadística</w:t>
            </w:r>
          </w:p>
        </w:tc>
      </w:tr>
      <w:tr w:rsidR="00AF6E00" w:rsidRPr="00B61416" w14:paraId="3A1007EB" w14:textId="77777777" w:rsidTr="001209D5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CED95" w14:textId="77777777"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32120" w14:textId="77777777"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ACB13" w14:textId="77777777"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Solicitudes atendidas</w:t>
            </w:r>
          </w:p>
          <w:p w14:paraId="236D7AE2" w14:textId="77777777"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Incluidas las de periodos anteriores</w:t>
            </w:r>
          </w:p>
        </w:tc>
      </w:tr>
      <w:tr w:rsidR="00AF6E00" w:rsidRPr="00B61416" w14:paraId="1715AC7E" w14:textId="77777777" w:rsidTr="001209D5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C97B8" w14:textId="482A7BAE" w:rsidR="00AF6E00" w:rsidRPr="00B61416" w:rsidRDefault="00AF6E00" w:rsidP="00A334D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B61416">
              <w:rPr>
                <w:rFonts w:ascii="Arial" w:hAnsi="Arial" w:cs="Arial"/>
              </w:rPr>
              <w:t xml:space="preserve">Del 1° de enero al </w:t>
            </w:r>
            <w:r w:rsidR="00821ACA">
              <w:rPr>
                <w:rFonts w:ascii="Arial" w:hAnsi="Arial" w:cs="Arial"/>
              </w:rPr>
              <w:t>3</w:t>
            </w:r>
            <w:r w:rsidR="00BF1A13">
              <w:rPr>
                <w:rFonts w:ascii="Arial" w:hAnsi="Arial" w:cs="Arial"/>
              </w:rPr>
              <w:t>1</w:t>
            </w:r>
            <w:r w:rsidRPr="00B61416">
              <w:rPr>
                <w:rFonts w:ascii="Arial" w:hAnsi="Arial" w:cs="Arial"/>
              </w:rPr>
              <w:t xml:space="preserve"> de </w:t>
            </w:r>
            <w:r w:rsidR="00B90254">
              <w:rPr>
                <w:rFonts w:ascii="Arial" w:hAnsi="Arial" w:cs="Arial"/>
              </w:rPr>
              <w:t>ju</w:t>
            </w:r>
            <w:r w:rsidR="00BF1A13">
              <w:rPr>
                <w:rFonts w:ascii="Arial" w:hAnsi="Arial" w:cs="Arial"/>
              </w:rPr>
              <w:t>l</w:t>
            </w:r>
            <w:r w:rsidR="00B90254">
              <w:rPr>
                <w:rFonts w:ascii="Arial" w:hAnsi="Arial" w:cs="Arial"/>
              </w:rPr>
              <w:t>io</w:t>
            </w:r>
            <w:r w:rsidRPr="00B61416">
              <w:rPr>
                <w:rFonts w:ascii="Arial" w:hAnsi="Arial" w:cs="Arial"/>
              </w:rPr>
              <w:t xml:space="preserve"> de 2022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51D0C" w14:textId="08EF62E4" w:rsidR="00AF6E00" w:rsidRPr="00B61416" w:rsidRDefault="00B90254" w:rsidP="002C000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F1A1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83FD6" w14:textId="4F63A2DC" w:rsidR="00821ACA" w:rsidRPr="00B61416" w:rsidRDefault="00A334D2" w:rsidP="00821AC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0254">
              <w:rPr>
                <w:rFonts w:ascii="Arial" w:hAnsi="Arial" w:cs="Arial"/>
              </w:rPr>
              <w:t>6</w:t>
            </w:r>
            <w:r w:rsidR="00BF1A13">
              <w:rPr>
                <w:rFonts w:ascii="Arial" w:hAnsi="Arial" w:cs="Arial"/>
              </w:rPr>
              <w:t>6</w:t>
            </w:r>
          </w:p>
        </w:tc>
      </w:tr>
    </w:tbl>
    <w:p w14:paraId="358716A5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61416">
        <w:rPr>
          <w:rFonts w:ascii="Arial" w:hAnsi="Arial" w:cs="Arial"/>
          <w:color w:val="000000"/>
          <w:sz w:val="21"/>
          <w:szCs w:val="21"/>
        </w:rPr>
        <w:t> </w:t>
      </w:r>
    </w:p>
    <w:p w14:paraId="1A7C8C9D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72B2041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0C812074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0C6B684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7254BE84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81DC29E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68BFFA31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27EE1EFE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7527AD0B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0E2676BC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74A5C7F6" w14:textId="3D24B43D" w:rsidR="00AF6E00" w:rsidRPr="00B61416" w:rsidRDefault="00AF6E00" w:rsidP="00AF6E0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61416"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 w:rsidRPr="00B61416">
        <w:rPr>
          <w:rFonts w:ascii="Arial" w:hAnsi="Arial" w:cs="Arial"/>
          <w:color w:val="000000"/>
          <w:sz w:val="18"/>
          <w:szCs w:val="18"/>
        </w:rPr>
        <w:t xml:space="preserve">. Archivo / Acuses de actualización de información mensual “Portal Tlaquepaque” </w:t>
      </w:r>
      <w:r w:rsidR="00043635">
        <w:rPr>
          <w:rFonts w:ascii="Arial" w:hAnsi="Arial" w:cs="Arial"/>
          <w:color w:val="000000"/>
          <w:sz w:val="18"/>
          <w:szCs w:val="18"/>
        </w:rPr>
        <w:t>386</w:t>
      </w:r>
      <w:r w:rsidRPr="00B61416">
        <w:rPr>
          <w:rFonts w:ascii="Arial" w:hAnsi="Arial" w:cs="Arial"/>
          <w:color w:val="000000"/>
          <w:sz w:val="18"/>
          <w:szCs w:val="18"/>
        </w:rPr>
        <w:t>-202</w:t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16F51504" w14:textId="77777777" w:rsidR="00AF6E00" w:rsidRPr="00B61416" w:rsidRDefault="002C0005" w:rsidP="00AF6E0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JAPM</w:t>
      </w:r>
      <w:r w:rsidR="00AF6E00" w:rsidRPr="00B61416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="00AF6E00" w:rsidRPr="00B61416">
        <w:rPr>
          <w:rFonts w:ascii="Arial" w:hAnsi="Arial" w:cs="Arial"/>
          <w:color w:val="000000"/>
          <w:sz w:val="18"/>
          <w:szCs w:val="18"/>
        </w:rPr>
        <w:t>alnq</w:t>
      </w:r>
      <w:proofErr w:type="spellEnd"/>
    </w:p>
    <w:p w14:paraId="5333FC9D" w14:textId="77777777" w:rsidR="00AF6E00" w:rsidRDefault="00AF6E00"/>
    <w:sectPr w:rsidR="00AF6E00" w:rsidSect="00B067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130F" w14:textId="77777777" w:rsidR="00EF5794" w:rsidRDefault="00EF5794" w:rsidP="00B067DC">
      <w:r>
        <w:separator/>
      </w:r>
    </w:p>
  </w:endnote>
  <w:endnote w:type="continuationSeparator" w:id="0">
    <w:p w14:paraId="4D8C0195" w14:textId="77777777" w:rsidR="00EF5794" w:rsidRDefault="00EF5794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DD6F" w14:textId="77777777" w:rsidR="009750D7" w:rsidRDefault="009750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B00E" w14:textId="77777777" w:rsidR="009750D7" w:rsidRDefault="009750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B46E" w14:textId="77777777" w:rsidR="009750D7" w:rsidRDefault="009750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EB4B" w14:textId="77777777" w:rsidR="00EF5794" w:rsidRDefault="00EF5794" w:rsidP="00B067DC">
      <w:r>
        <w:separator/>
      </w:r>
    </w:p>
  </w:footnote>
  <w:footnote w:type="continuationSeparator" w:id="0">
    <w:p w14:paraId="65D6E8ED" w14:textId="77777777" w:rsidR="00EF5794" w:rsidRDefault="00EF5794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5F11" w14:textId="77777777" w:rsidR="009750D7" w:rsidRDefault="009750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42EE" w14:textId="77777777" w:rsidR="00B067DC" w:rsidRDefault="00B067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91B2F8C" wp14:editId="42FBBABE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7962" cy="10065597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62" cy="10065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4442" w14:textId="77777777" w:rsidR="009750D7" w:rsidRDefault="009750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DC"/>
    <w:rsid w:val="00043635"/>
    <w:rsid w:val="00234292"/>
    <w:rsid w:val="00250A6F"/>
    <w:rsid w:val="002C0005"/>
    <w:rsid w:val="003772B2"/>
    <w:rsid w:val="003E00CE"/>
    <w:rsid w:val="00487491"/>
    <w:rsid w:val="00513B1F"/>
    <w:rsid w:val="005704DF"/>
    <w:rsid w:val="0064736B"/>
    <w:rsid w:val="006F705D"/>
    <w:rsid w:val="00711BD9"/>
    <w:rsid w:val="00741DFD"/>
    <w:rsid w:val="007C7D74"/>
    <w:rsid w:val="00821ACA"/>
    <w:rsid w:val="00870236"/>
    <w:rsid w:val="008716CE"/>
    <w:rsid w:val="009750D7"/>
    <w:rsid w:val="009B6167"/>
    <w:rsid w:val="00A25D70"/>
    <w:rsid w:val="00A334D2"/>
    <w:rsid w:val="00A3638F"/>
    <w:rsid w:val="00AB3E4E"/>
    <w:rsid w:val="00AF6E00"/>
    <w:rsid w:val="00B067DC"/>
    <w:rsid w:val="00B90254"/>
    <w:rsid w:val="00BF1A13"/>
    <w:rsid w:val="00C25F66"/>
    <w:rsid w:val="00C420AB"/>
    <w:rsid w:val="00C454C4"/>
    <w:rsid w:val="00D114D5"/>
    <w:rsid w:val="00D41247"/>
    <w:rsid w:val="00D853BF"/>
    <w:rsid w:val="00EF5794"/>
    <w:rsid w:val="00F2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17105"/>
  <w15:chartTrackingRefBased/>
  <w15:docId w15:val="{41CB41E5-C8C4-EB45-9CDE-F9B95670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  <w:style w:type="paragraph" w:styleId="NormalWeb">
    <w:name w:val="Normal (Web)"/>
    <w:basedOn w:val="Normal"/>
    <w:uiPriority w:val="99"/>
    <w:unhideWhenUsed/>
    <w:rsid w:val="00AF6E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AF6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Mejoramiento Urbano San Pedro Tlaquepaque</cp:lastModifiedBy>
  <cp:revision>3</cp:revision>
  <dcterms:created xsi:type="dcterms:W3CDTF">2023-05-29T20:15:00Z</dcterms:created>
  <dcterms:modified xsi:type="dcterms:W3CDTF">2023-05-29T20:15:00Z</dcterms:modified>
</cp:coreProperties>
</file>