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DFB3" w14:textId="77777777" w:rsidR="00D00A3C" w:rsidRPr="00D00A3C" w:rsidRDefault="00D00A3C" w:rsidP="00D00A3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18801732"/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</w:p>
    <w:bookmarkEnd w:id="0"/>
    <w:p w14:paraId="5329CFC9" w14:textId="0F005BDD" w:rsidR="00D00A3C" w:rsidRPr="00D00A3C" w:rsidRDefault="00D00A3C" w:rsidP="00D00A3C">
      <w:pPr>
        <w:spacing w:after="160" w:line="259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Buenos días, doy la bienvenida a mis compañeras, compañeros Regidores, así como a Secretaría del Ayuntamiento, </w:t>
      </w:r>
      <w:r w:rsidRPr="00D00A3C">
        <w:rPr>
          <w:rFonts w:ascii="Times New Roman" w:eastAsia="Arial" w:hAnsi="Times New Roman" w:cs="Times New Roman"/>
          <w:sz w:val="24"/>
          <w:szCs w:val="24"/>
          <w:lang w:eastAsia="es-MX"/>
        </w:rPr>
        <w:t>a la Unidad de Transparencia y asesores que nos hacen el favor de acompañar</w:t>
      </w:r>
      <w:r w:rsidR="00B1073F">
        <w:rPr>
          <w:rFonts w:ascii="Times New Roman" w:eastAsia="Arial" w:hAnsi="Times New Roman" w:cs="Times New Roman"/>
          <w:sz w:val="24"/>
          <w:szCs w:val="24"/>
          <w:lang w:eastAsia="es-MX"/>
        </w:rPr>
        <w:t>nos</w:t>
      </w:r>
    </w:p>
    <w:p w14:paraId="0615324E" w14:textId="69D8E5A7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Siendo las </w:t>
      </w:r>
      <w:r w:rsidRPr="00D00A3C">
        <w:rPr>
          <w:rFonts w:ascii="Times New Roman" w:eastAsia="Calibri" w:hAnsi="Times New Roman" w:cs="Times New Roman"/>
          <w:sz w:val="24"/>
          <w:szCs w:val="24"/>
        </w:rPr>
        <w:softHyphen/>
      </w:r>
      <w:r w:rsidRPr="00D00A3C">
        <w:rPr>
          <w:rFonts w:ascii="Times New Roman" w:eastAsia="Calibri" w:hAnsi="Times New Roman" w:cs="Times New Roman"/>
          <w:sz w:val="24"/>
          <w:szCs w:val="24"/>
        </w:rPr>
        <w:softHyphen/>
      </w:r>
      <w:r w:rsidRPr="00D00A3C">
        <w:rPr>
          <w:rFonts w:ascii="Times New Roman" w:eastAsia="Calibri" w:hAnsi="Times New Roman" w:cs="Times New Roman"/>
          <w:sz w:val="24"/>
          <w:szCs w:val="24"/>
        </w:rPr>
        <w:softHyphen/>
      </w:r>
      <w:r w:rsidRPr="00D00A3C">
        <w:rPr>
          <w:rFonts w:ascii="Times New Roman" w:eastAsia="Calibri" w:hAnsi="Times New Roman" w:cs="Times New Roman"/>
          <w:sz w:val="24"/>
          <w:szCs w:val="24"/>
        </w:rPr>
        <w:softHyphen/>
        <w:t>10:</w:t>
      </w:r>
      <w:r w:rsidR="00B1073F">
        <w:rPr>
          <w:rFonts w:ascii="Times New Roman" w:eastAsia="Calibri" w:hAnsi="Times New Roman" w:cs="Times New Roman"/>
          <w:sz w:val="24"/>
          <w:szCs w:val="24"/>
        </w:rPr>
        <w:t>06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minutos de este día </w:t>
      </w:r>
      <w:r w:rsidR="00827C8E">
        <w:rPr>
          <w:rFonts w:ascii="Times New Roman" w:eastAsia="Calibri" w:hAnsi="Times New Roman" w:cs="Times New Roman"/>
          <w:sz w:val="24"/>
          <w:szCs w:val="24"/>
        </w:rPr>
        <w:t>09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827C8E">
        <w:rPr>
          <w:rFonts w:ascii="Times New Roman" w:eastAsia="Calibri" w:hAnsi="Times New Roman" w:cs="Times New Roman"/>
          <w:sz w:val="24"/>
          <w:szCs w:val="24"/>
        </w:rPr>
        <w:t>febrero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del 2023, encontrándonos en est</w:t>
      </w:r>
      <w:r w:rsidR="00624188">
        <w:rPr>
          <w:rFonts w:ascii="Times New Roman" w:eastAsia="Calibri" w:hAnsi="Times New Roman" w:cs="Times New Roman"/>
          <w:sz w:val="24"/>
          <w:szCs w:val="24"/>
        </w:rPr>
        <w:t xml:space="preserve">e Salón de Sesiones del Pleno 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y con fundamento en lo dispuesto por los artículos 87 y 103 del Reglamento del Gobierno y la Administración Pública del Ayuntamiento Constitucional de San Pedro Tlaquepaque, damos inicio a la Sesión de la Comisión </w:t>
      </w:r>
      <w:proofErr w:type="gramStart"/>
      <w:r w:rsidRPr="00D00A3C">
        <w:rPr>
          <w:rFonts w:ascii="Times New Roman" w:eastAsia="Calibri" w:hAnsi="Times New Roman" w:cs="Times New Roman"/>
          <w:sz w:val="24"/>
          <w:szCs w:val="24"/>
        </w:rPr>
        <w:t>Edilicia</w:t>
      </w:r>
      <w:proofErr w:type="gramEnd"/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de Turismo y Espectáculos.</w:t>
      </w:r>
    </w:p>
    <w:p w14:paraId="7FE9B6E2" w14:textId="0DBBDD05" w:rsidR="00624188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sz w:val="24"/>
          <w:szCs w:val="24"/>
        </w:rPr>
        <w:t>En estos momentos, me dispongo a tomar lista de asistencia, para efectos de verificar si existe quorum legal correspondiente</w:t>
      </w:r>
      <w:r w:rsidR="0062418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A0FB34" w14:textId="3E443C03" w:rsidR="00D00A3C" w:rsidRPr="00D00A3C" w:rsidRDefault="00624188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</w:p>
    <w:p w14:paraId="10D1E86A" w14:textId="77777777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8801761"/>
      <w:r w:rsidRPr="00D00A3C">
        <w:rPr>
          <w:rFonts w:ascii="Times New Roman" w:eastAsia="Calibri" w:hAnsi="Times New Roman" w:cs="Times New Roman"/>
          <w:sz w:val="24"/>
          <w:szCs w:val="24"/>
        </w:rPr>
        <w:t>Regidora Vocal Liliana Antonia Gardiel Arana</w:t>
      </w:r>
    </w:p>
    <w:p w14:paraId="77540385" w14:textId="78600882" w:rsid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18801916"/>
      <w:bookmarkStart w:id="3" w:name="_Hlk118803074"/>
      <w:bookmarkEnd w:id="1"/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</w:t>
      </w:r>
      <w:bookmarkEnd w:id="2"/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voz</w:t>
      </w:r>
      <w:r w:rsidRPr="00D00A3C">
        <w:rPr>
          <w:rFonts w:ascii="Times New Roman" w:eastAsia="Calibri" w:hAnsi="Times New Roman" w:cs="Times New Roman"/>
          <w:b/>
          <w:bCs/>
        </w:rPr>
        <w:t xml:space="preserve"> </w:t>
      </w: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la regidora</w:t>
      </w:r>
      <w:bookmarkStart w:id="4" w:name="_Hlk118801945"/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Liliana Antonia Gardiel Arana</w:t>
      </w:r>
      <w:bookmarkEnd w:id="3"/>
      <w:r w:rsidR="00624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A3C">
        <w:rPr>
          <w:rFonts w:ascii="Times New Roman" w:eastAsia="Calibri" w:hAnsi="Times New Roman" w:cs="Times New Roman"/>
          <w:sz w:val="24"/>
          <w:szCs w:val="24"/>
        </w:rPr>
        <w:t>Presente</w:t>
      </w:r>
    </w:p>
    <w:p w14:paraId="173352DF" w14:textId="21F3802D" w:rsidR="00664F06" w:rsidRPr="00D00A3C" w:rsidRDefault="00664F06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Gracias</w:t>
      </w:r>
    </w:p>
    <w:p w14:paraId="59C9F2CD" w14:textId="77777777" w:rsidR="00624188" w:rsidRDefault="00624188" w:rsidP="00D00A3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_Hlk118801977"/>
      <w:bookmarkEnd w:id="4"/>
    </w:p>
    <w:p w14:paraId="6D17EE37" w14:textId="05383EB2" w:rsidR="00D00A3C" w:rsidRPr="00D00A3C" w:rsidRDefault="00D00A3C" w:rsidP="00D00A3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Hlk118801932"/>
      <w:bookmarkEnd w:id="5"/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Regidor Vocal </w:t>
      </w:r>
      <w:bookmarkEnd w:id="6"/>
      <w:r w:rsidRPr="00D00A3C">
        <w:rPr>
          <w:rFonts w:ascii="Times New Roman" w:eastAsia="Calibri" w:hAnsi="Times New Roman" w:cs="Times New Roman"/>
          <w:sz w:val="24"/>
          <w:szCs w:val="24"/>
        </w:rPr>
        <w:t>Roberto Gerardo Albarrán Magaña</w:t>
      </w:r>
    </w:p>
    <w:p w14:paraId="62799314" w14:textId="77777777" w:rsidR="00664F06" w:rsidRDefault="00D00A3C" w:rsidP="0062418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el regidor: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Roberto Gerardo Albarrán Magaña</w:t>
      </w:r>
      <w:r w:rsidR="006241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00A3C">
        <w:rPr>
          <w:rFonts w:ascii="Times New Roman" w:eastAsia="Calibri" w:hAnsi="Times New Roman" w:cs="Times New Roman"/>
          <w:sz w:val="24"/>
          <w:szCs w:val="24"/>
        </w:rPr>
        <w:t>Presente</w:t>
      </w:r>
      <w:r w:rsidR="00664F06" w:rsidRPr="00664F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6244A1C" w14:textId="04EE06A3" w:rsidR="00664F06" w:rsidRPr="00664F06" w:rsidRDefault="00664F06" w:rsidP="006241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Gracias</w:t>
      </w:r>
    </w:p>
    <w:p w14:paraId="02E1B003" w14:textId="77777777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Hace uso de la voz el regidor Juan Martin Nuñez Morán: </w:t>
      </w:r>
      <w:r w:rsidRPr="00D00A3C">
        <w:rPr>
          <w:rFonts w:ascii="Times New Roman" w:eastAsia="Calibri" w:hAnsi="Times New Roman" w:cs="Times New Roman"/>
          <w:sz w:val="24"/>
          <w:szCs w:val="24"/>
        </w:rPr>
        <w:t>Como presidente su servidor Juan Martin Nuñez Moran: Presente</w:t>
      </w:r>
    </w:p>
    <w:p w14:paraId="272A1991" w14:textId="77777777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23852E" w14:textId="4E7BCA95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Se encuentran presentes 3 </w:t>
      </w:r>
      <w:r w:rsidR="00664F06" w:rsidRPr="00D00A3C">
        <w:rPr>
          <w:rFonts w:ascii="Times New Roman" w:eastAsia="Calibri" w:hAnsi="Times New Roman" w:cs="Times New Roman"/>
          <w:sz w:val="24"/>
          <w:szCs w:val="24"/>
        </w:rPr>
        <w:t>integrantes,</w:t>
      </w:r>
      <w:r w:rsidR="00664F06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gramStart"/>
      <w:r w:rsidR="00664F06">
        <w:rPr>
          <w:rFonts w:ascii="Times New Roman" w:eastAsia="Calibri" w:hAnsi="Times New Roman" w:cs="Times New Roman"/>
          <w:sz w:val="24"/>
          <w:szCs w:val="24"/>
        </w:rPr>
        <w:t xml:space="preserve">tres 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proofErr w:type="gramEnd"/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esta comisión por lo cual declaramos formalmente iniciada la sesión.</w:t>
      </w:r>
    </w:p>
    <w:p w14:paraId="0EB8F45B" w14:textId="77777777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2F4D6" w14:textId="68DE525C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188">
        <w:rPr>
          <w:rFonts w:ascii="Times New Roman" w:eastAsia="Calibri" w:hAnsi="Times New Roman" w:cs="Times New Roman"/>
          <w:sz w:val="24"/>
          <w:szCs w:val="24"/>
        </w:rPr>
        <w:t>C</w:t>
      </w:r>
      <w:r w:rsidRPr="00D00A3C">
        <w:rPr>
          <w:rFonts w:ascii="Times New Roman" w:eastAsia="Calibri" w:hAnsi="Times New Roman" w:cs="Times New Roman"/>
          <w:sz w:val="24"/>
          <w:szCs w:val="24"/>
        </w:rPr>
        <w:t>ontinuando con la sesión doy lectura a la siguiente orden del día si me lo permiten</w:t>
      </w:r>
    </w:p>
    <w:p w14:paraId="02F7B546" w14:textId="77777777" w:rsidR="00D00A3C" w:rsidRPr="00D00A3C" w:rsidRDefault="00D00A3C" w:rsidP="00D00A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A3C">
        <w:rPr>
          <w:rFonts w:ascii="Times New Roman" w:eastAsia="Calibri" w:hAnsi="Times New Roman" w:cs="Times New Roman"/>
          <w:bCs/>
          <w:sz w:val="24"/>
          <w:szCs w:val="24"/>
        </w:rPr>
        <w:t xml:space="preserve">1.- </w:t>
      </w:r>
      <w:r w:rsidRPr="00D00A3C">
        <w:rPr>
          <w:rFonts w:ascii="Times New Roman" w:eastAsia="Calibri" w:hAnsi="Times New Roman" w:cs="Times New Roman"/>
          <w:sz w:val="24"/>
          <w:szCs w:val="24"/>
        </w:rPr>
        <w:t>Bienvenida, Lista de Asistencia y Verificación del Quórum Legal.</w:t>
      </w:r>
      <w:r w:rsidRPr="00D00A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3F1F7BF" w14:textId="77777777" w:rsidR="00D00A3C" w:rsidRPr="00D00A3C" w:rsidRDefault="00D00A3C" w:rsidP="00D00A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A3C">
        <w:rPr>
          <w:rFonts w:ascii="Times New Roman" w:eastAsia="Calibri" w:hAnsi="Times New Roman" w:cs="Times New Roman"/>
          <w:bCs/>
          <w:sz w:val="24"/>
          <w:szCs w:val="24"/>
        </w:rPr>
        <w:t>2.- Lectura y aprobación de la orden del día.</w:t>
      </w:r>
      <w:bookmarkStart w:id="7" w:name="_Hlk117167599"/>
    </w:p>
    <w:bookmarkEnd w:id="7"/>
    <w:p w14:paraId="24BA58DF" w14:textId="19E5E0E5" w:rsidR="00D00A3C" w:rsidRPr="00D00A3C" w:rsidRDefault="00D00A3C" w:rsidP="00D00A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A3C">
        <w:rPr>
          <w:rFonts w:ascii="Times New Roman" w:eastAsia="Calibri" w:hAnsi="Times New Roman" w:cs="Times New Roman"/>
          <w:bCs/>
          <w:sz w:val="24"/>
          <w:szCs w:val="24"/>
        </w:rPr>
        <w:t xml:space="preserve">3.- </w:t>
      </w:r>
      <w:r w:rsidR="00624188">
        <w:rPr>
          <w:rFonts w:ascii="Times New Roman" w:eastAsia="Calibri" w:hAnsi="Times New Roman" w:cs="Times New Roman"/>
          <w:bCs/>
          <w:sz w:val="24"/>
          <w:szCs w:val="24"/>
        </w:rPr>
        <w:t>Análisis y discusión de la Propuesta para el Reglamento Interior del Consejo Consultivo Turístico.</w:t>
      </w:r>
    </w:p>
    <w:p w14:paraId="1BF01E95" w14:textId="77777777" w:rsidR="00D00A3C" w:rsidRPr="00D00A3C" w:rsidRDefault="00D00A3C" w:rsidP="00D00A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A3C">
        <w:rPr>
          <w:rFonts w:ascii="Times New Roman" w:eastAsia="Calibri" w:hAnsi="Times New Roman" w:cs="Times New Roman"/>
          <w:bCs/>
          <w:sz w:val="24"/>
          <w:szCs w:val="24"/>
        </w:rPr>
        <w:t>4.-Asuntos generales</w:t>
      </w:r>
    </w:p>
    <w:p w14:paraId="65D1FD1D" w14:textId="77777777" w:rsidR="00D00A3C" w:rsidRPr="00D00A3C" w:rsidRDefault="00D00A3C" w:rsidP="00D00A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A3C">
        <w:rPr>
          <w:rFonts w:ascii="Times New Roman" w:eastAsia="Calibri" w:hAnsi="Times New Roman" w:cs="Times New Roman"/>
          <w:bCs/>
          <w:sz w:val="24"/>
          <w:szCs w:val="24"/>
        </w:rPr>
        <w:t>5.- Clausura de la Sesión</w:t>
      </w:r>
    </w:p>
    <w:p w14:paraId="43E82A36" w14:textId="77777777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A829F1" w14:textId="7E178972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  <w:r w:rsidRPr="00D00A3C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Por lo que, en votación económica, les pregunto si se aprueba la orden del día, los que estamos a favor levantar la mano.</w:t>
      </w:r>
    </w:p>
    <w:p w14:paraId="1A5DD19A" w14:textId="77777777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</w:p>
    <w:p w14:paraId="1C3ECCA0" w14:textId="77777777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  <w:r w:rsidRPr="00D00A3C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>Aprobado (3)</w:t>
      </w:r>
    </w:p>
    <w:p w14:paraId="303CDB23" w14:textId="77777777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</w:p>
    <w:p w14:paraId="4EA85334" w14:textId="751AD8F4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D00A3C">
        <w:rPr>
          <w:rFonts w:ascii="Times New Roman" w:eastAsia="Arial" w:hAnsi="Times New Roman" w:cs="Times New Roman"/>
          <w:sz w:val="24"/>
          <w:szCs w:val="24"/>
          <w:lang w:eastAsia="es-MX"/>
        </w:rPr>
        <w:lastRenderedPageBreak/>
        <w:t xml:space="preserve">Respecto al </w:t>
      </w:r>
      <w:r w:rsidRPr="00D00A3C">
        <w:rPr>
          <w:rFonts w:ascii="Times New Roman" w:eastAsia="Arial" w:hAnsi="Times New Roman" w:cs="Times New Roman"/>
          <w:b/>
          <w:bCs/>
          <w:sz w:val="24"/>
          <w:szCs w:val="24"/>
          <w:lang w:eastAsia="es-MX"/>
        </w:rPr>
        <w:t>PUNTO NÚMERO TRES</w:t>
      </w:r>
      <w:r w:rsidRPr="00D00A3C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, </w:t>
      </w:r>
      <w:r w:rsidR="00624188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para el Análisis </w:t>
      </w:r>
      <w:r w:rsidR="00B1073F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y discusión de la </w:t>
      </w:r>
      <w:r w:rsidR="00664F06">
        <w:rPr>
          <w:rFonts w:ascii="Times New Roman" w:eastAsia="Arial" w:hAnsi="Times New Roman" w:cs="Times New Roman"/>
          <w:sz w:val="24"/>
          <w:szCs w:val="24"/>
          <w:lang w:eastAsia="es-MX"/>
        </w:rPr>
        <w:t>propuesta para</w:t>
      </w:r>
      <w:r w:rsidR="00B1073F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el Reglamento </w:t>
      </w:r>
      <w:r w:rsidR="00664F06">
        <w:rPr>
          <w:rFonts w:ascii="Times New Roman" w:eastAsia="Arial" w:hAnsi="Times New Roman" w:cs="Times New Roman"/>
          <w:sz w:val="24"/>
          <w:szCs w:val="24"/>
          <w:lang w:eastAsia="es-MX"/>
        </w:rPr>
        <w:t>I</w:t>
      </w:r>
      <w:r w:rsidR="00B1073F">
        <w:rPr>
          <w:rFonts w:ascii="Times New Roman" w:eastAsia="Arial" w:hAnsi="Times New Roman" w:cs="Times New Roman"/>
          <w:sz w:val="24"/>
          <w:szCs w:val="24"/>
          <w:lang w:eastAsia="es-MX"/>
        </w:rPr>
        <w:t>nterior del Consejo Consultivo Turístico, se los hice llegar a sus oficinas, por los que le pregunto si tienen algo que manifestar.</w:t>
      </w:r>
    </w:p>
    <w:p w14:paraId="0C272D95" w14:textId="77777777" w:rsid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</w:p>
    <w:p w14:paraId="2A8CCB0F" w14:textId="74F030D9" w:rsid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  <w:r w:rsidRPr="00D00A3C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>Aprobado (3)</w:t>
      </w:r>
    </w:p>
    <w:p w14:paraId="3D8EF5C9" w14:textId="77777777" w:rsidR="00664F06" w:rsidRDefault="00664F06" w:rsidP="00D00A3C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</w:p>
    <w:p w14:paraId="7B2245B0" w14:textId="5554CA5B" w:rsidR="00664F06" w:rsidRDefault="00664F06" w:rsidP="00D00A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Hlk126845836"/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 w:rsidRPr="00D00A3C">
        <w:rPr>
          <w:rFonts w:ascii="Times New Roman" w:eastAsia="Calibri" w:hAnsi="Times New Roman" w:cs="Times New Roman"/>
          <w:b/>
          <w:bCs/>
        </w:rPr>
        <w:t xml:space="preserve"> </w:t>
      </w: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la regidora: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A68">
        <w:rPr>
          <w:rFonts w:ascii="Times New Roman" w:eastAsia="Calibri" w:hAnsi="Times New Roman" w:cs="Times New Roman"/>
          <w:b/>
          <w:bCs/>
          <w:sz w:val="24"/>
          <w:szCs w:val="24"/>
        </w:rPr>
        <w:t>Liliana Antonia Gardiel Arana</w:t>
      </w:r>
      <w:r w:rsidRPr="00D00A3C">
        <w:rPr>
          <w:rFonts w:ascii="Times New Roman" w:eastAsia="Calibri" w:hAnsi="Times New Roman" w:cs="Times New Roman"/>
          <w:sz w:val="24"/>
          <w:szCs w:val="24"/>
        </w:rPr>
        <w:t>,</w:t>
      </w:r>
      <w:bookmarkEnd w:id="8"/>
      <w:r>
        <w:rPr>
          <w:rFonts w:ascii="Times New Roman" w:eastAsia="Calibri" w:hAnsi="Times New Roman" w:cs="Times New Roman"/>
          <w:sz w:val="24"/>
          <w:szCs w:val="24"/>
        </w:rPr>
        <w:t xml:space="preserve"> bueno si me lo permite ya hice algunas observaciones junto con los asesores para ver </w:t>
      </w:r>
      <w:r w:rsidR="00E21A68">
        <w:rPr>
          <w:rFonts w:ascii="Times New Roman" w:eastAsia="Calibri" w:hAnsi="Times New Roman" w:cs="Times New Roman"/>
          <w:sz w:val="24"/>
          <w:szCs w:val="24"/>
        </w:rPr>
        <w:t>si posteriormente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 modifica y para ver si queda mas claro, yo le hago llegar por escrito mis observaciones.</w:t>
      </w:r>
    </w:p>
    <w:p w14:paraId="4D97FEFF" w14:textId="5B1E6A41" w:rsidR="00664F06" w:rsidRDefault="00664F06" w:rsidP="00D00A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DF35DA" w14:textId="7FC016C4" w:rsidR="00664F06" w:rsidRDefault="00664F06" w:rsidP="00D00A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Hlk126845418"/>
      <w:bookmarkStart w:id="10" w:name="_Hlk126846088"/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</w:t>
      </w:r>
      <w:bookmarkEnd w:id="9"/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bookmarkEnd w:id="1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4F06">
        <w:rPr>
          <w:rFonts w:ascii="Times New Roman" w:eastAsia="Calibri" w:hAnsi="Times New Roman" w:cs="Times New Roman"/>
          <w:sz w:val="24"/>
          <w:szCs w:val="24"/>
        </w:rPr>
        <w:t>bienvenidos los puntos y observaciones</w:t>
      </w:r>
      <w:r>
        <w:rPr>
          <w:rFonts w:ascii="Times New Roman" w:eastAsia="Calibri" w:hAnsi="Times New Roman" w:cs="Times New Roman"/>
          <w:sz w:val="24"/>
          <w:szCs w:val="24"/>
        </w:rPr>
        <w:t>, muchísimas gracias</w:t>
      </w:r>
      <w:r w:rsidRPr="00664F06">
        <w:rPr>
          <w:rFonts w:ascii="Times New Roman" w:eastAsia="Calibri" w:hAnsi="Times New Roman" w:cs="Times New Roman"/>
          <w:sz w:val="24"/>
          <w:szCs w:val="24"/>
        </w:rPr>
        <w:t xml:space="preserve"> regidora Gardiel</w:t>
      </w:r>
    </w:p>
    <w:p w14:paraId="07366B32" w14:textId="77777777" w:rsidR="00E21A68" w:rsidRPr="00664F06" w:rsidRDefault="00E21A68" w:rsidP="00D00A3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</w:p>
    <w:p w14:paraId="55430AE1" w14:textId="71AB4137" w:rsidR="00692346" w:rsidRDefault="00E21A68" w:rsidP="00D00A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Roberto Gerardo Albarrán Magaña. </w:t>
      </w:r>
      <w:r w:rsidRPr="00E21A68">
        <w:rPr>
          <w:rFonts w:ascii="Times New Roman" w:eastAsia="Calibri" w:hAnsi="Times New Roman" w:cs="Times New Roman"/>
          <w:sz w:val="24"/>
          <w:szCs w:val="24"/>
        </w:rPr>
        <w:t>Son observaciones nada mas de forma no de f</w:t>
      </w:r>
      <w:r>
        <w:rPr>
          <w:rFonts w:ascii="Times New Roman" w:eastAsia="Calibri" w:hAnsi="Times New Roman" w:cs="Times New Roman"/>
          <w:sz w:val="24"/>
          <w:szCs w:val="24"/>
        </w:rPr>
        <w:t xml:space="preserve">ondo, pero igual nada más un tema estaba checando nada más las vocalías las vas a hasta que ya este autorizado el reglamento, porque hablas de </w:t>
      </w:r>
      <w:r w:rsidR="00692346">
        <w:rPr>
          <w:rFonts w:ascii="Times New Roman" w:eastAsia="Calibri" w:hAnsi="Times New Roman" w:cs="Times New Roman"/>
          <w:sz w:val="24"/>
          <w:szCs w:val="24"/>
        </w:rPr>
        <w:t>un vocal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representante del sector hotelero, académico y obviamente los demás que determine el </w:t>
      </w:r>
      <w:r w:rsidR="00692346">
        <w:rPr>
          <w:rFonts w:ascii="Times New Roman" w:eastAsia="Calibri" w:hAnsi="Times New Roman" w:cs="Times New Roman"/>
          <w:sz w:val="24"/>
          <w:szCs w:val="24"/>
        </w:rPr>
        <w:t>consejo,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pero eso ya se determinaran</w:t>
      </w:r>
      <w:r w:rsidR="006923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6A62D" w14:textId="77777777" w:rsidR="00692346" w:rsidRDefault="00692346" w:rsidP="00D00A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852165" w14:textId="708C059B" w:rsidR="00664F06" w:rsidRDefault="00692346" w:rsidP="00D00A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Hace uso de la voz</w:t>
      </w:r>
      <w:r w:rsidRPr="00D00A3C">
        <w:rPr>
          <w:rFonts w:ascii="Times New Roman" w:eastAsia="Calibri" w:hAnsi="Times New Roman" w:cs="Times New Roman"/>
          <w:b/>
          <w:bCs/>
        </w:rPr>
        <w:t xml:space="preserve"> </w:t>
      </w: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la regidora: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A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Liliana Antonia Gardiel </w:t>
      </w:r>
      <w:r w:rsidRPr="00E21A68">
        <w:rPr>
          <w:rFonts w:ascii="Times New Roman" w:eastAsia="Calibri" w:hAnsi="Times New Roman" w:cs="Times New Roman"/>
          <w:b/>
          <w:bCs/>
          <w:sz w:val="24"/>
          <w:szCs w:val="24"/>
        </w:rPr>
        <w:t>Arana</w:t>
      </w:r>
      <w:r w:rsidRPr="00D00A3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 primero es reglamento y posterior es el consejo.</w:t>
      </w:r>
    </w:p>
    <w:p w14:paraId="57668023" w14:textId="124D65B6" w:rsidR="00692346" w:rsidRDefault="00692346" w:rsidP="00D00A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Roberto Gerardo Albarrán Magaña.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92346">
        <w:rPr>
          <w:rFonts w:ascii="Times New Roman" w:eastAsia="Calibri" w:hAnsi="Times New Roman" w:cs="Times New Roman"/>
          <w:sz w:val="24"/>
          <w:szCs w:val="24"/>
        </w:rPr>
        <w:t>Si porque creo que en consejo si debiera de entrar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prácticamente varias personas </w:t>
      </w:r>
    </w:p>
    <w:p w14:paraId="3E43B888" w14:textId="3872A19C" w:rsidR="00692346" w:rsidRDefault="00692346" w:rsidP="00D00A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 w:rsidRPr="00D00A3C">
        <w:rPr>
          <w:rFonts w:ascii="Times New Roman" w:eastAsia="Calibri" w:hAnsi="Times New Roman" w:cs="Times New Roman"/>
          <w:b/>
          <w:bCs/>
        </w:rPr>
        <w:t xml:space="preserve"> </w:t>
      </w: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la regidora: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A68">
        <w:rPr>
          <w:rFonts w:ascii="Times New Roman" w:eastAsia="Calibri" w:hAnsi="Times New Roman" w:cs="Times New Roman"/>
          <w:b/>
          <w:bCs/>
          <w:sz w:val="24"/>
          <w:szCs w:val="24"/>
        </w:rPr>
        <w:t>Liliana Antonia Gardiel Arana</w:t>
      </w:r>
      <w:r w:rsidRPr="00D00A3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sí, pero también es importante</w:t>
      </w:r>
      <w:r w:rsidR="00D56EA6">
        <w:rPr>
          <w:rFonts w:ascii="Times New Roman" w:eastAsia="Calibri" w:hAnsi="Times New Roman" w:cs="Times New Roman"/>
          <w:sz w:val="24"/>
          <w:szCs w:val="24"/>
        </w:rPr>
        <w:t xml:space="preserve"> dejar aclarado</w:t>
      </w:r>
    </w:p>
    <w:p w14:paraId="3AFFBCA0" w14:textId="25167DAD" w:rsidR="00692346" w:rsidRDefault="00692346" w:rsidP="00D00A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Hlk126846360"/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bookmarkEnd w:id="11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56EA6">
        <w:rPr>
          <w:rFonts w:ascii="Times New Roman" w:eastAsia="Calibri" w:hAnsi="Times New Roman" w:cs="Times New Roman"/>
          <w:sz w:val="24"/>
          <w:szCs w:val="24"/>
        </w:rPr>
        <w:t xml:space="preserve">así como manifestaron las </w:t>
      </w:r>
      <w:r w:rsidR="00D56EA6">
        <w:rPr>
          <w:rFonts w:ascii="Times New Roman" w:eastAsia="Calibri" w:hAnsi="Times New Roman" w:cs="Times New Roman"/>
          <w:sz w:val="24"/>
          <w:szCs w:val="24"/>
        </w:rPr>
        <w:t>observaciones</w:t>
      </w:r>
      <w:r w:rsidRPr="00D56EA6">
        <w:rPr>
          <w:rFonts w:ascii="Times New Roman" w:eastAsia="Calibri" w:hAnsi="Times New Roman" w:cs="Times New Roman"/>
          <w:sz w:val="24"/>
          <w:szCs w:val="24"/>
        </w:rPr>
        <w:t xml:space="preserve"> se van a </w:t>
      </w:r>
      <w:r w:rsidR="00D56EA6" w:rsidRPr="00D56EA6">
        <w:rPr>
          <w:rFonts w:ascii="Times New Roman" w:eastAsia="Calibri" w:hAnsi="Times New Roman" w:cs="Times New Roman"/>
          <w:sz w:val="24"/>
          <w:szCs w:val="24"/>
        </w:rPr>
        <w:t xml:space="preserve">adecuar precisamente </w:t>
      </w:r>
      <w:r w:rsidR="00D56EA6">
        <w:rPr>
          <w:rFonts w:ascii="Times New Roman" w:eastAsia="Calibri" w:hAnsi="Times New Roman" w:cs="Times New Roman"/>
          <w:sz w:val="24"/>
          <w:szCs w:val="24"/>
        </w:rPr>
        <w:t>al documento realizado</w:t>
      </w:r>
    </w:p>
    <w:p w14:paraId="24B201B1" w14:textId="4A0080C4" w:rsidR="00D56EA6" w:rsidRDefault="00D56EA6" w:rsidP="00D00A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Roberto Gerardo Albarrán Magaña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56EA6">
        <w:rPr>
          <w:rFonts w:ascii="Times New Roman" w:eastAsia="Calibri" w:hAnsi="Times New Roman" w:cs="Times New Roman"/>
          <w:sz w:val="24"/>
          <w:szCs w:val="24"/>
        </w:rPr>
        <w:t xml:space="preserve">no de hecho si dice en la parte de abajo </w:t>
      </w:r>
      <w:r>
        <w:rPr>
          <w:rFonts w:ascii="Times New Roman" w:eastAsia="Calibri" w:hAnsi="Times New Roman" w:cs="Times New Roman"/>
          <w:sz w:val="24"/>
          <w:szCs w:val="24"/>
        </w:rPr>
        <w:t>convocar, así como proponer a consejo la sesión segunda del reglamento poner al consejo la integración de nuevos miembros.</w:t>
      </w:r>
    </w:p>
    <w:p w14:paraId="7656B7C4" w14:textId="7AD6FB87" w:rsidR="00D00A3C" w:rsidRDefault="00D56EA6" w:rsidP="00D00A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Muy bien algo mas regidores </w:t>
      </w:r>
    </w:p>
    <w:p w14:paraId="247C57BD" w14:textId="77777777" w:rsidR="00D56EA6" w:rsidRPr="00D56EA6" w:rsidRDefault="00D56EA6" w:rsidP="00D00A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D4D8AE" w14:textId="1F99CAAE" w:rsid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</w:pP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Continuando con la orden del día respecto al </w:t>
      </w:r>
      <w:r w:rsidRPr="00D00A3C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 xml:space="preserve">PUNTO NUMERO CUATRO 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pregunto a los </w:t>
      </w:r>
      <w:r w:rsidR="00D56EA6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regidores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que es el asunto de asuntos generales si tienen algo que manifestar, regidor, ¿regidora?</w:t>
      </w:r>
    </w:p>
    <w:p w14:paraId="44978056" w14:textId="77777777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</w:pPr>
    </w:p>
    <w:p w14:paraId="0FD66AD7" w14:textId="4895318B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</w:pP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En virtud de lo anterior y toda vez que ya se ha desahogado el primero, segundo, tercero, y cuarto punto de la orden del día, siendo las 10</w:t>
      </w:r>
      <w:r w:rsidR="00D56EA6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:12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de la mañana con 38 minutos de este día </w:t>
      </w:r>
      <w:r w:rsidR="00D56EA6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lastRenderedPageBreak/>
        <w:t>09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de </w:t>
      </w:r>
      <w:proofErr w:type="gramStart"/>
      <w:r w:rsidR="00D56EA6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Febrero</w:t>
      </w:r>
      <w:proofErr w:type="gramEnd"/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del 2023 en est</w:t>
      </w:r>
      <w:r w:rsidR="00D56EA6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e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</w:t>
      </w:r>
      <w:r w:rsidR="00D56EA6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Salón del Pleno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declaro clausurada la sesión edilicia de Turismo y Espectáculos.</w:t>
      </w:r>
    </w:p>
    <w:p w14:paraId="4EE7B7E0" w14:textId="208C1537" w:rsidR="00FF2630" w:rsidRDefault="00FF2630" w:rsidP="00FF26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5306F0" w14:textId="77777777" w:rsidR="00D00A3C" w:rsidRDefault="00D00A3C" w:rsidP="006C2834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DF39753" w14:textId="77777777" w:rsidR="00D00A3C" w:rsidRDefault="00D00A3C" w:rsidP="00D00A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7E9453E" w14:textId="047D174D" w:rsidR="00B32C7C" w:rsidRPr="006C2834" w:rsidRDefault="00B32C7C" w:rsidP="00D00A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</w:rPr>
        <w:t>ATENTAMENTE</w:t>
      </w:r>
    </w:p>
    <w:p w14:paraId="2CE8E3CD" w14:textId="77777777" w:rsidR="006B2DE7" w:rsidRPr="006C2834" w:rsidRDefault="006B2DE7" w:rsidP="00D00A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470623B" w14:textId="429D52EE" w:rsidR="00B32C7C" w:rsidRPr="006C2834" w:rsidRDefault="00B32C7C" w:rsidP="00D00A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an Pedro Tlaquepaque, Jalisco, </w:t>
      </w:r>
      <w:r w:rsidR="00E21A68">
        <w:rPr>
          <w:rFonts w:ascii="Times New Roman" w:eastAsia="Arial" w:hAnsi="Times New Roman" w:cs="Times New Roman"/>
          <w:b/>
          <w:caps/>
          <w:sz w:val="24"/>
          <w:szCs w:val="24"/>
        </w:rPr>
        <w:t>09</w:t>
      </w:r>
      <w:r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de</w:t>
      </w:r>
      <w:r w:rsidR="00E21A68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febrero </w:t>
      </w:r>
      <w:r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>deL 202</w:t>
      </w:r>
      <w:r w:rsidR="00D00A3C">
        <w:rPr>
          <w:rFonts w:ascii="Times New Roman" w:eastAsia="Arial" w:hAnsi="Times New Roman" w:cs="Times New Roman"/>
          <w:b/>
          <w:caps/>
          <w:sz w:val="24"/>
          <w:szCs w:val="24"/>
        </w:rPr>
        <w:t>3</w:t>
      </w:r>
      <w:r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>.</w:t>
      </w:r>
    </w:p>
    <w:p w14:paraId="323117FA" w14:textId="2071AD63" w:rsidR="006C2834" w:rsidRPr="006C2834" w:rsidRDefault="006C2834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44156118" w14:textId="399639AD" w:rsidR="006C2834" w:rsidRDefault="006C2834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532F8580" w14:textId="77777777" w:rsidR="00E21A68" w:rsidRPr="006C2834" w:rsidRDefault="00E21A68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0F17541C" w14:textId="2FAEF92B" w:rsidR="00B32C7C" w:rsidRPr="006C2834" w:rsidRDefault="00B32C7C" w:rsidP="006C2834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  <w:t>INTEGRANTES DE LA COMISIÓ</w:t>
      </w:r>
      <w:r w:rsidR="00722F83"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  <w:t>N DE TURISMO Y ESPECTACULOS</w:t>
      </w:r>
    </w:p>
    <w:p w14:paraId="32E63C98" w14:textId="006DA9CD" w:rsidR="00B32C7C" w:rsidRPr="006C2834" w:rsidRDefault="00B32C7C" w:rsidP="006C2834">
      <w:pPr>
        <w:tabs>
          <w:tab w:val="left" w:pos="8364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10F7F3" w14:textId="58E1B2FC" w:rsidR="001750AA" w:rsidRDefault="001750AA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9C55D8" w14:textId="6E636D49" w:rsidR="00E21A68" w:rsidRDefault="00E21A68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6485BF" w14:textId="77777777" w:rsidR="00D56EA6" w:rsidRPr="006C2834" w:rsidRDefault="00D56EA6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3D9324" w14:textId="77777777" w:rsidR="00511574" w:rsidRPr="006C2834" w:rsidRDefault="00511574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9F880" w14:textId="77777777" w:rsidR="00B32C7C" w:rsidRPr="006C2834" w:rsidRDefault="00B32C7C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834">
        <w:rPr>
          <w:rFonts w:ascii="Times New Roman" w:eastAsia="Calibri" w:hAnsi="Times New Roman" w:cs="Times New Roman"/>
          <w:b/>
          <w:sz w:val="24"/>
          <w:szCs w:val="24"/>
        </w:rPr>
        <w:t>JUAN MARTÍN NÚÑEZ MORÁN</w:t>
      </w:r>
    </w:p>
    <w:p w14:paraId="547EFCAC" w14:textId="6A42CF7D" w:rsidR="00B32C7C" w:rsidRPr="006C2834" w:rsidRDefault="00B32C7C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834">
        <w:rPr>
          <w:rFonts w:ascii="Times New Roman" w:eastAsia="Calibri" w:hAnsi="Times New Roman" w:cs="Times New Roman"/>
          <w:b/>
          <w:sz w:val="24"/>
          <w:szCs w:val="24"/>
        </w:rPr>
        <w:t>PRESIDENTE</w:t>
      </w:r>
    </w:p>
    <w:p w14:paraId="398E201A" w14:textId="1C726090" w:rsidR="00234B23" w:rsidRPr="006C2834" w:rsidRDefault="00234B23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D704315" w14:textId="5F2C2114" w:rsidR="00B32C7C" w:rsidRPr="006C2834" w:rsidRDefault="00B32C7C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AFDEA7C" w14:textId="4415D747" w:rsidR="00234B23" w:rsidRPr="006C2834" w:rsidRDefault="00234B23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6CA6214" w14:textId="77777777" w:rsidR="00B32C7C" w:rsidRPr="006C2834" w:rsidRDefault="00B32C7C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529E97C7" w14:textId="77777777" w:rsidR="00E21A68" w:rsidRDefault="00E21A68" w:rsidP="006C2834">
      <w:pPr>
        <w:suppressAutoHyphens/>
        <w:spacing w:after="0" w:line="240" w:lineRule="auto"/>
        <w:ind w:left="708" w:hanging="708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EFF93A8" w14:textId="77777777" w:rsidR="00E21A68" w:rsidRDefault="00E21A68" w:rsidP="006C2834">
      <w:pPr>
        <w:suppressAutoHyphens/>
        <w:spacing w:after="0" w:line="240" w:lineRule="auto"/>
        <w:ind w:left="708" w:hanging="708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1A643A8" w14:textId="77777777" w:rsidR="00E21A68" w:rsidRDefault="00E21A68" w:rsidP="006C2834">
      <w:pPr>
        <w:suppressAutoHyphens/>
        <w:spacing w:after="0" w:line="240" w:lineRule="auto"/>
        <w:ind w:left="708" w:hanging="708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FE4DF3C" w14:textId="77777777" w:rsidR="00E21A68" w:rsidRDefault="00E21A68" w:rsidP="006C2834">
      <w:pPr>
        <w:suppressAutoHyphens/>
        <w:spacing w:after="0" w:line="240" w:lineRule="auto"/>
        <w:ind w:left="708" w:hanging="708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320F5BB" w14:textId="3AD82736" w:rsidR="00E21A68" w:rsidRDefault="00E21A68" w:rsidP="006C2834">
      <w:pPr>
        <w:suppressAutoHyphens/>
        <w:spacing w:after="0" w:line="240" w:lineRule="auto"/>
        <w:ind w:left="708" w:hanging="708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1651857" w14:textId="77777777" w:rsidR="00D56EA6" w:rsidRDefault="00D56EA6" w:rsidP="006C2834">
      <w:pPr>
        <w:suppressAutoHyphens/>
        <w:spacing w:after="0" w:line="240" w:lineRule="auto"/>
        <w:ind w:left="708" w:hanging="708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7B3E154" w14:textId="77777777" w:rsidR="00D56EA6" w:rsidRDefault="00D56EA6" w:rsidP="006C2834">
      <w:pPr>
        <w:suppressAutoHyphens/>
        <w:spacing w:after="0" w:line="240" w:lineRule="auto"/>
        <w:ind w:left="708" w:hanging="708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A894F85" w14:textId="77777777" w:rsidR="00E21A68" w:rsidRDefault="00E21A68" w:rsidP="006C2834">
      <w:pPr>
        <w:suppressAutoHyphens/>
        <w:spacing w:after="0" w:line="240" w:lineRule="auto"/>
        <w:ind w:left="708" w:hanging="708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CB32626" w14:textId="127FC3DA" w:rsidR="00B32C7C" w:rsidRPr="006C2834" w:rsidRDefault="001E5D85" w:rsidP="006C2834">
      <w:pPr>
        <w:suppressAutoHyphens/>
        <w:spacing w:after="0" w:line="240" w:lineRule="auto"/>
        <w:ind w:left="708" w:hanging="708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LILIANA ANTONIA GARDIEL ARANA</w:t>
      </w:r>
    </w:p>
    <w:p w14:paraId="4FCB3B5F" w14:textId="1AD75E59" w:rsidR="00B32C7C" w:rsidRPr="006C2834" w:rsidRDefault="006B2DE7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42B194DC" w14:textId="77777777" w:rsidR="00B32C7C" w:rsidRPr="006C2834" w:rsidRDefault="00B32C7C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1A8A499" w14:textId="77777777" w:rsidR="00B32C7C" w:rsidRPr="006C2834" w:rsidRDefault="00B32C7C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6A67C24" w14:textId="77777777" w:rsidR="006B2DE7" w:rsidRPr="006C2834" w:rsidRDefault="006B2DE7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C16739F" w14:textId="10BC8C8B" w:rsidR="00234B23" w:rsidRDefault="00234B23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C686133" w14:textId="3B65BDEA" w:rsidR="00E21A68" w:rsidRDefault="00E21A68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933926C" w14:textId="5A851FF6" w:rsidR="00E21A68" w:rsidRDefault="00E21A68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027FB55" w14:textId="77777777" w:rsidR="00E21A68" w:rsidRPr="006C2834" w:rsidRDefault="00E21A68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10B8E01" w14:textId="534B3FEB" w:rsidR="004066A9" w:rsidRPr="006C2834" w:rsidRDefault="001E5D85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ROBERTO GERARDO ALBARÁN</w:t>
      </w:r>
      <w:r w:rsidR="006B2DE7"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 xml:space="preserve"> </w:t>
      </w: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MAGAÑA</w:t>
      </w:r>
    </w:p>
    <w:p w14:paraId="08DFEE12" w14:textId="0DFB44AC" w:rsidR="006B2DE7" w:rsidRPr="006C2834" w:rsidRDefault="006B2DE7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sectPr w:rsidR="006B2DE7" w:rsidRPr="006C283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CB7D" w14:textId="77777777" w:rsidR="00FF5601" w:rsidRDefault="00FF5601" w:rsidP="00B32C7C">
      <w:pPr>
        <w:spacing w:after="0" w:line="240" w:lineRule="auto"/>
      </w:pPr>
      <w:r>
        <w:separator/>
      </w:r>
    </w:p>
  </w:endnote>
  <w:endnote w:type="continuationSeparator" w:id="0">
    <w:p w14:paraId="60D08E9A" w14:textId="77777777" w:rsidR="00FF5601" w:rsidRDefault="00FF5601" w:rsidP="00B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42634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2DD2F5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3C02BBC0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974BCEA" wp14:editId="6E804E72">
                  <wp:extent cx="5610225" cy="1321942"/>
                  <wp:effectExtent l="0" t="0" r="0" b="0"/>
                  <wp:docPr id="6" name="Imagen 6" descr="C:\Users\graciela.villanueva\Desktop\FINAL-DE-PAGINA-1536x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aciela.villanueva\Desktop\FINAL-DE-PAGINA-1536x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3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977CF" w14:textId="77777777" w:rsidR="00B32C7C" w:rsidRDefault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4AA62FD8" w14:textId="77777777" w:rsidR="00B32C7C" w:rsidRPr="00B32C7C" w:rsidRDefault="00B32C7C" w:rsidP="00B32C7C">
            <w:pPr>
              <w:pStyle w:val="Piedepgina"/>
              <w:jc w:val="center"/>
              <w:rPr>
                <w:rFonts w:ascii="Times New Roman" w:hAnsi="Times New Roman" w:cs="Times New Roman"/>
              </w:rPr>
            </w:pPr>
            <w:r w:rsidRPr="00B32C7C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32C7C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863DAB" w14:textId="77777777" w:rsidR="00B32C7C" w:rsidRPr="00B32C7C" w:rsidRDefault="00B32C7C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E9F1" w14:textId="77777777" w:rsidR="00FF5601" w:rsidRDefault="00FF5601" w:rsidP="00B32C7C">
      <w:pPr>
        <w:spacing w:after="0" w:line="240" w:lineRule="auto"/>
      </w:pPr>
      <w:r>
        <w:separator/>
      </w:r>
    </w:p>
  </w:footnote>
  <w:footnote w:type="continuationSeparator" w:id="0">
    <w:p w14:paraId="3676CBCB" w14:textId="77777777" w:rsidR="00FF5601" w:rsidRDefault="00FF5601" w:rsidP="00B3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056E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lang w:eastAsia="es-MX"/>
      </w:rPr>
      <w:drawing>
        <wp:anchor distT="0" distB="0" distL="114300" distR="114300" simplePos="0" relativeHeight="251651584" behindDoc="1" locked="0" layoutInCell="1" hidden="0" allowOverlap="1" wp14:anchorId="257E673E" wp14:editId="7D4B7609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                     </w:t>
    </w:r>
  </w:p>
  <w:p w14:paraId="195730EB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2FC202B" wp14:editId="2D6AF6DA">
              <wp:simplePos x="0" y="0"/>
              <wp:positionH relativeFrom="column">
                <wp:posOffset>834389</wp:posOffset>
              </wp:positionH>
              <wp:positionV relativeFrom="paragraph">
                <wp:posOffset>66675</wp:posOffset>
              </wp:positionV>
              <wp:extent cx="2867025" cy="847725"/>
              <wp:effectExtent l="0" t="0" r="9525" b="952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7025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B4E6BC4" w14:textId="77777777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1A891DE4" w14:textId="3001867D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     Acta de la Comisión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Edilicia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de </w:t>
                          </w:r>
                          <w:r w:rsidR="008E56CB"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Turismo y Espectáculos</w:t>
                          </w:r>
                        </w:p>
                        <w:p w14:paraId="194C6595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22E1CFFC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BF4BBA1" w14:textId="77777777" w:rsidR="00B32C7C" w:rsidRPr="00F20FCA" w:rsidRDefault="00B32C7C" w:rsidP="00B32C7C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C202B" id="3 Rectángulo" o:spid="_x0000_s1026" style="position:absolute;left:0;text-align:left;margin-left:65.7pt;margin-top:5.25pt;width:225.75pt;height:6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arVAIAAKYEAAAOAAAAZHJzL2Uyb0RvYy54bWysVE1v2zAMvQ/YfxB0X50EadMGdYqgRYYB&#10;RVugHXpmZCk2IIsapcTOfv0o2f1Yt9OwHBRSpMinp0dfXvWtFQdNoUFXyunJRArtFFaN25Xy+9Pm&#10;y7kUIYKrwKLTpTzqIK9Wnz9ddn6pZ1ijrTQJLuLCsvOlrGP0y6IIqtYthBP02nHQILUQ2aVdURF0&#10;XL21xWwyOSs6pMoTKh0C794MQbnK9Y3RKt4bE3QUtpSMLeaV8rpNa7G6hOWOwNeNGmHAP6BooXHc&#10;9LXUDUQQe2r+KNU2ijCgiScK2wKNaZTOd+DbTCcfbvNYg9f5LkxO8K80hf9XVt0dHv0DMQ2dD8vA&#10;ZrpFb6hN/4xP9Jms4ytZuo9C8ebs/GwxmZ1KoTh2Pl8s2OYyxdtpTyF+1diKZJSS+DEyR3C4DXFI&#10;fUlJzQLapto01mbnGK4tiQPwu/FzV9hJYSFE3izlJv/Gbr8ds050DO10PuHHVsCCMhYim62vShnc&#10;TgqwO1aqipSxOEwdswoSlhsI9dA0lx1bWJcg6SynEfobW8mK/bYfKdxidXwgQThILXi1abjwLWN/&#10;AGJtMTCel3jPi7HIaHG0pKiRfv5tP+Xzk3NUio61yjf5sQfSTMk3x2K4mM7nSdzZmZ8uZuzQ+8j2&#10;fcTt22tkWqc8mV5lM+VH+2IawvaZx2qdunIInOLeA2ejcx2HGeLBVHq9zmksaA/x1j16lYonyhKl&#10;T/0zkB81EFk9d/iia1h+kMKQm046XO8jmibrJFE88Mr6Sg4PQ1baOLhp2t77Oevt87L6BQAA//8D&#10;AFBLAwQUAAYACAAAACEAF0jd+twAAAAKAQAADwAAAGRycy9kb3ducmV2LnhtbEyPzU7DMBCE70i8&#10;g7VI3KidNkUlxKkQEpw4QECcN7Fxovonst0kvD3LCW47u6PZb+rj6iybdUxj8BKKjQCmfR/U6I2E&#10;j/enmwOwlNErtMFrCd86wbG5vKixUmHxb3pus2EU4lOFEoacp4rz1A/aYdqESXu6fYXoMJOMhquI&#10;C4U7y7dC3HKHo6cPA076cdD9qT07CfNL8dqp3efJtM/ZxAU7azBKeX21PtwDy3rNf2b4xSd0aIip&#10;C2evErOkd0VJVhrEHhgZ9oftHbCOFmUpgDc1/1+h+QEAAP//AwBQSwECLQAUAAYACAAAACEAtoM4&#10;kv4AAADhAQAAEwAAAAAAAAAAAAAAAAAAAAAAW0NvbnRlbnRfVHlwZXNdLnhtbFBLAQItABQABgAI&#10;AAAAIQA4/SH/1gAAAJQBAAALAAAAAAAAAAAAAAAAAC8BAABfcmVscy8ucmVsc1BLAQItABQABgAI&#10;AAAAIQDBk0arVAIAAKYEAAAOAAAAAAAAAAAAAAAAAC4CAABkcnMvZTJvRG9jLnhtbFBLAQItABQA&#10;BgAIAAAAIQAXSN363AAAAAoBAAAPAAAAAAAAAAAAAAAAAK4EAABkcnMvZG93bnJldi54bWxQSwUG&#10;AAAAAAQABADzAAAAtwUAAAAA&#10;" fillcolor="window" stroked="f" strokeweight="2pt">
              <v:textbox>
                <w:txbxContent>
                  <w:p w14:paraId="4B4E6BC4" w14:textId="77777777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1A891DE4" w14:textId="3001867D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     Acta de la Comisión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Edilicia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de </w:t>
                    </w:r>
                    <w:r w:rsidR="008E56CB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Turismo y Espectáculos</w:t>
                    </w:r>
                  </w:p>
                  <w:p w14:paraId="194C6595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22E1CFFC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BF4BBA1" w14:textId="77777777" w:rsidR="00B32C7C" w:rsidRPr="00F20FCA" w:rsidRDefault="00B32C7C" w:rsidP="00B32C7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</w:t>
    </w:r>
    <w:r w:rsidRPr="00B32C7C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7B8CCBE1" wp14:editId="637669E7">
          <wp:extent cx="1828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14:paraId="40FC66B0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</w:t>
    </w:r>
  </w:p>
  <w:p w14:paraId="2DFC3412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ascii="Calibri" w:eastAsia="Calibri" w:hAnsi="Calibri" w:cs="Calibri"/>
        <w:color w:val="000000"/>
        <w:lang w:val="es-ES" w:eastAsia="es-MX"/>
      </w:rPr>
    </w:pPr>
  </w:p>
  <w:p w14:paraId="3F6670FA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  <w:p w14:paraId="580909E0" w14:textId="7F2F22B9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r w:rsidRPr="00B32C7C">
      <w:rPr>
        <w:rFonts w:ascii="Times New Roman" w:hAnsi="Times New Roman" w:cs="Times New Roman"/>
        <w:b/>
        <w:color w:val="000000"/>
        <w:sz w:val="24"/>
        <w:szCs w:val="24"/>
      </w:rPr>
      <w:t>Acta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celebrada con fecha </w:t>
    </w:r>
    <w:r w:rsidR="00827C8E">
      <w:rPr>
        <w:rFonts w:ascii="Times New Roman" w:hAnsi="Times New Roman" w:cs="Times New Roman"/>
        <w:b/>
        <w:color w:val="000000"/>
        <w:sz w:val="24"/>
        <w:szCs w:val="24"/>
      </w:rPr>
      <w:t>09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de </w:t>
    </w:r>
    <w:proofErr w:type="gramStart"/>
    <w:r w:rsidR="00827C8E">
      <w:rPr>
        <w:rFonts w:ascii="Times New Roman" w:hAnsi="Times New Roman" w:cs="Times New Roman"/>
        <w:b/>
        <w:color w:val="000000"/>
        <w:sz w:val="24"/>
        <w:szCs w:val="24"/>
      </w:rPr>
      <w:t>Febrero</w:t>
    </w:r>
    <w:proofErr w:type="gramEnd"/>
    <w:r w:rsidR="00827C8E">
      <w:rPr>
        <w:rFonts w:ascii="Times New Roman" w:hAnsi="Times New Roman" w:cs="Times New Roman"/>
        <w:b/>
        <w:color w:val="000000"/>
        <w:sz w:val="24"/>
        <w:szCs w:val="24"/>
      </w:rPr>
      <w:t xml:space="preserve"> </w:t>
    </w:r>
    <w:r w:rsidRPr="00B32C7C">
      <w:rPr>
        <w:rFonts w:ascii="Times New Roman" w:hAnsi="Times New Roman" w:cs="Times New Roman"/>
        <w:b/>
        <w:color w:val="000000"/>
        <w:sz w:val="24"/>
        <w:szCs w:val="24"/>
      </w:rPr>
      <w:t>del 202</w:t>
    </w:r>
    <w:r w:rsidR="00D00A3C">
      <w:rPr>
        <w:rFonts w:ascii="Times New Roman" w:hAnsi="Times New Roman" w:cs="Times New Roman"/>
        <w:b/>
        <w:color w:val="000000"/>
        <w:sz w:val="24"/>
        <w:szCs w:val="24"/>
      </w:rPr>
      <w:t>3</w:t>
    </w:r>
    <w:r w:rsidRPr="00B32C7C">
      <w:rPr>
        <w:rFonts w:ascii="Times New Roman" w:hAnsi="Times New Roman" w:cs="Times New Roman"/>
        <w:b/>
        <w:color w:val="000000"/>
        <w:sz w:val="24"/>
        <w:szCs w:val="24"/>
      </w:rPr>
      <w:t>.</w:t>
    </w:r>
  </w:p>
  <w:p w14:paraId="6DCCB528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Calibri" w:eastAsia="Calibri" w:hAnsi="Calibri" w:cs="Calibri"/>
        <w:color w:val="000000"/>
        <w:u w:val="single"/>
        <w:lang w:val="es-ES" w:eastAsia="es-MX"/>
      </w:rPr>
    </w:pPr>
    <w:r w:rsidRPr="00B32C7C">
      <w:rPr>
        <w:rFonts w:ascii="Times New Roman" w:hAnsi="Times New Roman" w:cs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0C9A3CD" wp14:editId="629DC3FD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4" name="4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D1DD11" id="4 Menos" o:spid="_x0000_s1026" style="position:absolute;margin-left:-82.05pt;margin-top:12.15pt;width:606.6pt;height:9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S5TAIAALkEAAAOAAAAZHJzL2Uyb0RvYy54bWysVMFu2zAMvQ/YPwi6r3aydG2DOkXQoMOA&#10;ri3QDjszshQbkEWNUuJ0Xz9Kdpu222EYdlFIkSIfnx9zfrHvrNhpCi26Sk6OSim0U1i3blPJbw9X&#10;H06lCBFcDRadruSjDvJi8f7dee/neooN2lqT4CIuzHtfySZGPy+KoBrdQThCrx0HDVIHkV3aFDVB&#10;z9U7W0zL8lPRI9WeUOkQ+HY1BOUi1zdGq3hrTNBR2EoytphPyuc6ncXiHOYbAt+0aoQB/4Cig9Zx&#10;0+dSK4ggttT+VqprFWFAE48UdgUa0yqdZ+BpJuWbae4b8DrPwuQE/0xT+H9l1c3u3t8R09D7MA9s&#10;pin2hrr0y/jEPpP1+EyW3keh+PLkpJyVJXOqODaZfjydHic2i8NrTyF+1tiJZFSSv2DztXXbkImC&#10;3XWIQ/5TXuoY0Lb1VWttdmizvrQkdsBfb7WanK1mY4tXadaJvpLTY4bDaIBVZCxENjtfVzK4jRRg&#10;NyxPFSn3fvU6/F2TBHIFoRnA5AojFusSVp3FNs504DJZa6wf70gQDuoLXl21XO0aQrwDYrkxbF6h&#10;eMuHsciz4GhJ0SD9/NN9ymcVcFSKnuXLc/7YAmkp7BfH+jibzGZJ79mZHZ9M2aGXkfXLiNt2l8gc&#10;T3hZvcpmyo/2yTSE3XfetGXqyiFwinsPjI7OZRzWindV6eUyp7HGPcRrd+9VKp54Sjw+7L8D+VEW&#10;kQV1g09Sh/kbYQy56aXD5TaiabNqDryy5JLD+5HFN+5yWsCXfs46/OMsfgEAAP//AwBQSwMEFAAG&#10;AAgAAAAhANFTUa3hAAAACwEAAA8AAABkcnMvZG93bnJldi54bWxMj8tOwzAQRfdI/IM1SOxa56Uq&#10;hDgVQkJFSCxoUSV209jEofE42G4T/h53BcuZObpzbr2ezcDOyvnekoB0mQBT1FrZUyfgffe0KIH5&#10;gCRxsKQE/CgP6+b6qsZK2one1HkbOhZDyFcoQIcwVpz7ViuDfmlHRfH2aZ3BEEfXcelwiuFm4FmS&#10;rLjBnuIHjaN61Ko9bk9GgNvsv7L9x4bn9Pqtp+cRy93xRYjbm/nhHlhQc/iD4aIf1aGJTgd7IunZ&#10;IGCRroo0sgKyIgd2IZLiLm4OAoq8BN7U/H+H5hcAAP//AwBQSwECLQAUAAYACAAAACEAtoM4kv4A&#10;AADhAQAAEwAAAAAAAAAAAAAAAAAAAAAAW0NvbnRlbnRfVHlwZXNdLnhtbFBLAQItABQABgAIAAAA&#10;IQA4/SH/1gAAAJQBAAALAAAAAAAAAAAAAAAAAC8BAABfcmVscy8ucmVsc1BLAQItABQABgAIAAAA&#10;IQBD1kS5TAIAALkEAAAOAAAAAAAAAAAAAAAAAC4CAABkcnMvZTJvRG9jLnhtbFBLAQItABQABgAI&#10;AAAAIQDRU1Gt4QAAAAsBAAAPAAAAAAAAAAAAAAAAAKYEAABkcnMvZG93bnJldi54bWxQSwUGAAAA&#10;AAQABADzAAAAtAUAAAAA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14:paraId="614EB71D" w14:textId="77777777" w:rsidR="00B32C7C" w:rsidRPr="00B32C7C" w:rsidRDefault="00B32C7C" w:rsidP="00B32C7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</w:p>
  <w:p w14:paraId="23D3CFD8" w14:textId="77777777" w:rsidR="00B32C7C" w:rsidRPr="00B32C7C" w:rsidRDefault="00B32C7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56"/>
    <w:rsid w:val="00021360"/>
    <w:rsid w:val="00031385"/>
    <w:rsid w:val="00043E56"/>
    <w:rsid w:val="000506B7"/>
    <w:rsid w:val="00090079"/>
    <w:rsid w:val="000E7605"/>
    <w:rsid w:val="000F3187"/>
    <w:rsid w:val="001168FC"/>
    <w:rsid w:val="00121657"/>
    <w:rsid w:val="0017504D"/>
    <w:rsid w:val="001750AA"/>
    <w:rsid w:val="001C30B3"/>
    <w:rsid w:val="001E5D85"/>
    <w:rsid w:val="001F0370"/>
    <w:rsid w:val="001F3C34"/>
    <w:rsid w:val="002001C4"/>
    <w:rsid w:val="00206836"/>
    <w:rsid w:val="00234B23"/>
    <w:rsid w:val="00272BFE"/>
    <w:rsid w:val="00292C04"/>
    <w:rsid w:val="002D5668"/>
    <w:rsid w:val="003108F6"/>
    <w:rsid w:val="003378B7"/>
    <w:rsid w:val="00352642"/>
    <w:rsid w:val="003849AD"/>
    <w:rsid w:val="004066A9"/>
    <w:rsid w:val="0041355C"/>
    <w:rsid w:val="004373AD"/>
    <w:rsid w:val="00457122"/>
    <w:rsid w:val="00474A01"/>
    <w:rsid w:val="00481189"/>
    <w:rsid w:val="004D227D"/>
    <w:rsid w:val="004F6D66"/>
    <w:rsid w:val="00511574"/>
    <w:rsid w:val="00556B58"/>
    <w:rsid w:val="00586A05"/>
    <w:rsid w:val="005A0513"/>
    <w:rsid w:val="005C09C6"/>
    <w:rsid w:val="005E3678"/>
    <w:rsid w:val="00624188"/>
    <w:rsid w:val="00664F06"/>
    <w:rsid w:val="00684FDF"/>
    <w:rsid w:val="00692346"/>
    <w:rsid w:val="006A365D"/>
    <w:rsid w:val="006B2DE7"/>
    <w:rsid w:val="006B327D"/>
    <w:rsid w:val="006C2834"/>
    <w:rsid w:val="006E1A99"/>
    <w:rsid w:val="00716912"/>
    <w:rsid w:val="00722F83"/>
    <w:rsid w:val="007321B4"/>
    <w:rsid w:val="00750383"/>
    <w:rsid w:val="007653AC"/>
    <w:rsid w:val="00811356"/>
    <w:rsid w:val="00827C8E"/>
    <w:rsid w:val="00855347"/>
    <w:rsid w:val="00874173"/>
    <w:rsid w:val="0089403E"/>
    <w:rsid w:val="008C4A07"/>
    <w:rsid w:val="008E56CB"/>
    <w:rsid w:val="008F37E2"/>
    <w:rsid w:val="009446AB"/>
    <w:rsid w:val="009575D5"/>
    <w:rsid w:val="00960C6D"/>
    <w:rsid w:val="009A0F4D"/>
    <w:rsid w:val="009B290E"/>
    <w:rsid w:val="009B4393"/>
    <w:rsid w:val="00A23E87"/>
    <w:rsid w:val="00A240FB"/>
    <w:rsid w:val="00A66914"/>
    <w:rsid w:val="00B03640"/>
    <w:rsid w:val="00B1073F"/>
    <w:rsid w:val="00B20698"/>
    <w:rsid w:val="00B32C7C"/>
    <w:rsid w:val="00B50998"/>
    <w:rsid w:val="00BB0325"/>
    <w:rsid w:val="00BB312F"/>
    <w:rsid w:val="00BC7097"/>
    <w:rsid w:val="00C307C1"/>
    <w:rsid w:val="00C82927"/>
    <w:rsid w:val="00C90303"/>
    <w:rsid w:val="00CA5F22"/>
    <w:rsid w:val="00CF339F"/>
    <w:rsid w:val="00D00A3C"/>
    <w:rsid w:val="00D3720D"/>
    <w:rsid w:val="00D534DE"/>
    <w:rsid w:val="00D56EA6"/>
    <w:rsid w:val="00D90005"/>
    <w:rsid w:val="00DC3D2F"/>
    <w:rsid w:val="00E21A68"/>
    <w:rsid w:val="00E4325E"/>
    <w:rsid w:val="00E577A0"/>
    <w:rsid w:val="00EA1487"/>
    <w:rsid w:val="00F36A1E"/>
    <w:rsid w:val="00F96A88"/>
    <w:rsid w:val="00FF2630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13B4F"/>
  <w15:docId w15:val="{3E1BA389-0829-48C1-ADCA-5E829E38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C7C"/>
  </w:style>
  <w:style w:type="paragraph" w:styleId="Piedepgina">
    <w:name w:val="footer"/>
    <w:basedOn w:val="Normal"/>
    <w:link w:val="Piedepgina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C7C"/>
  </w:style>
  <w:style w:type="paragraph" w:styleId="Textodeglobo">
    <w:name w:val="Balloon Text"/>
    <w:basedOn w:val="Normal"/>
    <w:link w:val="TextodegloboCar"/>
    <w:uiPriority w:val="99"/>
    <w:semiHidden/>
    <w:unhideWhenUsed/>
    <w:rsid w:val="00B3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041A-9F7E-4F55-B00F-5CFFEC56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Villanueva Rodriguez</dc:creator>
  <cp:lastModifiedBy>JUAN MARTIN NUÑEZ</cp:lastModifiedBy>
  <cp:revision>2</cp:revision>
  <cp:lastPrinted>2023-02-09T20:54:00Z</cp:lastPrinted>
  <dcterms:created xsi:type="dcterms:W3CDTF">2023-02-09T20:56:00Z</dcterms:created>
  <dcterms:modified xsi:type="dcterms:W3CDTF">2023-02-09T20:56:00Z</dcterms:modified>
</cp:coreProperties>
</file>