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7479" w14:textId="4499262E" w:rsidR="00194B9C" w:rsidRPr="002E6756" w:rsidRDefault="006F2BE3" w:rsidP="00737815">
      <w:pPr>
        <w:jc w:val="both"/>
        <w:rPr>
          <w:rFonts w:ascii="Arial" w:hAnsi="Arial" w:cs="Arial"/>
          <w:b/>
          <w:sz w:val="24"/>
          <w:szCs w:val="24"/>
        </w:rPr>
      </w:pPr>
      <w:r w:rsidRPr="002E6756">
        <w:rPr>
          <w:rFonts w:ascii="Arial" w:hAnsi="Arial" w:cs="Arial"/>
          <w:b/>
          <w:sz w:val="24"/>
          <w:szCs w:val="24"/>
          <w:u w:val="single"/>
        </w:rPr>
        <w:t xml:space="preserve">MINUTA DE LA DÉCIMA </w:t>
      </w:r>
      <w:r>
        <w:rPr>
          <w:rFonts w:ascii="Arial" w:hAnsi="Arial" w:cs="Arial"/>
          <w:b/>
          <w:sz w:val="24"/>
          <w:szCs w:val="24"/>
          <w:u w:val="single"/>
        </w:rPr>
        <w:t xml:space="preserve">QUINTA </w:t>
      </w:r>
      <w:r w:rsidRPr="002E6756">
        <w:rPr>
          <w:rFonts w:ascii="Arial" w:hAnsi="Arial" w:cs="Arial"/>
          <w:b/>
          <w:sz w:val="24"/>
          <w:szCs w:val="24"/>
          <w:u w:val="single"/>
        </w:rPr>
        <w:t>15ª</w:t>
      </w:r>
      <w:r w:rsidRPr="002E6756">
        <w:rPr>
          <w:rFonts w:ascii="Arial" w:hAnsi="Arial" w:cs="Arial"/>
          <w:b/>
          <w:sz w:val="24"/>
          <w:szCs w:val="24"/>
        </w:rPr>
        <w:t xml:space="preserve"> SESIÓN DE LA COMISIÓN EDILICIA DE PLANEACIÓN SOCIOECONÓMICA Y URBANA.</w:t>
      </w:r>
    </w:p>
    <w:p w14:paraId="1D70B82B" w14:textId="3A99B50B" w:rsidR="00737815" w:rsidRPr="002E6756" w:rsidRDefault="00CF6F34" w:rsidP="00CF6F34">
      <w:pPr>
        <w:jc w:val="right"/>
        <w:rPr>
          <w:rFonts w:ascii="Arial" w:hAnsi="Arial" w:cs="Arial"/>
          <w:b/>
          <w:sz w:val="24"/>
          <w:szCs w:val="24"/>
        </w:rPr>
      </w:pPr>
      <w:r w:rsidRPr="002E6756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Pr="002E6756">
        <w:rPr>
          <w:rFonts w:ascii="Arial" w:hAnsi="Arial" w:cs="Arial"/>
          <w:color w:val="000000" w:themeColor="text1"/>
          <w:sz w:val="24"/>
          <w:szCs w:val="24"/>
          <w:u w:val="single"/>
        </w:rPr>
        <w:t>San Pedro Tlaquepaque, Jalisco 09 Febrero del 2023</w:t>
      </w:r>
      <w:r w:rsidRPr="002E6756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3EC103B" w14:textId="77777777" w:rsidR="00CF6F34" w:rsidRPr="002E6756" w:rsidRDefault="00CF6F34" w:rsidP="00737815">
      <w:pPr>
        <w:jc w:val="both"/>
        <w:rPr>
          <w:rFonts w:ascii="Arial" w:hAnsi="Arial" w:cs="Arial"/>
          <w:b/>
          <w:sz w:val="24"/>
          <w:szCs w:val="24"/>
        </w:rPr>
      </w:pPr>
    </w:p>
    <w:p w14:paraId="40C69595" w14:textId="014F9659" w:rsidR="00BB62B8" w:rsidRPr="002E6756" w:rsidRDefault="00937D15" w:rsidP="00194B9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6756">
        <w:rPr>
          <w:rFonts w:ascii="Arial" w:hAnsi="Arial" w:cs="Arial"/>
          <w:color w:val="000000" w:themeColor="text1"/>
          <w:sz w:val="24"/>
          <w:szCs w:val="24"/>
        </w:rPr>
        <w:t>Buen</w:t>
      </w:r>
      <w:r w:rsidR="00BD4A18" w:rsidRPr="002E6756">
        <w:rPr>
          <w:rFonts w:ascii="Arial" w:hAnsi="Arial" w:cs="Arial"/>
          <w:color w:val="000000" w:themeColor="text1"/>
          <w:sz w:val="24"/>
          <w:szCs w:val="24"/>
        </w:rPr>
        <w:t>a</w:t>
      </w:r>
      <w:r w:rsidRPr="002E6756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DE4DD7" w:rsidRPr="002E6756">
        <w:rPr>
          <w:rFonts w:ascii="Arial" w:hAnsi="Arial" w:cs="Arial"/>
          <w:color w:val="000000" w:themeColor="text1"/>
          <w:sz w:val="24"/>
          <w:szCs w:val="24"/>
        </w:rPr>
        <w:t>tardes</w:t>
      </w:r>
      <w:r w:rsidRPr="002E675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E6756">
        <w:rPr>
          <w:rFonts w:ascii="Arial" w:hAnsi="Arial" w:cs="Arial"/>
          <w:sz w:val="24"/>
          <w:szCs w:val="24"/>
        </w:rPr>
        <w:t>d</w:t>
      </w:r>
      <w:r w:rsidR="00634CDD" w:rsidRPr="002E6756">
        <w:rPr>
          <w:rFonts w:ascii="Arial" w:hAnsi="Arial" w:cs="Arial"/>
          <w:sz w:val="24"/>
          <w:szCs w:val="24"/>
        </w:rPr>
        <w:t>oy la bienvenida a mis compañeras y compañero</w:t>
      </w:r>
      <w:r w:rsidRPr="002E6756">
        <w:rPr>
          <w:rFonts w:ascii="Arial" w:hAnsi="Arial" w:cs="Arial"/>
          <w:sz w:val="24"/>
          <w:szCs w:val="24"/>
        </w:rPr>
        <w:t xml:space="preserve">s </w:t>
      </w:r>
      <w:r w:rsidR="00194B9C" w:rsidRPr="002E6756">
        <w:rPr>
          <w:rFonts w:ascii="Arial" w:hAnsi="Arial" w:cs="Arial"/>
          <w:sz w:val="24"/>
          <w:szCs w:val="24"/>
        </w:rPr>
        <w:t>Regidoras y Regidores</w:t>
      </w:r>
      <w:r w:rsidRPr="002E6756">
        <w:rPr>
          <w:rFonts w:ascii="Arial" w:hAnsi="Arial" w:cs="Arial"/>
          <w:sz w:val="24"/>
          <w:szCs w:val="24"/>
        </w:rPr>
        <w:t>, al personal de la Secretaría del Ayuntamiento,</w:t>
      </w:r>
      <w:r w:rsidR="004C118C">
        <w:rPr>
          <w:rFonts w:ascii="Arial" w:hAnsi="Arial" w:cs="Arial"/>
          <w:sz w:val="24"/>
          <w:szCs w:val="24"/>
        </w:rPr>
        <w:t xml:space="preserve"> </w:t>
      </w:r>
      <w:r w:rsidR="0092147B" w:rsidRPr="002E6756">
        <w:rPr>
          <w:rFonts w:ascii="Arial" w:hAnsi="Arial" w:cs="Arial"/>
          <w:sz w:val="24"/>
          <w:szCs w:val="24"/>
        </w:rPr>
        <w:t xml:space="preserve">a la </w:t>
      </w:r>
      <w:r w:rsidRPr="002E6756">
        <w:rPr>
          <w:rFonts w:ascii="Arial" w:hAnsi="Arial" w:cs="Arial"/>
          <w:sz w:val="24"/>
          <w:szCs w:val="24"/>
        </w:rPr>
        <w:t>Unidad de Transparencia</w:t>
      </w:r>
      <w:r w:rsidR="00733BC1" w:rsidRPr="002E6756">
        <w:rPr>
          <w:rFonts w:ascii="Arial" w:hAnsi="Arial" w:cs="Arial"/>
          <w:sz w:val="24"/>
          <w:szCs w:val="24"/>
        </w:rPr>
        <w:t xml:space="preserve"> </w:t>
      </w:r>
      <w:r w:rsidR="0043412D" w:rsidRPr="002E6756">
        <w:rPr>
          <w:rFonts w:ascii="Arial" w:hAnsi="Arial" w:cs="Arial"/>
          <w:sz w:val="24"/>
          <w:szCs w:val="24"/>
        </w:rPr>
        <w:t xml:space="preserve">y demás </w:t>
      </w:r>
      <w:r w:rsidRPr="002E6756">
        <w:rPr>
          <w:rFonts w:ascii="Arial" w:hAnsi="Arial" w:cs="Arial"/>
          <w:sz w:val="24"/>
          <w:szCs w:val="24"/>
        </w:rPr>
        <w:t xml:space="preserve">público en general que nos acompaña, siendo las </w:t>
      </w:r>
      <w:r w:rsidR="00737815" w:rsidRPr="002E6756">
        <w:rPr>
          <w:rFonts w:ascii="Arial" w:hAnsi="Arial" w:cs="Arial"/>
          <w:sz w:val="24"/>
          <w:szCs w:val="24"/>
        </w:rPr>
        <w:t>11</w:t>
      </w:r>
      <w:r w:rsidR="005D498C" w:rsidRPr="002E6756">
        <w:rPr>
          <w:rFonts w:ascii="Arial" w:hAnsi="Arial" w:cs="Arial"/>
          <w:sz w:val="24"/>
          <w:szCs w:val="24"/>
        </w:rPr>
        <w:t>:</w:t>
      </w:r>
      <w:r w:rsidR="00737815" w:rsidRPr="002E6756">
        <w:rPr>
          <w:rFonts w:ascii="Arial" w:hAnsi="Arial" w:cs="Arial"/>
          <w:sz w:val="24"/>
          <w:szCs w:val="24"/>
        </w:rPr>
        <w:t>08</w:t>
      </w:r>
      <w:r w:rsidR="004C118C">
        <w:rPr>
          <w:rFonts w:ascii="Arial" w:hAnsi="Arial" w:cs="Arial"/>
          <w:sz w:val="24"/>
          <w:szCs w:val="24"/>
        </w:rPr>
        <w:t xml:space="preserve">         </w:t>
      </w:r>
      <w:r w:rsidR="00737815" w:rsidRPr="002E6756">
        <w:rPr>
          <w:rFonts w:ascii="Arial" w:hAnsi="Arial" w:cs="Arial"/>
          <w:sz w:val="24"/>
          <w:szCs w:val="24"/>
        </w:rPr>
        <w:t xml:space="preserve"> ( once </w:t>
      </w:r>
      <w:r w:rsidRPr="002E6756">
        <w:rPr>
          <w:rFonts w:ascii="Arial" w:hAnsi="Arial" w:cs="Arial"/>
          <w:sz w:val="24"/>
          <w:szCs w:val="24"/>
        </w:rPr>
        <w:t>horas</w:t>
      </w:r>
      <w:r w:rsidR="00737815" w:rsidRPr="002E6756">
        <w:rPr>
          <w:rFonts w:ascii="Arial" w:hAnsi="Arial" w:cs="Arial"/>
          <w:sz w:val="24"/>
          <w:szCs w:val="24"/>
        </w:rPr>
        <w:t xml:space="preserve"> con ocho minutos)</w:t>
      </w:r>
      <w:r w:rsidRPr="002E6756">
        <w:rPr>
          <w:rFonts w:ascii="Arial" w:hAnsi="Arial" w:cs="Arial"/>
          <w:sz w:val="24"/>
          <w:szCs w:val="24"/>
        </w:rPr>
        <w:t xml:space="preserve"> de</w:t>
      </w:r>
      <w:r w:rsidR="006532EE" w:rsidRPr="002E6756">
        <w:rPr>
          <w:rFonts w:ascii="Arial" w:hAnsi="Arial" w:cs="Arial"/>
          <w:sz w:val="24"/>
          <w:szCs w:val="24"/>
        </w:rPr>
        <w:t xml:space="preserve"> este</w:t>
      </w:r>
      <w:r w:rsidRPr="002E6756">
        <w:rPr>
          <w:rFonts w:ascii="Arial" w:hAnsi="Arial" w:cs="Arial"/>
          <w:sz w:val="24"/>
          <w:szCs w:val="24"/>
        </w:rPr>
        <w:t xml:space="preserve"> </w:t>
      </w:r>
      <w:r w:rsidRPr="002E6756">
        <w:rPr>
          <w:rFonts w:ascii="Arial" w:hAnsi="Arial" w:cs="Arial"/>
          <w:b/>
          <w:sz w:val="24"/>
          <w:szCs w:val="24"/>
          <w:u w:val="single"/>
        </w:rPr>
        <w:t>día</w:t>
      </w:r>
      <w:r w:rsidR="00794399" w:rsidRPr="002E675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D6A03" w:rsidRPr="002E6756">
        <w:rPr>
          <w:rFonts w:ascii="Arial" w:hAnsi="Arial" w:cs="Arial"/>
          <w:b/>
          <w:sz w:val="24"/>
          <w:szCs w:val="24"/>
          <w:u w:val="single"/>
        </w:rPr>
        <w:t xml:space="preserve">Jueves </w:t>
      </w:r>
      <w:r w:rsidR="00E24A23" w:rsidRPr="002E6756">
        <w:rPr>
          <w:rFonts w:ascii="Arial" w:hAnsi="Arial" w:cs="Arial"/>
          <w:b/>
          <w:sz w:val="24"/>
          <w:szCs w:val="24"/>
          <w:u w:val="single"/>
        </w:rPr>
        <w:t>09</w:t>
      </w:r>
      <w:r w:rsidR="00331869" w:rsidRPr="002E675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586E14" w:rsidRPr="002E675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</w:t>
      </w:r>
      <w:r w:rsidR="00E24A23" w:rsidRPr="002E675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Febrero</w:t>
      </w:r>
      <w:r w:rsidR="0058104D" w:rsidRPr="002E675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586E14" w:rsidRPr="002E675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2E675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del 20</w:t>
      </w:r>
      <w:r w:rsidR="00AC0DA0" w:rsidRPr="002E675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  <w:r w:rsidR="005D6A03" w:rsidRPr="002E675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 w:rsidR="005F6A5B" w:rsidRPr="002E6756">
        <w:rPr>
          <w:rFonts w:ascii="Arial" w:hAnsi="Arial" w:cs="Arial"/>
          <w:color w:val="000000" w:themeColor="text1"/>
          <w:sz w:val="24"/>
          <w:szCs w:val="24"/>
        </w:rPr>
        <w:t>,</w:t>
      </w:r>
      <w:r w:rsidRPr="002E6756">
        <w:rPr>
          <w:rFonts w:ascii="Arial" w:hAnsi="Arial" w:cs="Arial"/>
          <w:color w:val="000000" w:themeColor="text1"/>
          <w:sz w:val="24"/>
          <w:szCs w:val="24"/>
        </w:rPr>
        <w:t xml:space="preserve"> encontrándon</w:t>
      </w:r>
      <w:r w:rsidR="001D5731" w:rsidRPr="002E6756">
        <w:rPr>
          <w:rFonts w:ascii="Arial" w:hAnsi="Arial" w:cs="Arial"/>
          <w:color w:val="000000" w:themeColor="text1"/>
          <w:sz w:val="24"/>
          <w:szCs w:val="24"/>
        </w:rPr>
        <w:t xml:space="preserve">os </w:t>
      </w:r>
      <w:r w:rsidR="00194B9C" w:rsidRPr="002E6756">
        <w:rPr>
          <w:rFonts w:ascii="Arial" w:hAnsi="Arial" w:cs="Arial"/>
          <w:color w:val="000000" w:themeColor="text1"/>
          <w:sz w:val="24"/>
          <w:szCs w:val="24"/>
        </w:rPr>
        <w:t xml:space="preserve">en el </w:t>
      </w:r>
      <w:r w:rsidR="00194B9C" w:rsidRPr="002E675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Salón de Pleno</w:t>
      </w:r>
      <w:r w:rsidRPr="002E6756">
        <w:rPr>
          <w:rFonts w:ascii="Arial" w:hAnsi="Arial" w:cs="Arial"/>
          <w:color w:val="000000" w:themeColor="text1"/>
          <w:sz w:val="24"/>
          <w:szCs w:val="24"/>
        </w:rPr>
        <w:t xml:space="preserve"> y con fundamento en lo dispuesto por los artículos 35 fracción II, 73, 74,</w:t>
      </w:r>
      <w:r w:rsidR="005C3300" w:rsidRPr="002E6756">
        <w:rPr>
          <w:rFonts w:ascii="Arial" w:hAnsi="Arial" w:cs="Arial"/>
          <w:color w:val="000000" w:themeColor="text1"/>
          <w:sz w:val="24"/>
          <w:szCs w:val="24"/>
        </w:rPr>
        <w:t xml:space="preserve"> 76,</w:t>
      </w:r>
      <w:r w:rsidRPr="002E6756">
        <w:rPr>
          <w:rFonts w:ascii="Arial" w:hAnsi="Arial" w:cs="Arial"/>
          <w:color w:val="000000" w:themeColor="text1"/>
          <w:sz w:val="24"/>
          <w:szCs w:val="24"/>
        </w:rPr>
        <w:t xml:space="preserve"> 77 fracción II, </w:t>
      </w:r>
      <w:r w:rsidRPr="002E6756">
        <w:rPr>
          <w:rFonts w:ascii="Arial" w:hAnsi="Arial" w:cs="Arial"/>
          <w:sz w:val="24"/>
          <w:szCs w:val="24"/>
        </w:rPr>
        <w:t xml:space="preserve">III, IV, V y VI, 78 fracción I, 84, 87 fracción I, II y VII y 94 fracción II del Reglamento del Gobierno y la Administración Pública del Ayuntamiento Constitucional de San Pedro Tlaquepaque, damos inicio a la </w:t>
      </w:r>
      <w:r w:rsidR="00662C82" w:rsidRPr="002E6756">
        <w:rPr>
          <w:rFonts w:ascii="Arial" w:hAnsi="Arial" w:cs="Arial"/>
          <w:b/>
          <w:bCs/>
          <w:sz w:val="24"/>
          <w:szCs w:val="24"/>
          <w:u w:val="single"/>
        </w:rPr>
        <w:t>Décima</w:t>
      </w:r>
      <w:r w:rsidR="005D6A03" w:rsidRPr="002E675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24A23" w:rsidRPr="002E6756">
        <w:rPr>
          <w:rFonts w:ascii="Arial" w:hAnsi="Arial" w:cs="Arial"/>
          <w:b/>
          <w:bCs/>
          <w:sz w:val="24"/>
          <w:szCs w:val="24"/>
          <w:u w:val="single"/>
        </w:rPr>
        <w:t xml:space="preserve">Quinta </w:t>
      </w:r>
      <w:r w:rsidR="00A10E33" w:rsidRPr="002E675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33BC1" w:rsidRPr="002E6756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7F23DF" w:rsidRPr="002E6756">
        <w:rPr>
          <w:rFonts w:ascii="Arial" w:hAnsi="Arial" w:cs="Arial"/>
          <w:b/>
          <w:bCs/>
          <w:sz w:val="24"/>
          <w:szCs w:val="24"/>
          <w:u w:val="single"/>
        </w:rPr>
        <w:t>esión</w:t>
      </w:r>
      <w:r w:rsidR="00671E55" w:rsidRPr="002E6756">
        <w:rPr>
          <w:rFonts w:ascii="Arial" w:hAnsi="Arial" w:cs="Arial"/>
          <w:b/>
          <w:bCs/>
          <w:sz w:val="24"/>
          <w:szCs w:val="24"/>
        </w:rPr>
        <w:t xml:space="preserve"> </w:t>
      </w:r>
      <w:r w:rsidR="005A33B2" w:rsidRPr="002E6756">
        <w:rPr>
          <w:rFonts w:ascii="Arial" w:hAnsi="Arial" w:cs="Arial"/>
          <w:sz w:val="24"/>
          <w:szCs w:val="24"/>
        </w:rPr>
        <w:t>de la C</w:t>
      </w:r>
      <w:r w:rsidR="00E37D1B" w:rsidRPr="002E6756">
        <w:rPr>
          <w:rFonts w:ascii="Arial" w:hAnsi="Arial" w:cs="Arial"/>
          <w:sz w:val="24"/>
          <w:szCs w:val="24"/>
        </w:rPr>
        <w:t>omisión Edilicia de</w:t>
      </w:r>
      <w:r w:rsidR="00E37D1B" w:rsidRPr="002E6756">
        <w:rPr>
          <w:rFonts w:ascii="Arial" w:hAnsi="Arial" w:cs="Arial"/>
          <w:b/>
          <w:bCs/>
          <w:sz w:val="24"/>
          <w:szCs w:val="24"/>
        </w:rPr>
        <w:t xml:space="preserve"> </w:t>
      </w:r>
      <w:r w:rsidR="00586E14" w:rsidRPr="002E6756">
        <w:rPr>
          <w:rFonts w:ascii="Arial" w:hAnsi="Arial" w:cs="Arial"/>
          <w:sz w:val="24"/>
          <w:szCs w:val="24"/>
        </w:rPr>
        <w:t xml:space="preserve">Planeación Socioeconómica </w:t>
      </w:r>
      <w:r w:rsidR="00A10E33" w:rsidRPr="002E6756">
        <w:rPr>
          <w:rFonts w:ascii="Arial" w:hAnsi="Arial" w:cs="Arial"/>
          <w:sz w:val="24"/>
          <w:szCs w:val="24"/>
        </w:rPr>
        <w:t xml:space="preserve"> </w:t>
      </w:r>
      <w:r w:rsidR="00586E14" w:rsidRPr="002E6756">
        <w:rPr>
          <w:rFonts w:ascii="Arial" w:hAnsi="Arial" w:cs="Arial"/>
          <w:sz w:val="24"/>
          <w:szCs w:val="24"/>
        </w:rPr>
        <w:t>y Urbana</w:t>
      </w:r>
      <w:r w:rsidR="00E24A23" w:rsidRPr="002E6756">
        <w:rPr>
          <w:rFonts w:ascii="Arial" w:hAnsi="Arial" w:cs="Arial"/>
          <w:sz w:val="24"/>
          <w:szCs w:val="24"/>
        </w:rPr>
        <w:t xml:space="preserve"> como convocante y como coadyuvante la Comisión Edilicia de Hacienda, Patrimonio y Presupuesto.</w:t>
      </w:r>
    </w:p>
    <w:p w14:paraId="1E74E4AC" w14:textId="0F89969A" w:rsidR="00B95142" w:rsidRPr="002E6756" w:rsidRDefault="00737815" w:rsidP="00A83215">
      <w:pPr>
        <w:jc w:val="both"/>
        <w:rPr>
          <w:rFonts w:ascii="Arial" w:hAnsi="Arial" w:cs="Arial"/>
          <w:sz w:val="24"/>
          <w:szCs w:val="24"/>
        </w:rPr>
      </w:pPr>
      <w:r w:rsidRPr="002E6756">
        <w:rPr>
          <w:rFonts w:ascii="Arial" w:hAnsi="Arial" w:cs="Arial"/>
          <w:sz w:val="24"/>
          <w:szCs w:val="24"/>
        </w:rPr>
        <w:t xml:space="preserve">Procedo </w:t>
      </w:r>
      <w:r w:rsidR="00274747" w:rsidRPr="002E6756">
        <w:rPr>
          <w:rFonts w:ascii="Arial" w:hAnsi="Arial" w:cs="Arial"/>
          <w:sz w:val="24"/>
          <w:szCs w:val="24"/>
        </w:rPr>
        <w:t>a tomar</w:t>
      </w:r>
      <w:r w:rsidRPr="002E6756">
        <w:rPr>
          <w:rFonts w:ascii="Arial" w:hAnsi="Arial" w:cs="Arial"/>
          <w:sz w:val="24"/>
          <w:szCs w:val="24"/>
        </w:rPr>
        <w:t xml:space="preserve"> </w:t>
      </w:r>
      <w:r w:rsidR="00274747" w:rsidRPr="002E6756">
        <w:rPr>
          <w:rFonts w:ascii="Arial" w:hAnsi="Arial" w:cs="Arial"/>
          <w:sz w:val="24"/>
          <w:szCs w:val="24"/>
        </w:rPr>
        <w:t xml:space="preserve">la </w:t>
      </w:r>
      <w:proofErr w:type="gramStart"/>
      <w:r w:rsidR="00274747" w:rsidRPr="002E6756">
        <w:rPr>
          <w:rFonts w:ascii="Arial" w:hAnsi="Arial" w:cs="Arial"/>
          <w:sz w:val="24"/>
          <w:szCs w:val="24"/>
        </w:rPr>
        <w:t>lista</w:t>
      </w:r>
      <w:r w:rsidRPr="002E6756">
        <w:rPr>
          <w:rFonts w:ascii="Arial" w:hAnsi="Arial" w:cs="Arial"/>
          <w:sz w:val="24"/>
          <w:szCs w:val="24"/>
        </w:rPr>
        <w:t xml:space="preserve"> </w:t>
      </w:r>
      <w:r w:rsidR="00F77051" w:rsidRPr="002E6756">
        <w:rPr>
          <w:rFonts w:ascii="Arial" w:hAnsi="Arial" w:cs="Arial"/>
          <w:sz w:val="24"/>
          <w:szCs w:val="24"/>
        </w:rPr>
        <w:t xml:space="preserve"> de</w:t>
      </w:r>
      <w:proofErr w:type="gramEnd"/>
      <w:r w:rsidR="00F77051" w:rsidRPr="002E6756">
        <w:rPr>
          <w:rFonts w:ascii="Arial" w:hAnsi="Arial" w:cs="Arial"/>
          <w:sz w:val="24"/>
          <w:szCs w:val="24"/>
        </w:rPr>
        <w:t xml:space="preserve"> Asistencia </w:t>
      </w:r>
      <w:r w:rsidR="00274747" w:rsidRPr="002E6756">
        <w:rPr>
          <w:rFonts w:ascii="Arial" w:hAnsi="Arial" w:cs="Arial"/>
          <w:sz w:val="24"/>
          <w:szCs w:val="24"/>
        </w:rPr>
        <w:t>a</w:t>
      </w:r>
      <w:r w:rsidR="00F77051" w:rsidRPr="002E6756">
        <w:rPr>
          <w:rFonts w:ascii="Arial" w:hAnsi="Arial" w:cs="Arial"/>
          <w:sz w:val="24"/>
          <w:szCs w:val="24"/>
        </w:rPr>
        <w:t xml:space="preserve"> efectos de verificar si existe Quórum Legal para Sesionar</w:t>
      </w:r>
      <w:r w:rsidRPr="002E6756">
        <w:rPr>
          <w:rFonts w:ascii="Arial" w:hAnsi="Arial" w:cs="Arial"/>
          <w:sz w:val="24"/>
          <w:szCs w:val="24"/>
        </w:rPr>
        <w:t xml:space="preserve"> en la  Comisión Edilicia de </w:t>
      </w:r>
      <w:r w:rsidRPr="002E6756">
        <w:rPr>
          <w:rFonts w:ascii="Arial" w:hAnsi="Arial" w:cs="Arial"/>
          <w:b/>
          <w:bCs/>
          <w:sz w:val="24"/>
          <w:szCs w:val="24"/>
          <w:u w:val="single"/>
        </w:rPr>
        <w:t>Planeación Socioeconómica y Urbana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"/>
        <w:gridCol w:w="1667"/>
        <w:gridCol w:w="1702"/>
        <w:gridCol w:w="1493"/>
        <w:gridCol w:w="1237"/>
        <w:gridCol w:w="1742"/>
      </w:tblGrid>
      <w:tr w:rsidR="00937D15" w:rsidRPr="002E6756" w14:paraId="35B6A104" w14:textId="77777777" w:rsidTr="00AF0A5D">
        <w:tc>
          <w:tcPr>
            <w:tcW w:w="987" w:type="dxa"/>
          </w:tcPr>
          <w:p w14:paraId="7703BF57" w14:textId="77777777" w:rsidR="00937D15" w:rsidRPr="002E6756" w:rsidRDefault="00937D15" w:rsidP="002A5D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14:paraId="65D05714" w14:textId="77777777" w:rsidR="00937D15" w:rsidRPr="002E6756" w:rsidRDefault="00937D15" w:rsidP="002A5D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4A97874" w14:textId="77777777" w:rsidR="00937D15" w:rsidRPr="002E6756" w:rsidRDefault="00937D15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493" w:type="dxa"/>
          </w:tcPr>
          <w:p w14:paraId="747EB9FA" w14:textId="77777777" w:rsidR="00937D15" w:rsidRPr="002E6756" w:rsidRDefault="00937D15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237" w:type="dxa"/>
          </w:tcPr>
          <w:p w14:paraId="3CB1A2BB" w14:textId="77777777" w:rsidR="00937D15" w:rsidRPr="002E6756" w:rsidRDefault="00937D15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742" w:type="dxa"/>
          </w:tcPr>
          <w:p w14:paraId="05BCC3F7" w14:textId="77777777" w:rsidR="00937D15" w:rsidRPr="002E6756" w:rsidRDefault="00937D15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733BC1" w:rsidRPr="002E6756" w14:paraId="2437923C" w14:textId="77777777" w:rsidTr="00AF0A5D">
        <w:tc>
          <w:tcPr>
            <w:tcW w:w="987" w:type="dxa"/>
          </w:tcPr>
          <w:p w14:paraId="3A4BD877" w14:textId="77777777" w:rsidR="00733BC1" w:rsidRPr="002E675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14:paraId="3A672CE7" w14:textId="77777777" w:rsidR="00733BC1" w:rsidRPr="002E675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 xml:space="preserve">Síndico Vocal </w:t>
            </w:r>
          </w:p>
          <w:p w14:paraId="0ABC280C" w14:textId="41E3488E" w:rsidR="00733BC1" w:rsidRPr="002E675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F590D87" w14:textId="23326D77" w:rsidR="00733BC1" w:rsidRPr="002E675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 xml:space="preserve">José Luis Salazar Martínez  </w:t>
            </w:r>
          </w:p>
        </w:tc>
        <w:tc>
          <w:tcPr>
            <w:tcW w:w="1493" w:type="dxa"/>
          </w:tcPr>
          <w:p w14:paraId="4668E496" w14:textId="77777777" w:rsidR="00733BC1" w:rsidRPr="002E6756" w:rsidRDefault="00733BC1" w:rsidP="00737815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411621BD" w14:textId="77777777" w:rsidR="00733BC1" w:rsidRPr="002E675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091921EF" w14:textId="77777777" w:rsidR="00733BC1" w:rsidRPr="002E675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2E6756" w14:paraId="3E6D9275" w14:textId="77777777" w:rsidTr="00AF0A5D">
        <w:tc>
          <w:tcPr>
            <w:tcW w:w="987" w:type="dxa"/>
          </w:tcPr>
          <w:p w14:paraId="4D8B8222" w14:textId="44252EAD" w:rsidR="00733BC1" w:rsidRPr="002E675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609E3603" w14:textId="652A8E13" w:rsidR="00733BC1" w:rsidRPr="002E6756" w:rsidRDefault="00586E14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>Regidor</w:t>
            </w:r>
            <w:r w:rsidR="00733BC1" w:rsidRPr="002E67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8AEB61" w14:textId="77777777" w:rsidR="00733BC1" w:rsidRPr="002E675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7C0C3255" w14:textId="398C291E" w:rsidR="00733BC1" w:rsidRPr="002E675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AF3DADD" w14:textId="7F375905" w:rsidR="00733BC1" w:rsidRPr="002E6756" w:rsidRDefault="00586E14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>Braulio Ernesto García Pérez</w:t>
            </w:r>
            <w:r w:rsidR="00733BC1" w:rsidRPr="002E67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14:paraId="78205761" w14:textId="77777777" w:rsidR="00733BC1" w:rsidRPr="002E6756" w:rsidRDefault="00733BC1" w:rsidP="00737815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BC51143" w14:textId="77777777" w:rsidR="00733BC1" w:rsidRPr="002E675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2233F5E8" w14:textId="77777777" w:rsidR="00733BC1" w:rsidRPr="002E675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2E6756" w14:paraId="296749C4" w14:textId="77777777" w:rsidTr="00AF0A5D">
        <w:tc>
          <w:tcPr>
            <w:tcW w:w="987" w:type="dxa"/>
          </w:tcPr>
          <w:p w14:paraId="02F1DB6C" w14:textId="7E442F11" w:rsidR="00733BC1" w:rsidRPr="002E675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2E61A377" w14:textId="77777777" w:rsidR="00733BC1" w:rsidRPr="002E675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14:paraId="137B66A0" w14:textId="72C8E937" w:rsidR="00733BC1" w:rsidRPr="002E675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02" w:type="dxa"/>
          </w:tcPr>
          <w:p w14:paraId="001CB7F0" w14:textId="6F6E839D" w:rsidR="00733BC1" w:rsidRPr="002E6756" w:rsidRDefault="00586E14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>José Alfredo Gaviño Hernández</w:t>
            </w:r>
            <w:r w:rsidR="00733BC1" w:rsidRPr="002E67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14:paraId="68C911F4" w14:textId="77777777" w:rsidR="00733BC1" w:rsidRPr="002E6756" w:rsidRDefault="00733BC1" w:rsidP="00737815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4C2BE73" w14:textId="77777777" w:rsidR="00733BC1" w:rsidRPr="002E675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3E10E67E" w14:textId="77777777" w:rsidR="00733BC1" w:rsidRPr="002E6756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E14" w:rsidRPr="002E6756" w14:paraId="6B1B6102" w14:textId="77777777" w:rsidTr="00AF0A5D">
        <w:tc>
          <w:tcPr>
            <w:tcW w:w="987" w:type="dxa"/>
          </w:tcPr>
          <w:p w14:paraId="765B2B73" w14:textId="77777777" w:rsidR="00586E14" w:rsidRPr="002E675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1CA902FA" w14:textId="77777777" w:rsidR="00586E14" w:rsidRPr="002E675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5F2A43" w14:textId="77777777" w:rsidR="00586E14" w:rsidRPr="002E675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BE176" w14:textId="583E4162" w:rsidR="00586E14" w:rsidRPr="002E675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14:paraId="6C7E7914" w14:textId="77777777" w:rsidR="00586E14" w:rsidRPr="002E675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14:paraId="51D53958" w14:textId="4AF7F5D1" w:rsidR="00586E14" w:rsidRPr="002E675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02" w:type="dxa"/>
          </w:tcPr>
          <w:p w14:paraId="7C05B7C3" w14:textId="29A48979" w:rsidR="00586E14" w:rsidRPr="002E675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>Luis Arturo Morones Vargas</w:t>
            </w:r>
          </w:p>
        </w:tc>
        <w:tc>
          <w:tcPr>
            <w:tcW w:w="1493" w:type="dxa"/>
          </w:tcPr>
          <w:p w14:paraId="0267A908" w14:textId="77777777" w:rsidR="00586E14" w:rsidRPr="002E6756" w:rsidRDefault="00586E14" w:rsidP="00737815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DCC4EAD" w14:textId="77777777" w:rsidR="00586E14" w:rsidRPr="002E675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01F33A97" w14:textId="77777777" w:rsidR="00586E14" w:rsidRPr="002E675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E14" w:rsidRPr="002E6756" w14:paraId="680FE091" w14:textId="77777777" w:rsidTr="00AF0A5D">
        <w:tc>
          <w:tcPr>
            <w:tcW w:w="987" w:type="dxa"/>
          </w:tcPr>
          <w:p w14:paraId="0AD8E6BC" w14:textId="5FCBD40E" w:rsidR="00586E14" w:rsidRPr="002E675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14:paraId="3C8CB6E4" w14:textId="77777777" w:rsidR="00586E14" w:rsidRPr="002E675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14:paraId="7D5125BC" w14:textId="77777777" w:rsidR="00586E14" w:rsidRPr="002E675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14:paraId="3E18624F" w14:textId="0B32F279" w:rsidR="00586E14" w:rsidRPr="002E675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8804A63" w14:textId="45A0B5D6" w:rsidR="00586E14" w:rsidRPr="002E675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>María del Rosario Velázquez Hernández</w:t>
            </w:r>
          </w:p>
        </w:tc>
        <w:tc>
          <w:tcPr>
            <w:tcW w:w="1493" w:type="dxa"/>
          </w:tcPr>
          <w:p w14:paraId="7CB2A20F" w14:textId="77777777" w:rsidR="00586E14" w:rsidRPr="002E6756" w:rsidRDefault="00586E14" w:rsidP="00737815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C002171" w14:textId="77777777" w:rsidR="00586E14" w:rsidRPr="002E675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5C0FDFF7" w14:textId="77777777" w:rsidR="00586E14" w:rsidRPr="002E675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E14" w:rsidRPr="002E6756" w14:paraId="32AD2BC7" w14:textId="77777777" w:rsidTr="00AF0A5D">
        <w:tc>
          <w:tcPr>
            <w:tcW w:w="987" w:type="dxa"/>
          </w:tcPr>
          <w:p w14:paraId="7A859D72" w14:textId="02C592D3" w:rsidR="00586E14" w:rsidRPr="002E675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14:paraId="4A053920" w14:textId="77777777" w:rsidR="00586E14" w:rsidRPr="002E675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14:paraId="456D5179" w14:textId="77777777" w:rsidR="00586E14" w:rsidRPr="002E675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72F615EC" w14:textId="11272D9A" w:rsidR="00586E14" w:rsidRPr="002E675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5B3F425" w14:textId="3334542E" w:rsidR="00586E14" w:rsidRPr="002E6756" w:rsidRDefault="00F660EB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>Susana Infante Paredes</w:t>
            </w:r>
          </w:p>
        </w:tc>
        <w:tc>
          <w:tcPr>
            <w:tcW w:w="1493" w:type="dxa"/>
          </w:tcPr>
          <w:p w14:paraId="3A240C47" w14:textId="77777777" w:rsidR="00586E14" w:rsidRPr="002E6756" w:rsidRDefault="00586E14" w:rsidP="00CF6F34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DE5622" w14:textId="77777777" w:rsidR="00CF6F34" w:rsidRPr="002E6756" w:rsidRDefault="00CF6F34" w:rsidP="00CF6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F6AC18" w14:textId="77777777" w:rsidR="00CF6F34" w:rsidRPr="002E6756" w:rsidRDefault="00CF6F34" w:rsidP="00CF6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AA218F" w14:textId="469B2567" w:rsidR="00CF6F34" w:rsidRPr="002E6756" w:rsidRDefault="00CF6F34" w:rsidP="00CF6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70D636ED" w14:textId="77777777" w:rsidR="00586E14" w:rsidRPr="002E675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650602FA" w14:textId="77777777" w:rsidR="00586E14" w:rsidRPr="002E6756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0EB" w:rsidRPr="002E6756" w14:paraId="65303E36" w14:textId="77777777" w:rsidTr="00AF0A5D">
        <w:tc>
          <w:tcPr>
            <w:tcW w:w="987" w:type="dxa"/>
          </w:tcPr>
          <w:p w14:paraId="050687DD" w14:textId="5BAAC97C" w:rsidR="00F660EB" w:rsidRPr="002E6756" w:rsidRDefault="00F660EB" w:rsidP="00F660EB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14:paraId="539DF524" w14:textId="77777777" w:rsidR="00F660EB" w:rsidRPr="002E6756" w:rsidRDefault="00F660EB" w:rsidP="00F660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96D019" w14:textId="6DD243BC" w:rsidR="00F660EB" w:rsidRPr="002E6756" w:rsidRDefault="00F660EB" w:rsidP="00F660EB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 xml:space="preserve">Presidenta </w:t>
            </w:r>
          </w:p>
        </w:tc>
        <w:tc>
          <w:tcPr>
            <w:tcW w:w="1702" w:type="dxa"/>
          </w:tcPr>
          <w:p w14:paraId="42BA2C5E" w14:textId="087553E3" w:rsidR="00F660EB" w:rsidRPr="002E6756" w:rsidRDefault="00F660EB" w:rsidP="00F660EB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 xml:space="preserve">Adriana del Carmen Zúñiga Guerrero </w:t>
            </w:r>
          </w:p>
        </w:tc>
        <w:tc>
          <w:tcPr>
            <w:tcW w:w="1493" w:type="dxa"/>
          </w:tcPr>
          <w:p w14:paraId="7B44F174" w14:textId="1BE35C44" w:rsidR="00F660EB" w:rsidRPr="002E6756" w:rsidRDefault="00F660EB" w:rsidP="00274747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1EEFF125" w14:textId="181FED68" w:rsidR="00F660EB" w:rsidRPr="002E6756" w:rsidRDefault="00F660EB" w:rsidP="00F660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7602D19C" w14:textId="0BB8A1BB" w:rsidR="00F660EB" w:rsidRPr="002E6756" w:rsidRDefault="00F660EB" w:rsidP="00F660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5EB276" w14:textId="77777777" w:rsidR="00937D15" w:rsidRPr="002E6756" w:rsidRDefault="00937D15" w:rsidP="00937D15">
      <w:pPr>
        <w:jc w:val="both"/>
        <w:rPr>
          <w:rFonts w:ascii="Arial" w:hAnsi="Arial" w:cs="Arial"/>
          <w:sz w:val="24"/>
          <w:szCs w:val="24"/>
        </w:rPr>
      </w:pPr>
    </w:p>
    <w:p w14:paraId="18F11A35" w14:textId="59E1DA2E" w:rsidR="00937D15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2E6756">
        <w:rPr>
          <w:rFonts w:ascii="Arial" w:hAnsi="Arial" w:cs="Arial"/>
          <w:sz w:val="24"/>
          <w:szCs w:val="24"/>
        </w:rPr>
        <w:t xml:space="preserve">Doy cuenta a </w:t>
      </w:r>
      <w:r w:rsidR="00F513E4" w:rsidRPr="002E6756">
        <w:rPr>
          <w:rFonts w:ascii="Arial" w:hAnsi="Arial" w:cs="Arial"/>
          <w:sz w:val="24"/>
          <w:szCs w:val="24"/>
        </w:rPr>
        <w:t>u</w:t>
      </w:r>
      <w:r w:rsidRPr="002E6756">
        <w:rPr>
          <w:rFonts w:ascii="Arial" w:hAnsi="Arial" w:cs="Arial"/>
          <w:sz w:val="24"/>
          <w:szCs w:val="24"/>
        </w:rPr>
        <w:t xml:space="preserve">stedes que se encuentran </w:t>
      </w:r>
      <w:r w:rsidR="00737815" w:rsidRPr="002E6756">
        <w:rPr>
          <w:rFonts w:ascii="Arial" w:hAnsi="Arial" w:cs="Arial"/>
          <w:sz w:val="24"/>
          <w:szCs w:val="24"/>
        </w:rPr>
        <w:t>presentes 7</w:t>
      </w:r>
      <w:r w:rsidRPr="002E6756">
        <w:rPr>
          <w:rFonts w:ascii="Arial" w:hAnsi="Arial" w:cs="Arial"/>
          <w:sz w:val="24"/>
          <w:szCs w:val="24"/>
        </w:rPr>
        <w:t xml:space="preserve"> </w:t>
      </w:r>
      <w:r w:rsidR="00F513E4" w:rsidRPr="002E6756">
        <w:rPr>
          <w:rFonts w:ascii="Arial" w:hAnsi="Arial" w:cs="Arial"/>
          <w:sz w:val="24"/>
          <w:szCs w:val="24"/>
        </w:rPr>
        <w:t xml:space="preserve">de </w:t>
      </w:r>
      <w:r w:rsidR="00F660EB" w:rsidRPr="002E6756">
        <w:rPr>
          <w:rFonts w:ascii="Arial" w:hAnsi="Arial" w:cs="Arial"/>
          <w:sz w:val="24"/>
          <w:szCs w:val="24"/>
        </w:rPr>
        <w:t>7</w:t>
      </w:r>
      <w:r w:rsidR="00C92759" w:rsidRPr="002E6756">
        <w:rPr>
          <w:rFonts w:ascii="Arial" w:hAnsi="Arial" w:cs="Arial"/>
          <w:sz w:val="24"/>
          <w:szCs w:val="24"/>
        </w:rPr>
        <w:t xml:space="preserve"> </w:t>
      </w:r>
      <w:r w:rsidRPr="002E6756">
        <w:rPr>
          <w:rFonts w:ascii="Arial" w:hAnsi="Arial" w:cs="Arial"/>
          <w:sz w:val="24"/>
          <w:szCs w:val="24"/>
        </w:rPr>
        <w:t>integrantes</w:t>
      </w:r>
      <w:r w:rsidR="00737815" w:rsidRPr="002E6756">
        <w:rPr>
          <w:rFonts w:ascii="Arial" w:hAnsi="Arial" w:cs="Arial"/>
          <w:sz w:val="24"/>
          <w:szCs w:val="24"/>
        </w:rPr>
        <w:t xml:space="preserve"> de la </w:t>
      </w:r>
      <w:r w:rsidR="00274747" w:rsidRPr="002E6756">
        <w:rPr>
          <w:rFonts w:ascii="Arial" w:hAnsi="Arial" w:cs="Arial"/>
          <w:sz w:val="24"/>
          <w:szCs w:val="24"/>
        </w:rPr>
        <w:t>comisión.</w:t>
      </w:r>
    </w:p>
    <w:p w14:paraId="487BF951" w14:textId="571873C3" w:rsidR="003F0FA2" w:rsidRPr="003F0FA2" w:rsidRDefault="003F0FA2" w:rsidP="003F0FA2">
      <w:pPr>
        <w:rPr>
          <w:rFonts w:ascii="Arial" w:hAnsi="Arial" w:cs="Arial"/>
          <w:sz w:val="24"/>
          <w:szCs w:val="24"/>
        </w:rPr>
      </w:pPr>
    </w:p>
    <w:p w14:paraId="601DE9C9" w14:textId="769EBE13" w:rsidR="003F0FA2" w:rsidRPr="003F0FA2" w:rsidRDefault="003F0FA2" w:rsidP="003F0FA2">
      <w:pPr>
        <w:tabs>
          <w:tab w:val="left" w:pos="6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FBB77C8" w14:textId="425A820F" w:rsidR="00737815" w:rsidRPr="002E6756" w:rsidRDefault="00737815" w:rsidP="00E24A23">
      <w:pPr>
        <w:jc w:val="both"/>
        <w:rPr>
          <w:rFonts w:ascii="Arial" w:hAnsi="Arial" w:cs="Arial"/>
          <w:sz w:val="24"/>
          <w:szCs w:val="24"/>
        </w:rPr>
      </w:pPr>
      <w:r w:rsidRPr="002E6756">
        <w:rPr>
          <w:rFonts w:ascii="Arial" w:hAnsi="Arial" w:cs="Arial"/>
          <w:sz w:val="24"/>
          <w:szCs w:val="24"/>
        </w:rPr>
        <w:lastRenderedPageBreak/>
        <w:t>Por lo que c</w:t>
      </w:r>
      <w:r w:rsidR="00F660EB" w:rsidRPr="002E6756">
        <w:rPr>
          <w:rFonts w:ascii="Arial" w:hAnsi="Arial" w:cs="Arial"/>
          <w:sz w:val="24"/>
          <w:szCs w:val="24"/>
        </w:rPr>
        <w:t xml:space="preserve">on fundamento en el artículo 90 del Reglamento del Gobierno y de la Administración Pública del Ayuntamiento Constitucional de San Pedro Tlaquepaque se declara que existe </w:t>
      </w:r>
      <w:r w:rsidR="00F660EB" w:rsidRPr="002E6756">
        <w:rPr>
          <w:rFonts w:ascii="Arial" w:hAnsi="Arial" w:cs="Arial"/>
          <w:b/>
          <w:sz w:val="24"/>
          <w:szCs w:val="24"/>
          <w:u w:val="single"/>
        </w:rPr>
        <w:t>QUÓRUM LEGAL</w:t>
      </w:r>
      <w:r w:rsidR="00F660EB" w:rsidRPr="002E6756">
        <w:rPr>
          <w:rFonts w:ascii="Arial" w:hAnsi="Arial" w:cs="Arial"/>
          <w:sz w:val="24"/>
          <w:szCs w:val="24"/>
        </w:rPr>
        <w:t xml:space="preserve"> para Sesionar. </w:t>
      </w:r>
    </w:p>
    <w:p w14:paraId="2E9F1821" w14:textId="00A2681E" w:rsidR="00E24A23" w:rsidRPr="002E6756" w:rsidRDefault="00737815" w:rsidP="00F02812">
      <w:pPr>
        <w:jc w:val="both"/>
        <w:rPr>
          <w:rFonts w:ascii="Arial" w:hAnsi="Arial" w:cs="Arial"/>
          <w:sz w:val="24"/>
          <w:szCs w:val="24"/>
        </w:rPr>
      </w:pPr>
      <w:r w:rsidRPr="002E6756">
        <w:rPr>
          <w:rFonts w:ascii="Arial" w:hAnsi="Arial" w:cs="Arial"/>
          <w:sz w:val="24"/>
          <w:szCs w:val="24"/>
        </w:rPr>
        <w:t>Voy a tomar lista ahora</w:t>
      </w:r>
      <w:r w:rsidR="00E24A23" w:rsidRPr="002E6756">
        <w:rPr>
          <w:rFonts w:ascii="Arial" w:hAnsi="Arial" w:cs="Arial"/>
          <w:sz w:val="24"/>
          <w:szCs w:val="24"/>
        </w:rPr>
        <w:t xml:space="preserve"> de la </w:t>
      </w:r>
      <w:r w:rsidR="00E24A23" w:rsidRPr="002E6756">
        <w:rPr>
          <w:rFonts w:ascii="Arial" w:hAnsi="Arial" w:cs="Arial"/>
          <w:b/>
          <w:sz w:val="24"/>
          <w:szCs w:val="24"/>
          <w:u w:val="single"/>
        </w:rPr>
        <w:t xml:space="preserve">Comisión Edilicia de Hacienda, Patrimonio y Presupuesto </w:t>
      </w:r>
      <w:r w:rsidR="00E24A23" w:rsidRPr="002E6756">
        <w:rPr>
          <w:rFonts w:ascii="Arial" w:hAnsi="Arial" w:cs="Arial"/>
          <w:sz w:val="24"/>
          <w:szCs w:val="24"/>
        </w:rPr>
        <w:t xml:space="preserve">para efectos de verificar si existe Quórum Legal para Sesionar.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987"/>
        <w:gridCol w:w="1667"/>
        <w:gridCol w:w="1702"/>
        <w:gridCol w:w="1493"/>
        <w:gridCol w:w="1237"/>
        <w:gridCol w:w="1840"/>
      </w:tblGrid>
      <w:tr w:rsidR="00E24A23" w:rsidRPr="002E6756" w14:paraId="05B4DFAA" w14:textId="77777777" w:rsidTr="002A5D5F">
        <w:tc>
          <w:tcPr>
            <w:tcW w:w="987" w:type="dxa"/>
          </w:tcPr>
          <w:p w14:paraId="286D7059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14:paraId="097BCF51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DCD06C1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493" w:type="dxa"/>
          </w:tcPr>
          <w:p w14:paraId="6D88FA05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237" w:type="dxa"/>
          </w:tcPr>
          <w:p w14:paraId="3AEC7ED6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840" w:type="dxa"/>
          </w:tcPr>
          <w:p w14:paraId="1DCABCAC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E24A23" w:rsidRPr="002E6756" w14:paraId="4CC0B8CA" w14:textId="77777777" w:rsidTr="002A5D5F">
        <w:tc>
          <w:tcPr>
            <w:tcW w:w="987" w:type="dxa"/>
          </w:tcPr>
          <w:p w14:paraId="06F533AF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14:paraId="07CC7986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 xml:space="preserve">Síndico Vocal </w:t>
            </w:r>
          </w:p>
          <w:p w14:paraId="4A5EBEF4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FD0761A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 xml:space="preserve">José Luis Salazar Martínez  </w:t>
            </w:r>
          </w:p>
        </w:tc>
        <w:tc>
          <w:tcPr>
            <w:tcW w:w="1493" w:type="dxa"/>
          </w:tcPr>
          <w:p w14:paraId="6B4F86A7" w14:textId="77777777" w:rsidR="00E24A23" w:rsidRPr="002E6756" w:rsidRDefault="00E24A23" w:rsidP="00737815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4EDB23F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DDC0537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A23" w:rsidRPr="002E6756" w14:paraId="0828B2EA" w14:textId="77777777" w:rsidTr="002A5D5F">
        <w:tc>
          <w:tcPr>
            <w:tcW w:w="987" w:type="dxa"/>
          </w:tcPr>
          <w:p w14:paraId="187E04DD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358D3FD8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14:paraId="06D705BB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02039C9F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F9C3063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 xml:space="preserve">Fernanda Janeth Martínez Núñez </w:t>
            </w:r>
          </w:p>
        </w:tc>
        <w:tc>
          <w:tcPr>
            <w:tcW w:w="1493" w:type="dxa"/>
          </w:tcPr>
          <w:p w14:paraId="05F941C1" w14:textId="77777777" w:rsidR="00E24A23" w:rsidRPr="002E6756" w:rsidRDefault="00E24A23" w:rsidP="00737815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465C2FED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9A77462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A23" w:rsidRPr="002E6756" w14:paraId="4FBDB7BB" w14:textId="77777777" w:rsidTr="002A5D5F">
        <w:tc>
          <w:tcPr>
            <w:tcW w:w="987" w:type="dxa"/>
          </w:tcPr>
          <w:p w14:paraId="1C647049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434599D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14:paraId="775EC59B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02" w:type="dxa"/>
          </w:tcPr>
          <w:p w14:paraId="09CFC8E4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 xml:space="preserve">Juan Martín Núñez Moran </w:t>
            </w:r>
          </w:p>
        </w:tc>
        <w:tc>
          <w:tcPr>
            <w:tcW w:w="1493" w:type="dxa"/>
          </w:tcPr>
          <w:p w14:paraId="035A96CB" w14:textId="77777777" w:rsidR="00E24A23" w:rsidRPr="002E6756" w:rsidRDefault="00E24A23" w:rsidP="00737815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4557938E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BC49610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A23" w:rsidRPr="002E6756" w14:paraId="2484D172" w14:textId="77777777" w:rsidTr="002A5D5F">
        <w:tc>
          <w:tcPr>
            <w:tcW w:w="987" w:type="dxa"/>
          </w:tcPr>
          <w:p w14:paraId="3C3E6B8F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14:paraId="41B112A2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14:paraId="4124A7D8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14:paraId="3647DEE3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E3E86FF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 xml:space="preserve">Anabel Ávila Martínez </w:t>
            </w:r>
          </w:p>
        </w:tc>
        <w:tc>
          <w:tcPr>
            <w:tcW w:w="1493" w:type="dxa"/>
          </w:tcPr>
          <w:p w14:paraId="3FCDF15A" w14:textId="77777777" w:rsidR="00E24A23" w:rsidRPr="002E6756" w:rsidRDefault="00E24A23" w:rsidP="00737815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AB0E854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FCDC82A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A23" w:rsidRPr="002E6756" w14:paraId="305CB3D8" w14:textId="77777777" w:rsidTr="002A5D5F">
        <w:tc>
          <w:tcPr>
            <w:tcW w:w="987" w:type="dxa"/>
          </w:tcPr>
          <w:p w14:paraId="1663C241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14:paraId="0C20082A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14:paraId="43E5F0D9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67559A82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A1559B9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 xml:space="preserve">María del Rosario Velázquez Hernández </w:t>
            </w:r>
          </w:p>
        </w:tc>
        <w:tc>
          <w:tcPr>
            <w:tcW w:w="1493" w:type="dxa"/>
          </w:tcPr>
          <w:p w14:paraId="001FE8A6" w14:textId="77777777" w:rsidR="00E24A23" w:rsidRPr="002E6756" w:rsidRDefault="00E24A23" w:rsidP="00737815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32CE4FF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C59E96C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A23" w:rsidRPr="002E6756" w14:paraId="47A456F6" w14:textId="77777777" w:rsidTr="002A5D5F">
        <w:tc>
          <w:tcPr>
            <w:tcW w:w="987" w:type="dxa"/>
          </w:tcPr>
          <w:p w14:paraId="6F6C369D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14:paraId="25781A60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14:paraId="0B9899BD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14:paraId="784E985C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A38042B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 xml:space="preserve">Luis Arturo Morones Vargas </w:t>
            </w:r>
          </w:p>
        </w:tc>
        <w:tc>
          <w:tcPr>
            <w:tcW w:w="1493" w:type="dxa"/>
          </w:tcPr>
          <w:p w14:paraId="5204E479" w14:textId="77777777" w:rsidR="00E24A23" w:rsidRPr="002E6756" w:rsidRDefault="00E24A23" w:rsidP="00737815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20BDE3BB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FD63462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A23" w:rsidRPr="002E6756" w14:paraId="3D089E60" w14:textId="77777777" w:rsidTr="002A5D5F">
        <w:tc>
          <w:tcPr>
            <w:tcW w:w="987" w:type="dxa"/>
          </w:tcPr>
          <w:p w14:paraId="06A90086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14:paraId="1C85D066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14:paraId="5498A9FA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7FBDBC40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CEBDAB0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 xml:space="preserve">Susana Infante Paredes </w:t>
            </w:r>
          </w:p>
        </w:tc>
        <w:tc>
          <w:tcPr>
            <w:tcW w:w="1493" w:type="dxa"/>
          </w:tcPr>
          <w:p w14:paraId="6F315A17" w14:textId="77777777" w:rsidR="00E24A23" w:rsidRPr="002E6756" w:rsidRDefault="00E24A23" w:rsidP="00737815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35A217C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3C37913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A23" w:rsidRPr="002E6756" w14:paraId="699E5727" w14:textId="77777777" w:rsidTr="002A5D5F">
        <w:tc>
          <w:tcPr>
            <w:tcW w:w="987" w:type="dxa"/>
          </w:tcPr>
          <w:p w14:paraId="0EB0A5DD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D7D2B9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57BBC8F7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1989B0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14:paraId="20C41C9A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89F67F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 xml:space="preserve">Presidenta </w:t>
            </w:r>
          </w:p>
        </w:tc>
        <w:tc>
          <w:tcPr>
            <w:tcW w:w="1702" w:type="dxa"/>
          </w:tcPr>
          <w:p w14:paraId="2DC2229B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  <w:r w:rsidRPr="002E6756">
              <w:rPr>
                <w:rFonts w:ascii="Arial" w:hAnsi="Arial" w:cs="Arial"/>
                <w:sz w:val="24"/>
                <w:szCs w:val="24"/>
              </w:rPr>
              <w:t xml:space="preserve">Adriana del Carmen Zúñiga Guerrero </w:t>
            </w:r>
          </w:p>
        </w:tc>
        <w:tc>
          <w:tcPr>
            <w:tcW w:w="1493" w:type="dxa"/>
          </w:tcPr>
          <w:p w14:paraId="0BB65E31" w14:textId="77777777" w:rsidR="00E24A23" w:rsidRPr="002E6756" w:rsidRDefault="00E24A23" w:rsidP="00737815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E483505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326FBFF" w14:textId="77777777" w:rsidR="00E24A23" w:rsidRPr="002E6756" w:rsidRDefault="00E24A23" w:rsidP="002A5D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FD195A" w14:textId="77777777" w:rsidR="00E24A23" w:rsidRPr="002E6756" w:rsidRDefault="00E24A23" w:rsidP="007C3E1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7CB366D" w14:textId="263A85A1" w:rsidR="00E24A23" w:rsidRPr="002E6756" w:rsidRDefault="00E24A23" w:rsidP="00E379C3">
      <w:pPr>
        <w:jc w:val="both"/>
        <w:rPr>
          <w:rFonts w:ascii="Arial" w:hAnsi="Arial" w:cs="Arial"/>
          <w:sz w:val="24"/>
          <w:szCs w:val="24"/>
        </w:rPr>
      </w:pPr>
      <w:r w:rsidRPr="002E6756">
        <w:rPr>
          <w:rFonts w:ascii="Arial" w:hAnsi="Arial" w:cs="Arial"/>
          <w:sz w:val="24"/>
          <w:szCs w:val="24"/>
        </w:rPr>
        <w:t xml:space="preserve">Doy cuenta a ustedes que se encuentran </w:t>
      </w:r>
      <w:r w:rsidR="00737815" w:rsidRPr="002E6756">
        <w:rPr>
          <w:rFonts w:ascii="Arial" w:hAnsi="Arial" w:cs="Arial"/>
          <w:sz w:val="24"/>
          <w:szCs w:val="24"/>
        </w:rPr>
        <w:t xml:space="preserve">presentes </w:t>
      </w:r>
      <w:r w:rsidR="003E6880" w:rsidRPr="002E6756">
        <w:rPr>
          <w:rFonts w:ascii="Arial" w:hAnsi="Arial" w:cs="Arial"/>
          <w:sz w:val="24"/>
          <w:szCs w:val="24"/>
        </w:rPr>
        <w:t>8 de</w:t>
      </w:r>
      <w:r w:rsidRPr="002E6756">
        <w:rPr>
          <w:rFonts w:ascii="Arial" w:hAnsi="Arial" w:cs="Arial"/>
          <w:sz w:val="24"/>
          <w:szCs w:val="24"/>
        </w:rPr>
        <w:t xml:space="preserve"> 8 integrantes</w:t>
      </w:r>
      <w:r w:rsidR="00E379C3" w:rsidRPr="002E6756">
        <w:rPr>
          <w:rFonts w:ascii="Arial" w:hAnsi="Arial" w:cs="Arial"/>
          <w:sz w:val="24"/>
          <w:szCs w:val="24"/>
        </w:rPr>
        <w:t xml:space="preserve"> de la comisión</w:t>
      </w:r>
      <w:r w:rsidRPr="002E6756">
        <w:rPr>
          <w:rFonts w:ascii="Arial" w:hAnsi="Arial" w:cs="Arial"/>
          <w:sz w:val="24"/>
          <w:szCs w:val="24"/>
        </w:rPr>
        <w:t>.</w:t>
      </w:r>
    </w:p>
    <w:p w14:paraId="6991B4DB" w14:textId="63F65328" w:rsidR="00E24A23" w:rsidRPr="002E6756" w:rsidRDefault="00E379C3" w:rsidP="007C3E10">
      <w:pPr>
        <w:jc w:val="both"/>
        <w:rPr>
          <w:rFonts w:ascii="Arial" w:hAnsi="Arial" w:cs="Arial"/>
          <w:sz w:val="24"/>
          <w:szCs w:val="24"/>
        </w:rPr>
      </w:pPr>
      <w:r w:rsidRPr="002E6756">
        <w:rPr>
          <w:rFonts w:ascii="Arial" w:hAnsi="Arial" w:cs="Arial"/>
          <w:sz w:val="24"/>
          <w:szCs w:val="24"/>
        </w:rPr>
        <w:t xml:space="preserve">Por lo que de </w:t>
      </w:r>
      <w:r w:rsidR="003E6880" w:rsidRPr="002E6756">
        <w:rPr>
          <w:rFonts w:ascii="Arial" w:hAnsi="Arial" w:cs="Arial"/>
          <w:sz w:val="24"/>
          <w:szCs w:val="24"/>
        </w:rPr>
        <w:t>acuerdo al</w:t>
      </w:r>
      <w:r w:rsidR="00E24A23" w:rsidRPr="002E6756">
        <w:rPr>
          <w:rFonts w:ascii="Arial" w:hAnsi="Arial" w:cs="Arial"/>
          <w:sz w:val="24"/>
          <w:szCs w:val="24"/>
        </w:rPr>
        <w:t xml:space="preserve"> artículo 90 del Reglamento del Gobierno y de la Administración Pública del Ayuntamiento Constitucional de San Pedro Tlaquepaque se declara que existe </w:t>
      </w:r>
      <w:r w:rsidR="00E24A23" w:rsidRPr="002E6756">
        <w:rPr>
          <w:rFonts w:ascii="Arial" w:hAnsi="Arial" w:cs="Arial"/>
          <w:b/>
          <w:sz w:val="24"/>
          <w:szCs w:val="24"/>
        </w:rPr>
        <w:t>QUÓRUM LEGAL</w:t>
      </w:r>
      <w:r w:rsidR="00E24A23" w:rsidRPr="002E6756">
        <w:rPr>
          <w:rFonts w:ascii="Arial" w:hAnsi="Arial" w:cs="Arial"/>
          <w:sz w:val="24"/>
          <w:szCs w:val="24"/>
        </w:rPr>
        <w:t xml:space="preserve"> para Sesionar.</w:t>
      </w:r>
    </w:p>
    <w:p w14:paraId="3D40921B" w14:textId="04A2CF4E" w:rsidR="00E379C3" w:rsidRPr="002E6756" w:rsidRDefault="00E379C3" w:rsidP="00E379C3">
      <w:pPr>
        <w:jc w:val="both"/>
        <w:rPr>
          <w:rFonts w:ascii="Arial" w:hAnsi="Arial" w:cs="Arial"/>
          <w:sz w:val="24"/>
          <w:szCs w:val="24"/>
        </w:rPr>
      </w:pPr>
      <w:r w:rsidRPr="002E6756">
        <w:rPr>
          <w:rFonts w:ascii="Arial" w:hAnsi="Arial" w:cs="Arial"/>
          <w:sz w:val="24"/>
          <w:szCs w:val="24"/>
        </w:rPr>
        <w:t xml:space="preserve">A continuación voy a someter a su consideración </w:t>
      </w:r>
      <w:r w:rsidR="003E6880" w:rsidRPr="002E6756">
        <w:rPr>
          <w:rFonts w:ascii="Arial" w:hAnsi="Arial" w:cs="Arial"/>
          <w:sz w:val="24"/>
          <w:szCs w:val="24"/>
        </w:rPr>
        <w:t>el siguiente</w:t>
      </w:r>
      <w:r w:rsidRPr="002E6756">
        <w:rPr>
          <w:rFonts w:ascii="Arial" w:hAnsi="Arial" w:cs="Arial"/>
          <w:sz w:val="24"/>
          <w:szCs w:val="24"/>
        </w:rPr>
        <w:t xml:space="preserve"> orden del día:</w:t>
      </w:r>
    </w:p>
    <w:p w14:paraId="58C54BD9" w14:textId="38E26E16" w:rsidR="00C92759" w:rsidRPr="002E6756" w:rsidRDefault="00C92759" w:rsidP="00E379C3">
      <w:pPr>
        <w:pStyle w:val="Prrafodelista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bCs/>
          <w:sz w:val="24"/>
          <w:szCs w:val="24"/>
        </w:rPr>
      </w:pPr>
      <w:bookmarkStart w:id="0" w:name="_Hlk121133247"/>
      <w:r w:rsidRPr="002E6756">
        <w:rPr>
          <w:rFonts w:ascii="Arial" w:hAnsi="Arial" w:cs="Arial"/>
          <w:bCs/>
          <w:sz w:val="24"/>
          <w:szCs w:val="24"/>
        </w:rPr>
        <w:t>Lista de asistencia y verificación de quórum legal para sesionar.</w:t>
      </w:r>
    </w:p>
    <w:p w14:paraId="2BFFC3D5" w14:textId="77777777" w:rsidR="00776994" w:rsidRPr="002E6756" w:rsidRDefault="00776994" w:rsidP="00776994">
      <w:pPr>
        <w:pStyle w:val="Prrafodelista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23FB9C19" w14:textId="07226BA1" w:rsidR="00C92759" w:rsidRPr="002E6756" w:rsidRDefault="00C92759" w:rsidP="00C92759">
      <w:pPr>
        <w:pStyle w:val="Prrafodelista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bCs/>
          <w:sz w:val="24"/>
          <w:szCs w:val="24"/>
        </w:rPr>
      </w:pPr>
      <w:r w:rsidRPr="002E6756">
        <w:rPr>
          <w:rFonts w:ascii="Arial" w:hAnsi="Arial" w:cs="Arial"/>
          <w:bCs/>
          <w:sz w:val="24"/>
          <w:szCs w:val="24"/>
        </w:rPr>
        <w:t>Lectura y aprobación de la orden del día.</w:t>
      </w:r>
    </w:p>
    <w:p w14:paraId="46433A88" w14:textId="77777777" w:rsidR="002924A1" w:rsidRPr="002E6756" w:rsidRDefault="002924A1" w:rsidP="002924A1">
      <w:pPr>
        <w:pStyle w:val="Prrafodelista"/>
        <w:rPr>
          <w:rFonts w:ascii="Arial" w:hAnsi="Arial" w:cs="Arial"/>
          <w:bCs/>
          <w:sz w:val="24"/>
          <w:szCs w:val="24"/>
        </w:rPr>
      </w:pPr>
    </w:p>
    <w:p w14:paraId="633B981B" w14:textId="691C446F" w:rsidR="00F02812" w:rsidRPr="002E6756" w:rsidRDefault="007348DA" w:rsidP="005D498C">
      <w:pPr>
        <w:pStyle w:val="Prrafodelista"/>
        <w:numPr>
          <w:ilvl w:val="0"/>
          <w:numId w:val="6"/>
        </w:numPr>
        <w:spacing w:line="276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2E6756">
        <w:rPr>
          <w:rFonts w:ascii="Arial" w:hAnsi="Arial" w:cs="Arial"/>
          <w:bCs/>
          <w:sz w:val="24"/>
          <w:szCs w:val="24"/>
        </w:rPr>
        <w:t xml:space="preserve">Estudio, análisis y en su caso dictaminación del punto de acuerdo 0276/2022/TC, que tiene por objeto adicionar al acuerdo 1517/2020 un punto segundo y recorrer en su orden, para que la empresa Hogares de los Fresnos además, pueda también celebrar un convenio de reconocimiento de saldo a favor para ser aprovechados en impuestos, derechos y  aprovechamientos municipales o quien está designe; respecto de la excedencia de 6,032.838 </w:t>
      </w:r>
      <w:r w:rsidRPr="002E6756">
        <w:rPr>
          <w:rFonts w:ascii="Arial" w:hAnsi="Arial" w:cs="Arial"/>
          <w:bCs/>
          <w:sz w:val="24"/>
          <w:szCs w:val="24"/>
        </w:rPr>
        <w:lastRenderedPageBreak/>
        <w:t>m2 de las áreas de cesión para destinos, de la acción urbanística denominada Villa  del Prado.</w:t>
      </w:r>
    </w:p>
    <w:p w14:paraId="7A5F4158" w14:textId="77777777" w:rsidR="005D498C" w:rsidRPr="002E6756" w:rsidRDefault="005D498C" w:rsidP="005D498C">
      <w:pPr>
        <w:pStyle w:val="Prrafodelista"/>
        <w:rPr>
          <w:rFonts w:ascii="Arial" w:hAnsi="Arial" w:cs="Arial"/>
          <w:bCs/>
          <w:sz w:val="24"/>
          <w:szCs w:val="24"/>
        </w:rPr>
      </w:pPr>
    </w:p>
    <w:p w14:paraId="7C7A4969" w14:textId="77777777" w:rsidR="005D498C" w:rsidRPr="002E6756" w:rsidRDefault="005D498C" w:rsidP="005D498C">
      <w:pPr>
        <w:pStyle w:val="Prrafodelista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4D58A537" w14:textId="0E0897CD" w:rsidR="00C92759" w:rsidRPr="002E6756" w:rsidRDefault="00C92759" w:rsidP="00C92759">
      <w:pPr>
        <w:pStyle w:val="Prrafodelista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bCs/>
          <w:sz w:val="24"/>
          <w:szCs w:val="24"/>
        </w:rPr>
      </w:pPr>
      <w:r w:rsidRPr="002E6756">
        <w:rPr>
          <w:rFonts w:ascii="Arial" w:hAnsi="Arial" w:cs="Arial"/>
          <w:bCs/>
          <w:sz w:val="24"/>
          <w:szCs w:val="24"/>
        </w:rPr>
        <w:t>Asuntos Generales.</w:t>
      </w:r>
    </w:p>
    <w:p w14:paraId="75F58CE1" w14:textId="77777777" w:rsidR="00776994" w:rsidRPr="002E6756" w:rsidRDefault="00776994" w:rsidP="00776994">
      <w:pPr>
        <w:pStyle w:val="Prrafodelista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CC71BB3" w14:textId="717A254A" w:rsidR="00C92759" w:rsidRPr="002E6756" w:rsidRDefault="00C92759" w:rsidP="00C92759">
      <w:pPr>
        <w:pStyle w:val="Prrafodelista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bCs/>
          <w:sz w:val="24"/>
          <w:szCs w:val="24"/>
        </w:rPr>
      </w:pPr>
      <w:r w:rsidRPr="002E6756">
        <w:rPr>
          <w:rFonts w:ascii="Arial" w:hAnsi="Arial" w:cs="Arial"/>
          <w:bCs/>
          <w:sz w:val="24"/>
          <w:szCs w:val="24"/>
        </w:rPr>
        <w:t>Clausura de la Sesión.</w:t>
      </w:r>
    </w:p>
    <w:bookmarkEnd w:id="0"/>
    <w:p w14:paraId="45A9C610" w14:textId="77777777" w:rsidR="00C92759" w:rsidRPr="002E6756" w:rsidRDefault="00C92759" w:rsidP="009F5940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56D2B86" w14:textId="19F064A2" w:rsidR="00F91ABC" w:rsidRPr="002E6756" w:rsidRDefault="00937D15" w:rsidP="004C118C">
      <w:pPr>
        <w:pStyle w:val="Prrafodelista"/>
        <w:spacing w:before="24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2E6756">
        <w:rPr>
          <w:rFonts w:ascii="Arial" w:hAnsi="Arial" w:cs="Arial"/>
          <w:sz w:val="24"/>
          <w:szCs w:val="24"/>
        </w:rPr>
        <w:t xml:space="preserve">Por lo </w:t>
      </w:r>
      <w:r w:rsidR="00824FA2" w:rsidRPr="002E6756">
        <w:rPr>
          <w:rFonts w:ascii="Arial" w:hAnsi="Arial" w:cs="Arial"/>
          <w:sz w:val="24"/>
          <w:szCs w:val="24"/>
        </w:rPr>
        <w:t>que,</w:t>
      </w:r>
      <w:r w:rsidRPr="002E6756">
        <w:rPr>
          <w:rFonts w:ascii="Arial" w:hAnsi="Arial" w:cs="Arial"/>
          <w:sz w:val="24"/>
          <w:szCs w:val="24"/>
        </w:rPr>
        <w:t xml:space="preserve"> de no existir inconveniente alguno, en votación económica les pregunto si se aprueba</w:t>
      </w:r>
      <w:r w:rsidR="00CE2E7E" w:rsidRPr="002E6756">
        <w:rPr>
          <w:rFonts w:ascii="Arial" w:hAnsi="Arial" w:cs="Arial"/>
          <w:sz w:val="24"/>
          <w:szCs w:val="24"/>
        </w:rPr>
        <w:t xml:space="preserve"> </w:t>
      </w:r>
      <w:r w:rsidR="00194B9C" w:rsidRPr="002E6756">
        <w:rPr>
          <w:rFonts w:ascii="Arial" w:hAnsi="Arial" w:cs="Arial"/>
          <w:b/>
          <w:sz w:val="24"/>
          <w:szCs w:val="24"/>
          <w:u w:val="single"/>
        </w:rPr>
        <w:t>el O</w:t>
      </w:r>
      <w:r w:rsidR="00CD4501" w:rsidRPr="002E6756">
        <w:rPr>
          <w:rFonts w:ascii="Arial" w:hAnsi="Arial" w:cs="Arial"/>
          <w:b/>
          <w:sz w:val="24"/>
          <w:szCs w:val="24"/>
          <w:u w:val="single"/>
        </w:rPr>
        <w:t xml:space="preserve">rden del </w:t>
      </w:r>
      <w:r w:rsidR="00F91ABC" w:rsidRPr="002E6756">
        <w:rPr>
          <w:rFonts w:ascii="Arial" w:hAnsi="Arial" w:cs="Arial"/>
          <w:b/>
          <w:sz w:val="24"/>
          <w:szCs w:val="24"/>
          <w:u w:val="single"/>
        </w:rPr>
        <w:t>D</w:t>
      </w:r>
      <w:r w:rsidR="00CD4501" w:rsidRPr="002E6756">
        <w:rPr>
          <w:rFonts w:ascii="Arial" w:hAnsi="Arial" w:cs="Arial"/>
          <w:b/>
          <w:sz w:val="24"/>
          <w:szCs w:val="24"/>
          <w:u w:val="single"/>
        </w:rPr>
        <w:t>ía propuesto</w:t>
      </w:r>
      <w:r w:rsidR="00C30FF6" w:rsidRPr="002E6756">
        <w:rPr>
          <w:rFonts w:ascii="Arial" w:hAnsi="Arial" w:cs="Arial"/>
          <w:sz w:val="24"/>
          <w:szCs w:val="24"/>
        </w:rPr>
        <w:t xml:space="preserve">. </w:t>
      </w:r>
      <w:r w:rsidR="00E379C3" w:rsidRPr="002E6756">
        <w:rPr>
          <w:rFonts w:ascii="Arial" w:hAnsi="Arial" w:cs="Arial"/>
          <w:sz w:val="24"/>
          <w:szCs w:val="24"/>
        </w:rPr>
        <w:t>¿</w:t>
      </w:r>
      <w:r w:rsidR="007239CC" w:rsidRPr="002E6756">
        <w:rPr>
          <w:rFonts w:ascii="Arial" w:hAnsi="Arial" w:cs="Arial"/>
          <w:sz w:val="24"/>
          <w:szCs w:val="24"/>
        </w:rPr>
        <w:t>Quiénes</w:t>
      </w:r>
      <w:r w:rsidR="00E379C3" w:rsidRPr="002E6756">
        <w:rPr>
          <w:rFonts w:ascii="Arial" w:hAnsi="Arial" w:cs="Arial"/>
          <w:sz w:val="24"/>
          <w:szCs w:val="24"/>
        </w:rPr>
        <w:t xml:space="preserve"> </w:t>
      </w:r>
      <w:r w:rsidR="007239CC" w:rsidRPr="002E6756">
        <w:rPr>
          <w:rFonts w:ascii="Arial" w:hAnsi="Arial" w:cs="Arial"/>
          <w:sz w:val="24"/>
          <w:szCs w:val="24"/>
        </w:rPr>
        <w:t>estén</w:t>
      </w:r>
      <w:r w:rsidR="00E379C3" w:rsidRPr="002E6756">
        <w:rPr>
          <w:rFonts w:ascii="Arial" w:hAnsi="Arial" w:cs="Arial"/>
          <w:sz w:val="24"/>
          <w:szCs w:val="24"/>
        </w:rPr>
        <w:t xml:space="preserve"> a </w:t>
      </w:r>
      <w:r w:rsidR="007239CC" w:rsidRPr="002E6756">
        <w:rPr>
          <w:rFonts w:ascii="Arial" w:hAnsi="Arial" w:cs="Arial"/>
          <w:sz w:val="24"/>
          <w:szCs w:val="24"/>
        </w:rPr>
        <w:t>favor? Gracias,</w:t>
      </w:r>
      <w:r w:rsidR="00E379C3" w:rsidRPr="002E6756">
        <w:rPr>
          <w:rFonts w:ascii="Arial" w:hAnsi="Arial" w:cs="Arial"/>
          <w:sz w:val="24"/>
          <w:szCs w:val="24"/>
        </w:rPr>
        <w:t xml:space="preserve"> se aprueba </w:t>
      </w:r>
    </w:p>
    <w:p w14:paraId="735B84B7" w14:textId="7E55D35F" w:rsidR="00DA104E" w:rsidRPr="002E6756" w:rsidRDefault="00DA104E" w:rsidP="00F91ABC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E6756">
        <w:rPr>
          <w:rFonts w:ascii="Arial" w:hAnsi="Arial" w:cs="Arial"/>
          <w:sz w:val="24"/>
          <w:szCs w:val="24"/>
        </w:rPr>
        <w:t>Grac</w:t>
      </w:r>
      <w:r w:rsidR="002A1D72" w:rsidRPr="002E6756">
        <w:rPr>
          <w:rFonts w:ascii="Arial" w:hAnsi="Arial" w:cs="Arial"/>
          <w:sz w:val="24"/>
          <w:szCs w:val="24"/>
        </w:rPr>
        <w:t xml:space="preserve">ias </w:t>
      </w:r>
      <w:r w:rsidR="003E6880" w:rsidRPr="002E6756">
        <w:rPr>
          <w:rFonts w:ascii="Arial" w:hAnsi="Arial" w:cs="Arial"/>
          <w:sz w:val="24"/>
          <w:szCs w:val="24"/>
        </w:rPr>
        <w:t>Regidores</w:t>
      </w:r>
      <w:r w:rsidR="002A1D72" w:rsidRPr="002E6756">
        <w:rPr>
          <w:rFonts w:ascii="Arial" w:hAnsi="Arial" w:cs="Arial"/>
          <w:sz w:val="24"/>
          <w:szCs w:val="24"/>
        </w:rPr>
        <w:t xml:space="preserve"> </w:t>
      </w:r>
      <w:r w:rsidR="003E6880" w:rsidRPr="002E6756">
        <w:rPr>
          <w:rFonts w:ascii="Arial" w:hAnsi="Arial" w:cs="Arial"/>
          <w:sz w:val="24"/>
          <w:szCs w:val="24"/>
        </w:rPr>
        <w:t xml:space="preserve">y regidores </w:t>
      </w:r>
      <w:r w:rsidR="002A1D72" w:rsidRPr="002E6756">
        <w:rPr>
          <w:rFonts w:ascii="Arial" w:hAnsi="Arial" w:cs="Arial"/>
          <w:sz w:val="24"/>
          <w:szCs w:val="24"/>
        </w:rPr>
        <w:t xml:space="preserve">habiendo </w:t>
      </w:r>
      <w:r w:rsidR="00F91ABC" w:rsidRPr="002E6756">
        <w:rPr>
          <w:rFonts w:ascii="Arial" w:hAnsi="Arial" w:cs="Arial"/>
          <w:b/>
          <w:sz w:val="24"/>
          <w:szCs w:val="24"/>
        </w:rPr>
        <w:t>QUÓRUM LEGAL</w:t>
      </w:r>
      <w:r w:rsidR="00F91ABC" w:rsidRPr="002E6756">
        <w:rPr>
          <w:rFonts w:ascii="Arial" w:hAnsi="Arial" w:cs="Arial"/>
          <w:sz w:val="24"/>
          <w:szCs w:val="24"/>
        </w:rPr>
        <w:t xml:space="preserve"> </w:t>
      </w:r>
      <w:r w:rsidRPr="002E6756">
        <w:rPr>
          <w:rFonts w:ascii="Arial" w:hAnsi="Arial" w:cs="Arial"/>
          <w:sz w:val="24"/>
          <w:szCs w:val="24"/>
        </w:rPr>
        <w:t>para el desahogo de</w:t>
      </w:r>
      <w:r w:rsidR="002053BA" w:rsidRPr="002E6756">
        <w:rPr>
          <w:rFonts w:ascii="Arial" w:hAnsi="Arial" w:cs="Arial"/>
          <w:sz w:val="24"/>
          <w:szCs w:val="24"/>
        </w:rPr>
        <w:t xml:space="preserve"> los</w:t>
      </w:r>
      <w:r w:rsidR="00E6323E" w:rsidRPr="002E6756">
        <w:rPr>
          <w:rFonts w:ascii="Arial" w:hAnsi="Arial" w:cs="Arial"/>
          <w:sz w:val="24"/>
          <w:szCs w:val="24"/>
        </w:rPr>
        <w:t xml:space="preserve"> puntos manifestados en el Orden del D</w:t>
      </w:r>
      <w:r w:rsidRPr="002E6756">
        <w:rPr>
          <w:rFonts w:ascii="Arial" w:hAnsi="Arial" w:cs="Arial"/>
          <w:sz w:val="24"/>
          <w:szCs w:val="24"/>
        </w:rPr>
        <w:t xml:space="preserve">ía; </w:t>
      </w:r>
      <w:r w:rsidRPr="002E6756">
        <w:rPr>
          <w:rFonts w:ascii="Arial" w:hAnsi="Arial" w:cs="Arial"/>
          <w:b/>
          <w:sz w:val="24"/>
          <w:szCs w:val="24"/>
          <w:u w:val="single"/>
        </w:rPr>
        <w:t>todos los acuerdos aquí tomados son válidos.</w:t>
      </w:r>
    </w:p>
    <w:p w14:paraId="2786C929" w14:textId="23C8D5D4" w:rsidR="00F91ABC" w:rsidRPr="002E6756" w:rsidRDefault="00F91ABC" w:rsidP="00DA10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57F603B" w14:textId="1007333B" w:rsidR="007348DA" w:rsidRPr="002E6756" w:rsidRDefault="00E379C3" w:rsidP="007348D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6756">
        <w:rPr>
          <w:rFonts w:ascii="Arial" w:hAnsi="Arial" w:cs="Arial"/>
          <w:sz w:val="24"/>
          <w:szCs w:val="24"/>
        </w:rPr>
        <w:t xml:space="preserve">Para continuar con la </w:t>
      </w:r>
      <w:r w:rsidR="008414CE" w:rsidRPr="002E6756">
        <w:rPr>
          <w:rFonts w:ascii="Arial" w:hAnsi="Arial" w:cs="Arial"/>
          <w:sz w:val="24"/>
          <w:szCs w:val="24"/>
        </w:rPr>
        <w:t xml:space="preserve"> Sesión</w:t>
      </w:r>
      <w:r w:rsidR="00937D15" w:rsidRPr="002E6756">
        <w:rPr>
          <w:rFonts w:ascii="Arial" w:hAnsi="Arial" w:cs="Arial"/>
          <w:sz w:val="24"/>
          <w:szCs w:val="24"/>
        </w:rPr>
        <w:t xml:space="preserve">, y toda vez que ya se han desahogado los </w:t>
      </w:r>
      <w:r w:rsidR="00937D15" w:rsidRPr="002E6756">
        <w:rPr>
          <w:rFonts w:ascii="Arial" w:hAnsi="Arial" w:cs="Arial"/>
          <w:b/>
          <w:sz w:val="24"/>
          <w:szCs w:val="24"/>
          <w:u w:val="single"/>
        </w:rPr>
        <w:t>puntos</w:t>
      </w:r>
      <w:r w:rsidR="00937D15" w:rsidRPr="002E6756">
        <w:rPr>
          <w:rFonts w:ascii="Arial" w:hAnsi="Arial" w:cs="Arial"/>
          <w:sz w:val="24"/>
          <w:szCs w:val="24"/>
          <w:u w:val="single"/>
        </w:rPr>
        <w:t xml:space="preserve"> </w:t>
      </w:r>
      <w:r w:rsidR="00937D15" w:rsidRPr="002E6756">
        <w:rPr>
          <w:rFonts w:ascii="Arial" w:hAnsi="Arial" w:cs="Arial"/>
          <w:b/>
          <w:sz w:val="24"/>
          <w:szCs w:val="24"/>
          <w:u w:val="single"/>
        </w:rPr>
        <w:t>primero y segundo</w:t>
      </w:r>
      <w:r w:rsidR="00937D15" w:rsidRPr="002E6756">
        <w:rPr>
          <w:rFonts w:ascii="Arial" w:hAnsi="Arial" w:cs="Arial"/>
          <w:b/>
          <w:sz w:val="24"/>
          <w:szCs w:val="24"/>
        </w:rPr>
        <w:t xml:space="preserve"> </w:t>
      </w:r>
      <w:r w:rsidR="00937D15" w:rsidRPr="002E6756">
        <w:rPr>
          <w:rFonts w:ascii="Arial" w:hAnsi="Arial" w:cs="Arial"/>
          <w:sz w:val="24"/>
          <w:szCs w:val="24"/>
        </w:rPr>
        <w:t>de</w:t>
      </w:r>
      <w:r w:rsidR="004B7799" w:rsidRPr="002E6756">
        <w:rPr>
          <w:rFonts w:ascii="Arial" w:hAnsi="Arial" w:cs="Arial"/>
          <w:sz w:val="24"/>
          <w:szCs w:val="24"/>
        </w:rPr>
        <w:t xml:space="preserve"> la </w:t>
      </w:r>
      <w:r w:rsidR="009F5940" w:rsidRPr="002E6756">
        <w:rPr>
          <w:rFonts w:ascii="Arial" w:hAnsi="Arial" w:cs="Arial"/>
          <w:sz w:val="24"/>
          <w:szCs w:val="24"/>
        </w:rPr>
        <w:t>o</w:t>
      </w:r>
      <w:r w:rsidR="00937D15" w:rsidRPr="002E6756">
        <w:rPr>
          <w:rFonts w:ascii="Arial" w:hAnsi="Arial" w:cs="Arial"/>
          <w:sz w:val="24"/>
          <w:szCs w:val="24"/>
        </w:rPr>
        <w:t xml:space="preserve">rden del día; </w:t>
      </w:r>
      <w:r w:rsidR="00BB4516" w:rsidRPr="002E6756">
        <w:rPr>
          <w:rFonts w:ascii="Arial" w:hAnsi="Arial" w:cs="Arial"/>
          <w:sz w:val="24"/>
          <w:szCs w:val="24"/>
        </w:rPr>
        <w:t>para dar c</w:t>
      </w:r>
      <w:r w:rsidR="007F23DF" w:rsidRPr="002E6756">
        <w:rPr>
          <w:rFonts w:ascii="Arial" w:hAnsi="Arial" w:cs="Arial"/>
          <w:sz w:val="24"/>
          <w:szCs w:val="24"/>
        </w:rPr>
        <w:t>umplimiento al</w:t>
      </w:r>
      <w:r w:rsidR="00937D15" w:rsidRPr="002E6756">
        <w:rPr>
          <w:rFonts w:ascii="Arial" w:hAnsi="Arial" w:cs="Arial"/>
          <w:b/>
          <w:sz w:val="24"/>
          <w:szCs w:val="24"/>
        </w:rPr>
        <w:t xml:space="preserve"> </w:t>
      </w:r>
      <w:r w:rsidR="00937D15" w:rsidRPr="002E6756">
        <w:rPr>
          <w:rFonts w:ascii="Arial" w:hAnsi="Arial" w:cs="Arial"/>
          <w:b/>
          <w:sz w:val="24"/>
          <w:szCs w:val="24"/>
          <w:u w:val="single"/>
        </w:rPr>
        <w:t xml:space="preserve">tercer </w:t>
      </w:r>
      <w:r w:rsidR="00BC2713" w:rsidRPr="002E6756">
        <w:rPr>
          <w:rFonts w:ascii="Arial" w:hAnsi="Arial" w:cs="Arial"/>
          <w:b/>
          <w:sz w:val="24"/>
          <w:szCs w:val="24"/>
          <w:u w:val="single"/>
        </w:rPr>
        <w:t xml:space="preserve">punto; </w:t>
      </w:r>
      <w:r w:rsidR="003E1C15" w:rsidRPr="002E6756">
        <w:rPr>
          <w:rFonts w:ascii="Arial" w:hAnsi="Arial" w:cs="Arial"/>
          <w:sz w:val="24"/>
          <w:szCs w:val="24"/>
        </w:rPr>
        <w:t xml:space="preserve"> </w:t>
      </w:r>
      <w:r w:rsidR="0094205F" w:rsidRPr="002E6756">
        <w:rPr>
          <w:rFonts w:ascii="Arial" w:hAnsi="Arial" w:cs="Arial"/>
          <w:sz w:val="24"/>
          <w:szCs w:val="24"/>
        </w:rPr>
        <w:t xml:space="preserve">relativo al </w:t>
      </w:r>
      <w:r w:rsidR="003E1C15" w:rsidRPr="002E6756">
        <w:rPr>
          <w:rFonts w:ascii="Arial" w:hAnsi="Arial" w:cs="Arial"/>
          <w:sz w:val="24"/>
          <w:szCs w:val="24"/>
        </w:rPr>
        <w:t xml:space="preserve"> </w:t>
      </w:r>
      <w:r w:rsidR="007348DA" w:rsidRPr="002E6756">
        <w:rPr>
          <w:rFonts w:ascii="Arial" w:hAnsi="Arial" w:cs="Arial"/>
          <w:sz w:val="24"/>
          <w:szCs w:val="24"/>
        </w:rPr>
        <w:t>Estudio, análisis y en su caso dictaminación del punto de acuerdo 0276/2022/TC, que tiene por objeto adicionar al acuerdo 1517/2020 un punto segundo y recorrer en su orden, para que la empresa Hogares de los Fresnos además, pueda también celebrar un convenio de reconocimiento de saldo a favor para ser aprovechados en impuestos, derechos y  aprovechamientos municipales o quien está designe; respecto de la excedencia de 6,032.838 m2 de las áreas de cesión para destinos, de la acción urbanística denominada Villa  del Prado.</w:t>
      </w:r>
    </w:p>
    <w:p w14:paraId="735E79CC" w14:textId="4670CFC6" w:rsidR="002924A1" w:rsidRPr="002E6756" w:rsidRDefault="00E379C3" w:rsidP="005B0EDD">
      <w:pPr>
        <w:pStyle w:val="Prrafodelista"/>
        <w:spacing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E6756">
        <w:rPr>
          <w:rFonts w:ascii="Arial" w:hAnsi="Arial" w:cs="Arial"/>
          <w:bCs/>
          <w:sz w:val="24"/>
          <w:szCs w:val="24"/>
        </w:rPr>
        <w:t>A</w:t>
      </w:r>
      <w:r w:rsidR="007348DA" w:rsidRPr="002E6756">
        <w:rPr>
          <w:rFonts w:ascii="Arial" w:hAnsi="Arial" w:cs="Arial"/>
          <w:bCs/>
          <w:sz w:val="24"/>
          <w:szCs w:val="24"/>
        </w:rPr>
        <w:t>ntes</w:t>
      </w:r>
      <w:r w:rsidRPr="002E6756">
        <w:rPr>
          <w:rFonts w:ascii="Arial" w:hAnsi="Arial" w:cs="Arial"/>
          <w:bCs/>
          <w:sz w:val="24"/>
          <w:szCs w:val="24"/>
        </w:rPr>
        <w:t xml:space="preserve"> de </w:t>
      </w:r>
      <w:r w:rsidR="002D537A" w:rsidRPr="002E6756">
        <w:rPr>
          <w:rFonts w:ascii="Arial" w:hAnsi="Arial" w:cs="Arial"/>
          <w:bCs/>
          <w:sz w:val="24"/>
          <w:szCs w:val="24"/>
        </w:rPr>
        <w:t>continuar quiero</w:t>
      </w:r>
      <w:r w:rsidRPr="002E6756">
        <w:rPr>
          <w:rFonts w:ascii="Arial" w:hAnsi="Arial" w:cs="Arial"/>
          <w:bCs/>
          <w:sz w:val="24"/>
          <w:szCs w:val="24"/>
        </w:rPr>
        <w:t xml:space="preserve"> </w:t>
      </w:r>
      <w:r w:rsidR="007239CC" w:rsidRPr="002E6756">
        <w:rPr>
          <w:rFonts w:ascii="Arial" w:hAnsi="Arial" w:cs="Arial"/>
          <w:bCs/>
          <w:sz w:val="24"/>
          <w:szCs w:val="24"/>
        </w:rPr>
        <w:t>proponerles</w:t>
      </w:r>
      <w:r w:rsidR="006404EE" w:rsidRPr="002E6756">
        <w:rPr>
          <w:rFonts w:ascii="Arial" w:hAnsi="Arial" w:cs="Arial"/>
          <w:bCs/>
          <w:sz w:val="24"/>
          <w:szCs w:val="24"/>
        </w:rPr>
        <w:t>,</w:t>
      </w:r>
      <w:r w:rsidR="007239CC" w:rsidRPr="002E6756">
        <w:rPr>
          <w:rFonts w:ascii="Arial" w:hAnsi="Arial" w:cs="Arial"/>
          <w:bCs/>
          <w:sz w:val="24"/>
          <w:szCs w:val="24"/>
        </w:rPr>
        <w:t xml:space="preserve"> si</w:t>
      </w:r>
      <w:r w:rsidR="007348DA" w:rsidRPr="002E6756">
        <w:rPr>
          <w:rFonts w:ascii="Arial" w:hAnsi="Arial" w:cs="Arial"/>
          <w:bCs/>
          <w:sz w:val="24"/>
          <w:szCs w:val="24"/>
        </w:rPr>
        <w:t xml:space="preserve"> están de acuerdo en </w:t>
      </w:r>
      <w:r w:rsidRPr="002E6756">
        <w:rPr>
          <w:rFonts w:ascii="Arial" w:hAnsi="Arial" w:cs="Arial"/>
          <w:bCs/>
          <w:sz w:val="24"/>
          <w:szCs w:val="24"/>
        </w:rPr>
        <w:t>cederle</w:t>
      </w:r>
      <w:r w:rsidR="007348DA" w:rsidRPr="002E6756">
        <w:rPr>
          <w:rFonts w:ascii="Arial" w:hAnsi="Arial" w:cs="Arial"/>
          <w:bCs/>
          <w:sz w:val="24"/>
          <w:szCs w:val="24"/>
        </w:rPr>
        <w:t xml:space="preserve"> el uso de la voz</w:t>
      </w:r>
      <w:r w:rsidRPr="002E6756">
        <w:rPr>
          <w:rFonts w:ascii="Arial" w:hAnsi="Arial" w:cs="Arial"/>
          <w:bCs/>
          <w:sz w:val="24"/>
          <w:szCs w:val="24"/>
        </w:rPr>
        <w:t xml:space="preserve"> </w:t>
      </w:r>
      <w:r w:rsidR="003C2FC3" w:rsidRPr="002E6756">
        <w:rPr>
          <w:rFonts w:ascii="Arial" w:hAnsi="Arial" w:cs="Arial"/>
          <w:bCs/>
          <w:sz w:val="24"/>
          <w:szCs w:val="24"/>
        </w:rPr>
        <w:t>en caso de que</w:t>
      </w:r>
      <w:r w:rsidRPr="002E6756">
        <w:rPr>
          <w:rFonts w:ascii="Arial" w:hAnsi="Arial" w:cs="Arial"/>
          <w:bCs/>
          <w:sz w:val="24"/>
          <w:szCs w:val="24"/>
        </w:rPr>
        <w:t xml:space="preserve"> sea necesario o alguna aclaración en tema </w:t>
      </w:r>
      <w:r w:rsidR="00377AE8" w:rsidRPr="002E6756">
        <w:rPr>
          <w:rFonts w:ascii="Arial" w:hAnsi="Arial" w:cs="Arial"/>
          <w:bCs/>
          <w:sz w:val="24"/>
          <w:szCs w:val="24"/>
        </w:rPr>
        <w:t>técnico a</w:t>
      </w:r>
      <w:r w:rsidR="007348DA" w:rsidRPr="002E6756">
        <w:rPr>
          <w:rFonts w:ascii="Arial" w:hAnsi="Arial" w:cs="Arial"/>
          <w:bCs/>
          <w:sz w:val="24"/>
          <w:szCs w:val="24"/>
        </w:rPr>
        <w:t xml:space="preserve"> </w:t>
      </w:r>
      <w:r w:rsidR="00377AE8" w:rsidRPr="002E6756">
        <w:rPr>
          <w:rFonts w:ascii="Arial" w:hAnsi="Arial" w:cs="Arial"/>
          <w:bCs/>
          <w:sz w:val="24"/>
          <w:szCs w:val="24"/>
        </w:rPr>
        <w:t>la Arq.</w:t>
      </w:r>
      <w:r w:rsidR="007348DA" w:rsidRPr="002E6756">
        <w:rPr>
          <w:rFonts w:ascii="Arial" w:hAnsi="Arial" w:cs="Arial"/>
          <w:bCs/>
          <w:sz w:val="24"/>
          <w:szCs w:val="24"/>
        </w:rPr>
        <w:t xml:space="preserve"> Susana Alcocer Lúa</w:t>
      </w:r>
      <w:r w:rsidRPr="002E6756">
        <w:rPr>
          <w:rFonts w:ascii="Arial" w:hAnsi="Arial" w:cs="Arial"/>
          <w:bCs/>
          <w:sz w:val="24"/>
          <w:szCs w:val="24"/>
        </w:rPr>
        <w:t xml:space="preserve"> Directora de Gestión Integral del </w:t>
      </w:r>
      <w:r w:rsidR="003C2FC3" w:rsidRPr="002E6756">
        <w:rPr>
          <w:rFonts w:ascii="Arial" w:hAnsi="Arial" w:cs="Arial"/>
          <w:bCs/>
          <w:sz w:val="24"/>
          <w:szCs w:val="24"/>
        </w:rPr>
        <w:t>Territorio;</w:t>
      </w:r>
      <w:r w:rsidR="007348DA" w:rsidRPr="002E6756">
        <w:rPr>
          <w:rFonts w:ascii="Arial" w:hAnsi="Arial" w:cs="Arial"/>
          <w:bCs/>
          <w:sz w:val="24"/>
          <w:szCs w:val="24"/>
        </w:rPr>
        <w:t xml:space="preserve"> </w:t>
      </w:r>
      <w:r w:rsidRPr="002E6756">
        <w:rPr>
          <w:rFonts w:ascii="Arial" w:hAnsi="Arial" w:cs="Arial"/>
          <w:bCs/>
          <w:sz w:val="24"/>
          <w:szCs w:val="24"/>
        </w:rPr>
        <w:t xml:space="preserve">quienes estén a favor </w:t>
      </w:r>
      <w:r w:rsidR="002D537A" w:rsidRPr="002E6756">
        <w:rPr>
          <w:rFonts w:ascii="Arial" w:hAnsi="Arial" w:cs="Arial"/>
          <w:bCs/>
          <w:sz w:val="24"/>
          <w:szCs w:val="24"/>
        </w:rPr>
        <w:t xml:space="preserve">de otorgarle el uso de la voz les pido lo manifiesten levantando su mano </w:t>
      </w:r>
      <w:r w:rsidR="003C2FC3">
        <w:rPr>
          <w:rFonts w:ascii="Arial" w:hAnsi="Arial" w:cs="Arial"/>
          <w:bCs/>
          <w:sz w:val="24"/>
          <w:szCs w:val="24"/>
        </w:rPr>
        <w:t>g</w:t>
      </w:r>
      <w:r w:rsidR="002D537A" w:rsidRPr="002E6756">
        <w:rPr>
          <w:rFonts w:ascii="Arial" w:hAnsi="Arial" w:cs="Arial"/>
          <w:bCs/>
          <w:sz w:val="24"/>
          <w:szCs w:val="24"/>
        </w:rPr>
        <w:t>racias, se aprueba el uso de la voz para la A</w:t>
      </w:r>
      <w:r w:rsidR="00377AE8">
        <w:rPr>
          <w:rFonts w:ascii="Arial" w:hAnsi="Arial" w:cs="Arial"/>
          <w:bCs/>
          <w:sz w:val="24"/>
          <w:szCs w:val="24"/>
        </w:rPr>
        <w:t>rq.</w:t>
      </w:r>
      <w:r w:rsidR="002D537A" w:rsidRPr="002E6756">
        <w:rPr>
          <w:rFonts w:ascii="Arial" w:hAnsi="Arial" w:cs="Arial"/>
          <w:bCs/>
          <w:sz w:val="24"/>
          <w:szCs w:val="24"/>
        </w:rPr>
        <w:t xml:space="preserve"> Susana Alcocer en caso de </w:t>
      </w:r>
      <w:r w:rsidR="003C2FC3" w:rsidRPr="002E6756">
        <w:rPr>
          <w:rFonts w:ascii="Arial" w:hAnsi="Arial" w:cs="Arial"/>
          <w:bCs/>
          <w:sz w:val="24"/>
          <w:szCs w:val="24"/>
        </w:rPr>
        <w:t>ser necesario</w:t>
      </w:r>
      <w:r w:rsidR="002D537A" w:rsidRPr="002E6756">
        <w:rPr>
          <w:rFonts w:ascii="Arial" w:hAnsi="Arial" w:cs="Arial"/>
          <w:bCs/>
          <w:sz w:val="24"/>
          <w:szCs w:val="24"/>
        </w:rPr>
        <w:t>.</w:t>
      </w:r>
    </w:p>
    <w:p w14:paraId="14C19C8E" w14:textId="5C0A771B" w:rsidR="002924A1" w:rsidRPr="002E6756" w:rsidRDefault="002924A1" w:rsidP="005B0EDD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EFF94F1" w14:textId="4812D196" w:rsidR="005B0EDD" w:rsidRPr="002E6756" w:rsidRDefault="007239CC" w:rsidP="005B0EDD">
      <w:pPr>
        <w:jc w:val="both"/>
        <w:rPr>
          <w:rFonts w:ascii="Arial" w:hAnsi="Arial" w:cs="Arial"/>
          <w:sz w:val="24"/>
          <w:szCs w:val="24"/>
        </w:rPr>
      </w:pPr>
      <w:r w:rsidRPr="002E6756">
        <w:rPr>
          <w:rFonts w:ascii="Arial" w:hAnsi="Arial" w:cs="Arial"/>
          <w:sz w:val="24"/>
          <w:szCs w:val="24"/>
        </w:rPr>
        <w:t>Antes de</w:t>
      </w:r>
      <w:r w:rsidR="002D537A" w:rsidRPr="002E6756">
        <w:rPr>
          <w:rFonts w:ascii="Arial" w:hAnsi="Arial" w:cs="Arial"/>
          <w:sz w:val="24"/>
          <w:szCs w:val="24"/>
        </w:rPr>
        <w:t xml:space="preserve"> </w:t>
      </w:r>
      <w:r w:rsidR="00377AE8" w:rsidRPr="002E6756">
        <w:rPr>
          <w:rFonts w:ascii="Arial" w:hAnsi="Arial" w:cs="Arial"/>
          <w:sz w:val="24"/>
          <w:szCs w:val="24"/>
        </w:rPr>
        <w:t>continuar quiero</w:t>
      </w:r>
      <w:r w:rsidR="002D537A" w:rsidRPr="002E6756">
        <w:rPr>
          <w:rFonts w:ascii="Arial" w:hAnsi="Arial" w:cs="Arial"/>
          <w:sz w:val="24"/>
          <w:szCs w:val="24"/>
        </w:rPr>
        <w:t xml:space="preserve"> </w:t>
      </w:r>
      <w:r w:rsidR="00377AE8" w:rsidRPr="002E6756">
        <w:rPr>
          <w:rFonts w:ascii="Arial" w:hAnsi="Arial" w:cs="Arial"/>
          <w:sz w:val="24"/>
          <w:szCs w:val="24"/>
        </w:rPr>
        <w:t>comentarles que</w:t>
      </w:r>
      <w:r w:rsidR="002D537A" w:rsidRPr="002E6756">
        <w:rPr>
          <w:rFonts w:ascii="Arial" w:hAnsi="Arial" w:cs="Arial"/>
          <w:sz w:val="24"/>
          <w:szCs w:val="24"/>
        </w:rPr>
        <w:t xml:space="preserve"> hubo observaciones de mis compañeras y compañeros regidores y se realizaron las adecuaciones al </w:t>
      </w:r>
      <w:r w:rsidR="00377AE8" w:rsidRPr="002E6756">
        <w:rPr>
          <w:rFonts w:ascii="Arial" w:hAnsi="Arial" w:cs="Arial"/>
          <w:sz w:val="24"/>
          <w:szCs w:val="24"/>
        </w:rPr>
        <w:t>dictamen,</w:t>
      </w:r>
      <w:r w:rsidR="002D537A" w:rsidRPr="002E6756">
        <w:rPr>
          <w:rFonts w:ascii="Arial" w:hAnsi="Arial" w:cs="Arial"/>
          <w:sz w:val="24"/>
          <w:szCs w:val="24"/>
        </w:rPr>
        <w:t xml:space="preserve"> ya se </w:t>
      </w:r>
      <w:r w:rsidR="00377AE8" w:rsidRPr="002E6756">
        <w:rPr>
          <w:rFonts w:ascii="Arial" w:hAnsi="Arial" w:cs="Arial"/>
          <w:sz w:val="24"/>
          <w:szCs w:val="24"/>
        </w:rPr>
        <w:t>les circulo</w:t>
      </w:r>
      <w:r w:rsidR="002D537A" w:rsidRPr="002E6756">
        <w:rPr>
          <w:rFonts w:ascii="Arial" w:hAnsi="Arial" w:cs="Arial"/>
          <w:sz w:val="24"/>
          <w:szCs w:val="24"/>
        </w:rPr>
        <w:t xml:space="preserve"> de manera electrónica.</w:t>
      </w:r>
    </w:p>
    <w:p w14:paraId="3CD0B9D0" w14:textId="3E70BA27" w:rsidR="002D537A" w:rsidRPr="002E6756" w:rsidRDefault="002D537A" w:rsidP="009E5C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6756">
        <w:rPr>
          <w:rFonts w:ascii="Arial" w:hAnsi="Arial" w:cs="Arial"/>
          <w:sz w:val="24"/>
          <w:szCs w:val="24"/>
        </w:rPr>
        <w:t xml:space="preserve">De cualquier </w:t>
      </w:r>
      <w:r w:rsidR="007239CC" w:rsidRPr="002E6756">
        <w:rPr>
          <w:rFonts w:ascii="Arial" w:hAnsi="Arial" w:cs="Arial"/>
          <w:sz w:val="24"/>
          <w:szCs w:val="24"/>
        </w:rPr>
        <w:t>forma,</w:t>
      </w:r>
      <w:r w:rsidRPr="002E6756">
        <w:rPr>
          <w:rFonts w:ascii="Arial" w:hAnsi="Arial" w:cs="Arial"/>
          <w:sz w:val="24"/>
          <w:szCs w:val="24"/>
        </w:rPr>
        <w:t xml:space="preserve"> quiero dar lectura a como quedaría:</w:t>
      </w:r>
    </w:p>
    <w:p w14:paraId="63EF2056" w14:textId="77777777" w:rsidR="002D537A" w:rsidRPr="002E6756" w:rsidRDefault="002D537A" w:rsidP="009E5C7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8CABC3" w14:textId="051A9886" w:rsidR="009E5C71" w:rsidRPr="002E6756" w:rsidRDefault="009E5C71" w:rsidP="009E5C71">
      <w:pPr>
        <w:spacing w:after="0"/>
        <w:jc w:val="both"/>
        <w:rPr>
          <w:rFonts w:ascii="Arial" w:eastAsia="Malgun Gothic" w:hAnsi="Arial" w:cs="Arial"/>
          <w:b/>
          <w:i/>
          <w:iCs/>
          <w:sz w:val="24"/>
          <w:szCs w:val="24"/>
        </w:rPr>
      </w:pPr>
      <w:r w:rsidRPr="002E6756">
        <w:rPr>
          <w:rFonts w:ascii="Arial" w:hAnsi="Arial" w:cs="Arial"/>
          <w:b/>
          <w:i/>
          <w:iCs/>
          <w:sz w:val="24"/>
          <w:szCs w:val="24"/>
        </w:rPr>
        <w:t>ÚNICO. -</w:t>
      </w:r>
      <w:r w:rsidRPr="002E6756">
        <w:rPr>
          <w:rFonts w:ascii="Arial" w:hAnsi="Arial" w:cs="Arial"/>
          <w:i/>
          <w:iCs/>
          <w:sz w:val="24"/>
          <w:szCs w:val="24"/>
        </w:rPr>
        <w:t xml:space="preserve">El Pleno del </w:t>
      </w:r>
      <w:r w:rsidRPr="002E6756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Ayuntamiento de San Pedro Tlaquepaque aprueba y autoriza </w:t>
      </w:r>
      <w:r w:rsidRPr="002E6756">
        <w:rPr>
          <w:rFonts w:ascii="Arial" w:eastAsia="Malgun Gothic" w:hAnsi="Arial" w:cs="Arial"/>
          <w:i/>
          <w:iCs/>
          <w:sz w:val="24"/>
          <w:szCs w:val="24"/>
        </w:rPr>
        <w:t xml:space="preserve">resolver el acuerdo número 0276/2022 relativo a modificar y adicionar al acuerdo número 1517/2020, para que la empresa Hogares de los Fresnos pueda celebrar convenios de reconocimiento de saldo a favor para ser aprovechados en impuestos, derechos y aprovechamientos municipales a favor de la empresa o a quien esta designe; respecto de la excedencia de </w:t>
      </w:r>
      <w:r w:rsidRPr="002E6756">
        <w:rPr>
          <w:rFonts w:ascii="Arial" w:hAnsi="Arial" w:cs="Arial"/>
          <w:bCs/>
          <w:i/>
          <w:iCs/>
          <w:sz w:val="24"/>
          <w:szCs w:val="24"/>
          <w:lang w:eastAsia="es-MX"/>
        </w:rPr>
        <w:t xml:space="preserve">6,032.838 m2 ya reconocida </w:t>
      </w:r>
      <w:r w:rsidRPr="002E6756">
        <w:rPr>
          <w:rFonts w:ascii="Arial" w:eastAsia="Malgun Gothic" w:hAnsi="Arial" w:cs="Arial"/>
          <w:i/>
          <w:iCs/>
          <w:sz w:val="24"/>
          <w:szCs w:val="24"/>
        </w:rPr>
        <w:t>de las áreas de cesión para destinos, relativa de la acción urbanística denominada Villa del Prado para quedar de la siguiente</w:t>
      </w:r>
      <w:r w:rsidR="002D537A" w:rsidRPr="002E6756">
        <w:rPr>
          <w:rFonts w:ascii="Arial" w:eastAsia="Malgun Gothic" w:hAnsi="Arial" w:cs="Arial"/>
          <w:i/>
          <w:iCs/>
          <w:sz w:val="24"/>
          <w:szCs w:val="24"/>
        </w:rPr>
        <w:t xml:space="preserve"> manera</w:t>
      </w:r>
      <w:r w:rsidRPr="002E6756">
        <w:rPr>
          <w:rFonts w:ascii="Arial" w:eastAsia="Malgun Gothic" w:hAnsi="Arial" w:cs="Arial"/>
          <w:b/>
          <w:i/>
          <w:iCs/>
          <w:sz w:val="24"/>
          <w:szCs w:val="24"/>
        </w:rPr>
        <w:t>:</w:t>
      </w:r>
    </w:p>
    <w:p w14:paraId="65A625B0" w14:textId="77777777" w:rsidR="009E5C71" w:rsidRPr="002E6756" w:rsidRDefault="009E5C71" w:rsidP="009E5C71">
      <w:pPr>
        <w:spacing w:after="0"/>
        <w:jc w:val="both"/>
        <w:rPr>
          <w:rFonts w:ascii="Arial" w:eastAsia="Malgun Gothic" w:hAnsi="Arial" w:cs="Arial"/>
          <w:b/>
          <w:i/>
          <w:iCs/>
          <w:sz w:val="24"/>
          <w:szCs w:val="24"/>
        </w:rPr>
      </w:pPr>
    </w:p>
    <w:p w14:paraId="3200C693" w14:textId="7D76F485" w:rsidR="009E5C71" w:rsidRPr="002E6756" w:rsidRDefault="009E5C71" w:rsidP="009E5C71">
      <w:pPr>
        <w:pStyle w:val="NormalWeb"/>
        <w:spacing w:before="0" w:beforeAutospacing="0" w:after="0" w:afterAutospacing="0" w:line="276" w:lineRule="auto"/>
        <w:ind w:right="51"/>
        <w:jc w:val="both"/>
        <w:rPr>
          <w:rFonts w:ascii="Arial" w:hAnsi="Arial" w:cs="Arial"/>
          <w:i/>
          <w:iCs/>
          <w:lang w:eastAsia="es-MX"/>
        </w:rPr>
      </w:pPr>
      <w:r w:rsidRPr="002E6756">
        <w:rPr>
          <w:rFonts w:ascii="Arial" w:eastAsia="Malgun Gothic" w:hAnsi="Arial" w:cs="Arial"/>
          <w:b/>
          <w:bCs/>
          <w:i/>
          <w:iCs/>
        </w:rPr>
        <w:lastRenderedPageBreak/>
        <w:t>PRIMERO.-</w:t>
      </w:r>
      <w:r w:rsidRPr="002E6756">
        <w:rPr>
          <w:rFonts w:ascii="Arial" w:eastAsia="Malgun Gothic" w:hAnsi="Arial" w:cs="Arial"/>
          <w:i/>
          <w:iCs/>
        </w:rPr>
        <w:t xml:space="preserve"> </w:t>
      </w:r>
      <w:r w:rsidRPr="002E6756">
        <w:rPr>
          <w:rFonts w:ascii="Arial" w:hAnsi="Arial" w:cs="Arial"/>
          <w:i/>
          <w:iCs/>
          <w:lang w:eastAsia="es-MX"/>
        </w:rPr>
        <w:t>El Pleno del Ayuntamiento Constitucional del Municipio de San Pedro Tlaquepaque,</w:t>
      </w:r>
      <w:r w:rsidR="004C118C">
        <w:rPr>
          <w:rFonts w:ascii="Arial" w:hAnsi="Arial" w:cs="Arial"/>
          <w:i/>
          <w:iCs/>
          <w:lang w:eastAsia="es-MX"/>
        </w:rPr>
        <w:t xml:space="preserve"> </w:t>
      </w:r>
      <w:r w:rsidRPr="002E6756">
        <w:rPr>
          <w:rFonts w:ascii="Arial" w:hAnsi="Arial" w:cs="Arial"/>
          <w:i/>
          <w:iCs/>
          <w:lang w:eastAsia="es-MX"/>
        </w:rPr>
        <w:t xml:space="preserve">Jalisco, aprueba y autoriza “El reconocimiento de excedencia restante de 5,285.418 m2 de áreas de cesión para destinos, relativa a la acción urbanística denominada Villa del Prado, a favor de la empresa Hogares de los Fresnos, S.A. de C.V. con el objeto de que se acrediten </w:t>
      </w:r>
      <w:r w:rsidRPr="002E6756">
        <w:rPr>
          <w:rFonts w:ascii="Arial" w:hAnsi="Arial" w:cs="Arial"/>
          <w:b/>
          <w:bCs/>
          <w:i/>
          <w:iCs/>
          <w:lang w:eastAsia="es-MX"/>
        </w:rPr>
        <w:t>como áreas de cesión para destinos</w:t>
      </w:r>
      <w:r w:rsidRPr="002E6756">
        <w:rPr>
          <w:rFonts w:ascii="Arial" w:hAnsi="Arial" w:cs="Arial"/>
          <w:i/>
          <w:iCs/>
          <w:lang w:eastAsia="es-MX"/>
        </w:rPr>
        <w:t xml:space="preserve"> para la misma empresa y/o para quien ésta designe, en acciones urbanísticas futuras, </w:t>
      </w:r>
      <w:r w:rsidRPr="002E6756">
        <w:rPr>
          <w:rFonts w:ascii="Arial" w:hAnsi="Arial" w:cs="Arial"/>
          <w:b/>
          <w:bCs/>
          <w:i/>
          <w:iCs/>
          <w:lang w:eastAsia="es-MX"/>
        </w:rPr>
        <w:t>así como el reconocimiento de saldo a favor para ser aprovechado en impuestos, derechos y aprovechamientos municipales en razón del valor catastral de la excedencia</w:t>
      </w:r>
      <w:r w:rsidRPr="002E6756">
        <w:rPr>
          <w:rFonts w:asciiTheme="minorHAnsi" w:hAnsiTheme="minorHAnsi" w:cstheme="minorHAnsi"/>
          <w:b/>
          <w:bCs/>
          <w:i/>
          <w:iCs/>
          <w:lang w:eastAsia="es-MX"/>
        </w:rPr>
        <w:t xml:space="preserve"> en áreas </w:t>
      </w:r>
      <w:r w:rsidRPr="002E6756">
        <w:rPr>
          <w:rFonts w:ascii="Arial" w:hAnsi="Arial" w:cs="Arial"/>
          <w:b/>
          <w:bCs/>
          <w:i/>
          <w:iCs/>
          <w:lang w:eastAsia="es-MX"/>
        </w:rPr>
        <w:t>de cesión para destinos, según lo solicite el representante legal de la empresa Hogares de los Fresnos S.A. de C.V.</w:t>
      </w:r>
    </w:p>
    <w:p w14:paraId="62CED5FC" w14:textId="77777777" w:rsidR="009E5C71" w:rsidRPr="002E6756" w:rsidRDefault="009E5C71" w:rsidP="009E5C71">
      <w:pPr>
        <w:pStyle w:val="NormalWeb"/>
        <w:spacing w:before="0" w:beforeAutospacing="0" w:after="0" w:afterAutospacing="0" w:line="276" w:lineRule="auto"/>
        <w:ind w:right="51"/>
        <w:jc w:val="both"/>
        <w:rPr>
          <w:rFonts w:ascii="Arial" w:hAnsi="Arial" w:cs="Arial"/>
          <w:b/>
          <w:bCs/>
          <w:i/>
          <w:iCs/>
          <w:lang w:eastAsia="es-MX"/>
        </w:rPr>
      </w:pPr>
    </w:p>
    <w:p w14:paraId="33F4038F" w14:textId="77777777" w:rsidR="009E5C71" w:rsidRPr="002E6756" w:rsidRDefault="009E5C71" w:rsidP="009E5C71">
      <w:pPr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</w:pPr>
      <w:r w:rsidRPr="002E675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MX"/>
        </w:rPr>
        <w:t>SEGUNDO. -</w:t>
      </w:r>
      <w:r w:rsidRPr="002E6756">
        <w:rPr>
          <w:rFonts w:ascii="Arial" w:hAnsi="Arial" w:cs="Arial"/>
          <w:i/>
          <w:iCs/>
          <w:sz w:val="24"/>
          <w:szCs w:val="24"/>
          <w:lang w:eastAsia="es-MX"/>
        </w:rPr>
        <w:t xml:space="preserve"> El Pleno del Ayuntamiento Constitucional del Municipio de San Pedro Tlaquepaque, Jalisco, aprueba y autoriza instruir a las o los titulares de la Coordinación General de Gestión Integral de la Ciudad y de la Tesorería Municipal para que de manera coordinada den cabal seguimiento al presente acuerdo.</w:t>
      </w:r>
    </w:p>
    <w:p w14:paraId="333944B7" w14:textId="77777777" w:rsidR="009E5C71" w:rsidRPr="002E6756" w:rsidRDefault="009E5C71" w:rsidP="009E5C71">
      <w:pPr>
        <w:jc w:val="both"/>
        <w:rPr>
          <w:rFonts w:ascii="Arial" w:eastAsia="Times New Roman" w:hAnsi="Arial" w:cs="Arial"/>
          <w:i/>
          <w:iCs/>
          <w:sz w:val="24"/>
          <w:szCs w:val="24"/>
          <w:lang w:eastAsia="es-MX"/>
        </w:rPr>
      </w:pPr>
      <w:r w:rsidRPr="002E6756">
        <w:rPr>
          <w:rFonts w:ascii="Arial" w:eastAsia="Times New Roman" w:hAnsi="Arial" w:cs="Arial"/>
          <w:b/>
          <w:i/>
          <w:iCs/>
          <w:sz w:val="24"/>
          <w:szCs w:val="24"/>
          <w:lang w:eastAsia="es-MX"/>
        </w:rPr>
        <w:t>TERCERO.</w:t>
      </w:r>
      <w:r w:rsidRPr="002E6756">
        <w:rPr>
          <w:rFonts w:ascii="Arial" w:eastAsia="Times New Roman" w:hAnsi="Arial" w:cs="Arial"/>
          <w:i/>
          <w:iCs/>
          <w:sz w:val="24"/>
          <w:szCs w:val="24"/>
          <w:lang w:eastAsia="es-MX"/>
        </w:rPr>
        <w:t xml:space="preserve"> - Se autoriza a la Presidenta Municipal, al Secretario del Ayuntamiento y al Síndico Municipal para que firmen los documentos necesarios para llevar a cabo la ejecución del presente acuerdo.</w:t>
      </w:r>
    </w:p>
    <w:p w14:paraId="5FB390FA" w14:textId="77777777" w:rsidR="002D537A" w:rsidRPr="002E6756" w:rsidRDefault="002D537A" w:rsidP="005B0EDD">
      <w:pPr>
        <w:pStyle w:val="Prrafodelista"/>
        <w:spacing w:line="276" w:lineRule="auto"/>
        <w:ind w:left="0"/>
        <w:jc w:val="both"/>
        <w:rPr>
          <w:rFonts w:ascii="Arial" w:hAnsi="Arial" w:cs="Arial"/>
          <w:i/>
          <w:iCs/>
          <w:sz w:val="24"/>
          <w:szCs w:val="24"/>
        </w:rPr>
      </w:pPr>
    </w:p>
    <w:p w14:paraId="0E01C44F" w14:textId="24C55B8A" w:rsidR="005B0EDD" w:rsidRPr="002E6756" w:rsidRDefault="005B0EDD" w:rsidP="005B0EDD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6756">
        <w:rPr>
          <w:rFonts w:ascii="Arial" w:hAnsi="Arial" w:cs="Arial"/>
          <w:sz w:val="24"/>
          <w:szCs w:val="24"/>
        </w:rPr>
        <w:t>Ahora bien, se abre el registro de oradores</w:t>
      </w:r>
      <w:r w:rsidR="000D0802" w:rsidRPr="002E6756">
        <w:rPr>
          <w:rFonts w:ascii="Arial" w:hAnsi="Arial" w:cs="Arial"/>
          <w:sz w:val="24"/>
          <w:szCs w:val="24"/>
        </w:rPr>
        <w:t xml:space="preserve"> si alguien tiene algo </w:t>
      </w:r>
      <w:r w:rsidR="007239CC" w:rsidRPr="002E6756">
        <w:rPr>
          <w:rFonts w:ascii="Arial" w:hAnsi="Arial" w:cs="Arial"/>
          <w:sz w:val="24"/>
          <w:szCs w:val="24"/>
        </w:rPr>
        <w:t>que añadir</w:t>
      </w:r>
      <w:r w:rsidR="000D0802" w:rsidRPr="002E6756">
        <w:rPr>
          <w:rFonts w:ascii="Arial" w:hAnsi="Arial" w:cs="Arial"/>
          <w:sz w:val="24"/>
          <w:szCs w:val="24"/>
        </w:rPr>
        <w:t xml:space="preserve"> o </w:t>
      </w:r>
      <w:r w:rsidR="006866C6" w:rsidRPr="002E6756">
        <w:rPr>
          <w:rFonts w:ascii="Arial" w:hAnsi="Arial" w:cs="Arial"/>
          <w:sz w:val="24"/>
          <w:szCs w:val="24"/>
        </w:rPr>
        <w:t xml:space="preserve">comentar; </w:t>
      </w:r>
      <w:r w:rsidR="00E407D4" w:rsidRPr="002E6756">
        <w:rPr>
          <w:rFonts w:ascii="Arial" w:hAnsi="Arial" w:cs="Arial"/>
          <w:sz w:val="24"/>
          <w:szCs w:val="24"/>
        </w:rPr>
        <w:t>¿alguien</w:t>
      </w:r>
      <w:r w:rsidR="006866C6" w:rsidRPr="002E6756">
        <w:rPr>
          <w:rFonts w:ascii="Arial" w:hAnsi="Arial" w:cs="Arial"/>
          <w:sz w:val="24"/>
          <w:szCs w:val="24"/>
        </w:rPr>
        <w:t xml:space="preserve"> más?, R</w:t>
      </w:r>
      <w:r w:rsidR="000D0802" w:rsidRPr="002E6756">
        <w:rPr>
          <w:rFonts w:ascii="Arial" w:hAnsi="Arial" w:cs="Arial"/>
          <w:sz w:val="24"/>
          <w:szCs w:val="24"/>
        </w:rPr>
        <w:t>egidora Chayito</w:t>
      </w:r>
      <w:r w:rsidR="007239CC" w:rsidRPr="002E6756">
        <w:rPr>
          <w:rFonts w:ascii="Arial" w:hAnsi="Arial" w:cs="Arial"/>
          <w:sz w:val="24"/>
          <w:szCs w:val="24"/>
        </w:rPr>
        <w:t>.</w:t>
      </w:r>
    </w:p>
    <w:p w14:paraId="618E4537" w14:textId="2A023290" w:rsidR="000D0802" w:rsidRPr="002E6756" w:rsidRDefault="000D0802" w:rsidP="005B0EDD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6D0F70F" w14:textId="77777777" w:rsidR="009827A5" w:rsidRDefault="000D0802" w:rsidP="005B0EDD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6756">
        <w:rPr>
          <w:rFonts w:ascii="Arial" w:hAnsi="Arial" w:cs="Arial"/>
          <w:b/>
          <w:bCs/>
          <w:sz w:val="24"/>
          <w:szCs w:val="24"/>
        </w:rPr>
        <w:t xml:space="preserve">Regidora María del Rosario: </w:t>
      </w:r>
      <w:r w:rsidRPr="002E6756">
        <w:rPr>
          <w:rFonts w:ascii="Arial" w:hAnsi="Arial" w:cs="Arial"/>
          <w:sz w:val="24"/>
          <w:szCs w:val="24"/>
        </w:rPr>
        <w:t>Gracias buenos días a todas y a todos, solamente nada m</w:t>
      </w:r>
      <w:r w:rsidR="00E407D4" w:rsidRPr="002E6756">
        <w:rPr>
          <w:rFonts w:ascii="Arial" w:hAnsi="Arial" w:cs="Arial"/>
          <w:sz w:val="24"/>
          <w:szCs w:val="24"/>
        </w:rPr>
        <w:t>á</w:t>
      </w:r>
      <w:r w:rsidRPr="002E6756">
        <w:rPr>
          <w:rFonts w:ascii="Arial" w:hAnsi="Arial" w:cs="Arial"/>
          <w:sz w:val="24"/>
          <w:szCs w:val="24"/>
        </w:rPr>
        <w:t xml:space="preserve">s nuestras observaciones o nuestras aportaciones </w:t>
      </w:r>
      <w:r w:rsidR="003E6880" w:rsidRPr="002E6756">
        <w:rPr>
          <w:rFonts w:ascii="Arial" w:hAnsi="Arial" w:cs="Arial"/>
          <w:sz w:val="24"/>
          <w:szCs w:val="24"/>
        </w:rPr>
        <w:t xml:space="preserve">iban </w:t>
      </w:r>
      <w:r w:rsidRPr="002E6756">
        <w:rPr>
          <w:rFonts w:ascii="Arial" w:hAnsi="Arial" w:cs="Arial"/>
          <w:sz w:val="24"/>
          <w:szCs w:val="24"/>
        </w:rPr>
        <w:t xml:space="preserve">encaminadas aquí que esta la Arquitecta </w:t>
      </w:r>
      <w:r w:rsidR="006E7125">
        <w:rPr>
          <w:rFonts w:ascii="Arial" w:hAnsi="Arial" w:cs="Arial"/>
          <w:sz w:val="24"/>
          <w:szCs w:val="24"/>
        </w:rPr>
        <w:t>S</w:t>
      </w:r>
      <w:r w:rsidRPr="002E6756">
        <w:rPr>
          <w:rFonts w:ascii="Arial" w:hAnsi="Arial" w:cs="Arial"/>
          <w:sz w:val="24"/>
          <w:szCs w:val="24"/>
        </w:rPr>
        <w:t>usana</w:t>
      </w:r>
      <w:r w:rsidR="006E7125">
        <w:rPr>
          <w:rFonts w:ascii="Arial" w:hAnsi="Arial" w:cs="Arial"/>
          <w:sz w:val="24"/>
          <w:szCs w:val="24"/>
        </w:rPr>
        <w:t>,</w:t>
      </w:r>
      <w:r w:rsidRPr="002E6756">
        <w:rPr>
          <w:rFonts w:ascii="Arial" w:hAnsi="Arial" w:cs="Arial"/>
          <w:sz w:val="24"/>
          <w:szCs w:val="24"/>
        </w:rPr>
        <w:t xml:space="preserve"> que si la redacción es suficiente como para poder solventar cualquier observación que se pueda hacer por el tema de la modificación que se inicia con  6,000  y como que se perdió ahí el antecedente de que ya  se habían reconocido como 700 para nosotros</w:t>
      </w:r>
      <w:r w:rsidR="00E407D4" w:rsidRPr="002E6756">
        <w:rPr>
          <w:rFonts w:ascii="Arial" w:hAnsi="Arial" w:cs="Arial"/>
          <w:sz w:val="24"/>
          <w:szCs w:val="24"/>
        </w:rPr>
        <w:t>,</w:t>
      </w:r>
      <w:r w:rsidRPr="002E6756">
        <w:rPr>
          <w:rFonts w:ascii="Arial" w:hAnsi="Arial" w:cs="Arial"/>
          <w:sz w:val="24"/>
          <w:szCs w:val="24"/>
        </w:rPr>
        <w:t xml:space="preserve">  yo</w:t>
      </w:r>
      <w:r w:rsidR="003E6880" w:rsidRPr="002E6756">
        <w:rPr>
          <w:rFonts w:ascii="Arial" w:hAnsi="Arial" w:cs="Arial"/>
          <w:sz w:val="24"/>
          <w:szCs w:val="24"/>
        </w:rPr>
        <w:t xml:space="preserve"> incluso lo comente en </w:t>
      </w:r>
      <w:r w:rsidRPr="002E6756">
        <w:rPr>
          <w:rFonts w:ascii="Arial" w:hAnsi="Arial" w:cs="Arial"/>
          <w:sz w:val="24"/>
          <w:szCs w:val="24"/>
        </w:rPr>
        <w:t xml:space="preserve"> la oficina de la </w:t>
      </w:r>
      <w:r w:rsidR="00E407D4" w:rsidRPr="002E6756">
        <w:rPr>
          <w:rFonts w:ascii="Arial" w:hAnsi="Arial" w:cs="Arial"/>
          <w:sz w:val="24"/>
          <w:szCs w:val="24"/>
        </w:rPr>
        <w:t>R</w:t>
      </w:r>
      <w:r w:rsidRPr="002E6756">
        <w:rPr>
          <w:rFonts w:ascii="Arial" w:hAnsi="Arial" w:cs="Arial"/>
          <w:sz w:val="24"/>
          <w:szCs w:val="24"/>
        </w:rPr>
        <w:t xml:space="preserve">egidora Adriana para nosotros no es tanto </w:t>
      </w:r>
      <w:r w:rsidR="003B786F" w:rsidRPr="002E6756">
        <w:rPr>
          <w:rFonts w:ascii="Arial" w:hAnsi="Arial" w:cs="Arial"/>
          <w:sz w:val="24"/>
          <w:szCs w:val="24"/>
        </w:rPr>
        <w:t xml:space="preserve">que si estamos, si es suficiente para nosotros, entendemos el fondo de esta aprobación que es el reconocerle saldos a </w:t>
      </w:r>
    </w:p>
    <w:p w14:paraId="315A8126" w14:textId="79A2E837" w:rsidR="000D0802" w:rsidRPr="002E6756" w:rsidRDefault="003B786F" w:rsidP="005B0EDD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6756">
        <w:rPr>
          <w:rFonts w:ascii="Arial" w:hAnsi="Arial" w:cs="Arial"/>
          <w:sz w:val="24"/>
          <w:szCs w:val="24"/>
        </w:rPr>
        <w:t xml:space="preserve">favor y que se pueda </w:t>
      </w:r>
      <w:r w:rsidR="00590BA3" w:rsidRPr="002E6756">
        <w:rPr>
          <w:rFonts w:ascii="Arial" w:hAnsi="Arial" w:cs="Arial"/>
          <w:sz w:val="24"/>
          <w:szCs w:val="24"/>
        </w:rPr>
        <w:t>canjear</w:t>
      </w:r>
      <w:r w:rsidRPr="002E6756">
        <w:rPr>
          <w:rFonts w:ascii="Arial" w:hAnsi="Arial" w:cs="Arial"/>
          <w:sz w:val="24"/>
          <w:szCs w:val="24"/>
        </w:rPr>
        <w:t xml:space="preserve">  por derechos y fuentes de aprovechamiento   </w:t>
      </w:r>
      <w:r w:rsidR="00DB471D" w:rsidRPr="002E6756">
        <w:rPr>
          <w:rFonts w:ascii="Arial" w:hAnsi="Arial" w:cs="Arial"/>
          <w:sz w:val="24"/>
          <w:szCs w:val="24"/>
        </w:rPr>
        <w:t>de esa excedencia, solamente  en la forma</w:t>
      </w:r>
      <w:r w:rsidR="002E6756">
        <w:rPr>
          <w:rFonts w:ascii="Arial" w:hAnsi="Arial" w:cs="Arial"/>
          <w:sz w:val="24"/>
          <w:szCs w:val="24"/>
        </w:rPr>
        <w:t xml:space="preserve">, </w:t>
      </w:r>
      <w:r w:rsidR="00DB471D" w:rsidRPr="002E6756">
        <w:rPr>
          <w:rFonts w:ascii="Arial" w:hAnsi="Arial" w:cs="Arial"/>
          <w:sz w:val="24"/>
          <w:szCs w:val="24"/>
        </w:rPr>
        <w:t xml:space="preserve">no </w:t>
      </w:r>
      <w:r w:rsidR="00F217D4" w:rsidRPr="002E6756">
        <w:rPr>
          <w:rFonts w:ascii="Arial" w:hAnsi="Arial" w:cs="Arial"/>
          <w:sz w:val="24"/>
          <w:szCs w:val="24"/>
        </w:rPr>
        <w:t>el</w:t>
      </w:r>
      <w:r w:rsidR="00DB471D" w:rsidRPr="002E6756">
        <w:rPr>
          <w:rFonts w:ascii="Arial" w:hAnsi="Arial" w:cs="Arial"/>
          <w:sz w:val="24"/>
          <w:szCs w:val="24"/>
        </w:rPr>
        <w:t xml:space="preserve"> fondo si no en la forma para ustedes es suficiente esta modificación  para poder hacer cualquier aclaración  y para que también se le pueda dar seguimiento</w:t>
      </w:r>
      <w:r w:rsidR="00F217D4" w:rsidRPr="002E6756">
        <w:rPr>
          <w:rFonts w:ascii="Arial" w:hAnsi="Arial" w:cs="Arial"/>
          <w:sz w:val="24"/>
          <w:szCs w:val="24"/>
        </w:rPr>
        <w:t xml:space="preserve"> tanto en Tesorería como en </w:t>
      </w:r>
      <w:r w:rsidR="00E407D4" w:rsidRPr="002E6756">
        <w:rPr>
          <w:rFonts w:ascii="Arial" w:hAnsi="Arial" w:cs="Arial"/>
          <w:sz w:val="24"/>
          <w:szCs w:val="24"/>
        </w:rPr>
        <w:t>O</w:t>
      </w:r>
      <w:r w:rsidR="00F217D4" w:rsidRPr="002E6756">
        <w:rPr>
          <w:rFonts w:ascii="Arial" w:hAnsi="Arial" w:cs="Arial"/>
          <w:sz w:val="24"/>
          <w:szCs w:val="24"/>
        </w:rPr>
        <w:t xml:space="preserve">bras </w:t>
      </w:r>
      <w:r w:rsidR="00E407D4" w:rsidRPr="002E6756">
        <w:rPr>
          <w:rFonts w:ascii="Arial" w:hAnsi="Arial" w:cs="Arial"/>
          <w:sz w:val="24"/>
          <w:szCs w:val="24"/>
        </w:rPr>
        <w:t>Pú</w:t>
      </w:r>
      <w:r w:rsidR="00F217D4" w:rsidRPr="002E6756">
        <w:rPr>
          <w:rFonts w:ascii="Arial" w:hAnsi="Arial" w:cs="Arial"/>
          <w:sz w:val="24"/>
          <w:szCs w:val="24"/>
        </w:rPr>
        <w:t>blicas</w:t>
      </w:r>
      <w:r w:rsidR="00CE0C68">
        <w:rPr>
          <w:rFonts w:ascii="Arial" w:hAnsi="Arial" w:cs="Arial"/>
          <w:sz w:val="24"/>
          <w:szCs w:val="24"/>
        </w:rPr>
        <w:t>,</w:t>
      </w:r>
      <w:r w:rsidR="00F217D4" w:rsidRPr="002E6756">
        <w:rPr>
          <w:rFonts w:ascii="Arial" w:hAnsi="Arial" w:cs="Arial"/>
          <w:sz w:val="24"/>
          <w:szCs w:val="24"/>
        </w:rPr>
        <w:t xml:space="preserve"> cada vez que se estén haciendo</w:t>
      </w:r>
      <w:r w:rsidR="00E407D4" w:rsidRPr="002E6756">
        <w:rPr>
          <w:rFonts w:ascii="Arial" w:hAnsi="Arial" w:cs="Arial"/>
          <w:sz w:val="24"/>
          <w:szCs w:val="24"/>
        </w:rPr>
        <w:t xml:space="preserve"> </w:t>
      </w:r>
      <w:r w:rsidR="00F217D4" w:rsidRPr="002E6756">
        <w:rPr>
          <w:rFonts w:ascii="Arial" w:hAnsi="Arial" w:cs="Arial"/>
          <w:sz w:val="24"/>
          <w:szCs w:val="24"/>
        </w:rPr>
        <w:t xml:space="preserve">como reconocimientos de porcentajes,  si para ustedes esto es suficiente </w:t>
      </w:r>
      <w:r w:rsidR="00E407D4" w:rsidRPr="002E6756">
        <w:rPr>
          <w:rFonts w:ascii="Arial" w:hAnsi="Arial" w:cs="Arial"/>
          <w:sz w:val="24"/>
          <w:szCs w:val="24"/>
        </w:rPr>
        <w:t>el</w:t>
      </w:r>
      <w:r w:rsidR="00F217D4" w:rsidRPr="002E6756">
        <w:rPr>
          <w:rFonts w:ascii="Arial" w:hAnsi="Arial" w:cs="Arial"/>
          <w:sz w:val="24"/>
          <w:szCs w:val="24"/>
        </w:rPr>
        <w:t xml:space="preserve"> área ahora si que administra y le da seguimiento o al menos por mi parte  no le veo ningún problema, </w:t>
      </w:r>
      <w:r w:rsidR="00E407D4" w:rsidRPr="002E6756">
        <w:rPr>
          <w:rFonts w:ascii="Arial" w:hAnsi="Arial" w:cs="Arial"/>
          <w:sz w:val="24"/>
          <w:szCs w:val="24"/>
        </w:rPr>
        <w:t xml:space="preserve">es cuanto, </w:t>
      </w:r>
      <w:r w:rsidR="00F217D4" w:rsidRPr="002E6756">
        <w:rPr>
          <w:rFonts w:ascii="Arial" w:hAnsi="Arial" w:cs="Arial"/>
          <w:sz w:val="24"/>
          <w:szCs w:val="24"/>
        </w:rPr>
        <w:t xml:space="preserve"> presidenta</w:t>
      </w:r>
      <w:r w:rsidR="00CE0C68">
        <w:rPr>
          <w:rFonts w:ascii="Arial" w:hAnsi="Arial" w:cs="Arial"/>
          <w:sz w:val="24"/>
          <w:szCs w:val="24"/>
        </w:rPr>
        <w:t>.</w:t>
      </w:r>
    </w:p>
    <w:p w14:paraId="7E1E1BD7" w14:textId="77777777" w:rsidR="00E407D4" w:rsidRPr="002E6756" w:rsidRDefault="00E407D4" w:rsidP="005B0EDD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34D2248" w14:textId="13ED5989" w:rsidR="00F217D4" w:rsidRPr="002E6756" w:rsidRDefault="00F217D4" w:rsidP="005B0EDD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6756">
        <w:rPr>
          <w:rFonts w:ascii="Arial" w:hAnsi="Arial" w:cs="Arial"/>
          <w:b/>
          <w:bCs/>
          <w:sz w:val="24"/>
          <w:szCs w:val="24"/>
        </w:rPr>
        <w:t xml:space="preserve">Regidora Adriana </w:t>
      </w:r>
      <w:r w:rsidR="00E407D4" w:rsidRPr="002E6756">
        <w:rPr>
          <w:rFonts w:ascii="Arial" w:hAnsi="Arial" w:cs="Arial"/>
          <w:b/>
          <w:bCs/>
          <w:sz w:val="24"/>
          <w:szCs w:val="24"/>
        </w:rPr>
        <w:t>Zúñiga</w:t>
      </w:r>
      <w:r w:rsidRPr="002E6756">
        <w:rPr>
          <w:rFonts w:ascii="Arial" w:hAnsi="Arial" w:cs="Arial"/>
          <w:b/>
          <w:bCs/>
          <w:sz w:val="24"/>
          <w:szCs w:val="24"/>
        </w:rPr>
        <w:t>:</w:t>
      </w:r>
      <w:r w:rsidRPr="002E6756">
        <w:rPr>
          <w:rFonts w:ascii="Arial" w:hAnsi="Arial" w:cs="Arial"/>
          <w:sz w:val="24"/>
          <w:szCs w:val="24"/>
        </w:rPr>
        <w:t xml:space="preserve"> </w:t>
      </w:r>
      <w:r w:rsidR="00E407D4" w:rsidRPr="002E6756">
        <w:rPr>
          <w:rFonts w:ascii="Arial" w:hAnsi="Arial" w:cs="Arial"/>
          <w:sz w:val="24"/>
          <w:szCs w:val="24"/>
        </w:rPr>
        <w:t>G</w:t>
      </w:r>
      <w:r w:rsidRPr="002E6756">
        <w:rPr>
          <w:rFonts w:ascii="Arial" w:hAnsi="Arial" w:cs="Arial"/>
          <w:sz w:val="24"/>
          <w:szCs w:val="24"/>
        </w:rPr>
        <w:t>racias</w:t>
      </w:r>
      <w:r w:rsidR="00F3768F" w:rsidRPr="002E6756">
        <w:rPr>
          <w:rFonts w:ascii="Arial" w:hAnsi="Arial" w:cs="Arial"/>
          <w:sz w:val="24"/>
          <w:szCs w:val="24"/>
        </w:rPr>
        <w:t>,</w:t>
      </w:r>
      <w:r w:rsidRPr="002E6756">
        <w:rPr>
          <w:rFonts w:ascii="Arial" w:hAnsi="Arial" w:cs="Arial"/>
          <w:sz w:val="24"/>
          <w:szCs w:val="24"/>
        </w:rPr>
        <w:t xml:space="preserve"> </w:t>
      </w:r>
      <w:r w:rsidR="00E407D4" w:rsidRPr="002E6756">
        <w:rPr>
          <w:rFonts w:ascii="Arial" w:hAnsi="Arial" w:cs="Arial"/>
          <w:sz w:val="24"/>
          <w:szCs w:val="24"/>
        </w:rPr>
        <w:t>R</w:t>
      </w:r>
      <w:r w:rsidRPr="002E6756">
        <w:rPr>
          <w:rFonts w:ascii="Arial" w:hAnsi="Arial" w:cs="Arial"/>
          <w:sz w:val="24"/>
          <w:szCs w:val="24"/>
        </w:rPr>
        <w:t xml:space="preserve">egidora, </w:t>
      </w:r>
      <w:r w:rsidR="00E407D4" w:rsidRPr="002E6756">
        <w:rPr>
          <w:rFonts w:ascii="Arial" w:hAnsi="Arial" w:cs="Arial"/>
          <w:sz w:val="24"/>
          <w:szCs w:val="24"/>
        </w:rPr>
        <w:t>A</w:t>
      </w:r>
      <w:r w:rsidRPr="002E6756">
        <w:rPr>
          <w:rFonts w:ascii="Arial" w:hAnsi="Arial" w:cs="Arial"/>
          <w:sz w:val="24"/>
          <w:szCs w:val="24"/>
        </w:rPr>
        <w:t>rquitecta</w:t>
      </w:r>
      <w:r w:rsidR="00F3768F" w:rsidRPr="002E6756">
        <w:rPr>
          <w:rFonts w:ascii="Arial" w:hAnsi="Arial" w:cs="Arial"/>
          <w:sz w:val="24"/>
          <w:szCs w:val="24"/>
        </w:rPr>
        <w:t xml:space="preserve"> adelante. </w:t>
      </w:r>
      <w:r w:rsidRPr="002E6756">
        <w:rPr>
          <w:rFonts w:ascii="Arial" w:hAnsi="Arial" w:cs="Arial"/>
          <w:sz w:val="24"/>
          <w:szCs w:val="24"/>
        </w:rPr>
        <w:t xml:space="preserve"> </w:t>
      </w:r>
    </w:p>
    <w:p w14:paraId="68B32FA1" w14:textId="77777777" w:rsidR="00E407D4" w:rsidRPr="002E6756" w:rsidRDefault="00E407D4" w:rsidP="005B0EDD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1BB7FA7" w14:textId="5329928A" w:rsidR="000D0802" w:rsidRPr="002E6756" w:rsidRDefault="00CE6645" w:rsidP="005B0EDD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6756">
        <w:rPr>
          <w:rFonts w:ascii="Arial" w:hAnsi="Arial" w:cs="Arial"/>
          <w:b/>
          <w:bCs/>
          <w:sz w:val="24"/>
          <w:szCs w:val="24"/>
        </w:rPr>
        <w:t xml:space="preserve">Directora de </w:t>
      </w:r>
      <w:r w:rsidR="00F3768F" w:rsidRPr="002E6756">
        <w:rPr>
          <w:rFonts w:ascii="Arial" w:hAnsi="Arial" w:cs="Arial"/>
          <w:b/>
          <w:bCs/>
          <w:sz w:val="24"/>
          <w:szCs w:val="24"/>
        </w:rPr>
        <w:t>Gestión</w:t>
      </w:r>
      <w:r w:rsidRPr="002E6756">
        <w:rPr>
          <w:rFonts w:ascii="Arial" w:hAnsi="Arial" w:cs="Arial"/>
          <w:b/>
          <w:bCs/>
          <w:sz w:val="24"/>
          <w:szCs w:val="24"/>
        </w:rPr>
        <w:t xml:space="preserve"> Integral del Territorio </w:t>
      </w:r>
      <w:r w:rsidR="00F217D4" w:rsidRPr="002E6756">
        <w:rPr>
          <w:rFonts w:ascii="Arial" w:hAnsi="Arial" w:cs="Arial"/>
          <w:b/>
          <w:bCs/>
          <w:sz w:val="24"/>
          <w:szCs w:val="24"/>
        </w:rPr>
        <w:t>Arq</w:t>
      </w:r>
      <w:r w:rsidRPr="002E6756">
        <w:rPr>
          <w:rFonts w:ascii="Arial" w:hAnsi="Arial" w:cs="Arial"/>
          <w:b/>
          <w:bCs/>
          <w:sz w:val="24"/>
          <w:szCs w:val="24"/>
        </w:rPr>
        <w:t>.</w:t>
      </w:r>
      <w:r w:rsidR="00F217D4" w:rsidRPr="002E6756">
        <w:rPr>
          <w:rFonts w:ascii="Arial" w:hAnsi="Arial" w:cs="Arial"/>
          <w:b/>
          <w:bCs/>
          <w:sz w:val="24"/>
          <w:szCs w:val="24"/>
        </w:rPr>
        <w:t xml:space="preserve"> Susana Alcocer Lúa:</w:t>
      </w:r>
      <w:r w:rsidR="00F217D4" w:rsidRPr="002E6756">
        <w:rPr>
          <w:rFonts w:ascii="Arial" w:hAnsi="Arial" w:cs="Arial"/>
          <w:sz w:val="24"/>
          <w:szCs w:val="24"/>
        </w:rPr>
        <w:t xml:space="preserve"> </w:t>
      </w:r>
      <w:r w:rsidRPr="002E6756">
        <w:rPr>
          <w:rFonts w:ascii="Arial" w:hAnsi="Arial" w:cs="Arial"/>
          <w:sz w:val="24"/>
          <w:szCs w:val="24"/>
        </w:rPr>
        <w:t>B</w:t>
      </w:r>
      <w:r w:rsidR="00F217D4" w:rsidRPr="002E6756">
        <w:rPr>
          <w:rFonts w:ascii="Arial" w:hAnsi="Arial" w:cs="Arial"/>
          <w:sz w:val="24"/>
          <w:szCs w:val="24"/>
        </w:rPr>
        <w:t>uen día</w:t>
      </w:r>
      <w:r w:rsidRPr="002E6756">
        <w:rPr>
          <w:rFonts w:ascii="Arial" w:hAnsi="Arial" w:cs="Arial"/>
          <w:sz w:val="24"/>
          <w:szCs w:val="24"/>
        </w:rPr>
        <w:t xml:space="preserve">, </w:t>
      </w:r>
      <w:r w:rsidR="00F217D4" w:rsidRPr="002E6756">
        <w:rPr>
          <w:rFonts w:ascii="Arial" w:hAnsi="Arial" w:cs="Arial"/>
          <w:sz w:val="24"/>
          <w:szCs w:val="24"/>
        </w:rPr>
        <w:t xml:space="preserve"> gracias</w:t>
      </w:r>
      <w:r w:rsidRPr="002E6756">
        <w:rPr>
          <w:rFonts w:ascii="Arial" w:hAnsi="Arial" w:cs="Arial"/>
          <w:sz w:val="24"/>
          <w:szCs w:val="24"/>
        </w:rPr>
        <w:t xml:space="preserve">, </w:t>
      </w:r>
      <w:r w:rsidR="00F217D4" w:rsidRPr="002E6756">
        <w:rPr>
          <w:rFonts w:ascii="Arial" w:hAnsi="Arial" w:cs="Arial"/>
          <w:sz w:val="24"/>
          <w:szCs w:val="24"/>
        </w:rPr>
        <w:t xml:space="preserve"> es importante  de hecho en la opinión técnica que pidieron, si </w:t>
      </w:r>
      <w:r w:rsidR="009819EB" w:rsidRPr="002E6756">
        <w:rPr>
          <w:rFonts w:ascii="Arial" w:hAnsi="Arial" w:cs="Arial"/>
          <w:sz w:val="24"/>
          <w:szCs w:val="24"/>
        </w:rPr>
        <w:t xml:space="preserve">para mi fue tema elemental establecer que ya se había ejecutado </w:t>
      </w:r>
      <w:r w:rsidR="00F02812" w:rsidRPr="002E6756">
        <w:rPr>
          <w:rFonts w:ascii="Arial" w:hAnsi="Arial" w:cs="Arial"/>
          <w:sz w:val="24"/>
          <w:szCs w:val="24"/>
        </w:rPr>
        <w:t xml:space="preserve"> una permuta, por temas de auditor</w:t>
      </w:r>
      <w:r w:rsidR="00FB621F" w:rsidRPr="002E6756">
        <w:rPr>
          <w:rFonts w:ascii="Arial" w:hAnsi="Arial" w:cs="Arial"/>
          <w:sz w:val="24"/>
          <w:szCs w:val="24"/>
        </w:rPr>
        <w:t>í</w:t>
      </w:r>
      <w:r w:rsidR="00F02812" w:rsidRPr="002E6756">
        <w:rPr>
          <w:rFonts w:ascii="Arial" w:hAnsi="Arial" w:cs="Arial"/>
          <w:sz w:val="24"/>
          <w:szCs w:val="24"/>
        </w:rPr>
        <w:t>a si tenemos que hacer como muy claros con  los tiempos y los porcentajes</w:t>
      </w:r>
      <w:r w:rsidRPr="002E6756">
        <w:rPr>
          <w:rFonts w:ascii="Arial" w:hAnsi="Arial" w:cs="Arial"/>
          <w:sz w:val="24"/>
          <w:szCs w:val="24"/>
        </w:rPr>
        <w:t xml:space="preserve">, </w:t>
      </w:r>
      <w:r w:rsidR="00F02812" w:rsidRPr="002E6756">
        <w:rPr>
          <w:rFonts w:ascii="Arial" w:hAnsi="Arial" w:cs="Arial"/>
          <w:sz w:val="24"/>
          <w:szCs w:val="24"/>
        </w:rPr>
        <w:t>si bien cuando auditor</w:t>
      </w:r>
      <w:r w:rsidRPr="002E6756">
        <w:rPr>
          <w:rFonts w:ascii="Arial" w:hAnsi="Arial" w:cs="Arial"/>
          <w:sz w:val="24"/>
          <w:szCs w:val="24"/>
        </w:rPr>
        <w:t>í</w:t>
      </w:r>
      <w:r w:rsidR="00F02812" w:rsidRPr="002E6756">
        <w:rPr>
          <w:rFonts w:ascii="Arial" w:hAnsi="Arial" w:cs="Arial"/>
          <w:sz w:val="24"/>
          <w:szCs w:val="24"/>
        </w:rPr>
        <w:t xml:space="preserve">a me pide un documento me va a pedir el punto de acuerdo donde se autoriza todo eso </w:t>
      </w:r>
      <w:r w:rsidRPr="002E6756">
        <w:rPr>
          <w:rFonts w:ascii="Arial" w:hAnsi="Arial" w:cs="Arial"/>
          <w:sz w:val="24"/>
          <w:szCs w:val="24"/>
        </w:rPr>
        <w:t>“</w:t>
      </w:r>
      <w:r w:rsidR="00F02812" w:rsidRPr="002E6756">
        <w:rPr>
          <w:rFonts w:ascii="Arial" w:hAnsi="Arial" w:cs="Arial"/>
          <w:sz w:val="24"/>
          <w:szCs w:val="24"/>
        </w:rPr>
        <w:t>bla</w:t>
      </w:r>
      <w:r w:rsidRPr="002E67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812" w:rsidRPr="002E6756">
        <w:rPr>
          <w:rFonts w:ascii="Arial" w:hAnsi="Arial" w:cs="Arial"/>
          <w:sz w:val="24"/>
          <w:szCs w:val="24"/>
        </w:rPr>
        <w:t>bla</w:t>
      </w:r>
      <w:proofErr w:type="spellEnd"/>
      <w:r w:rsidRPr="002E67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812" w:rsidRPr="002E6756">
        <w:rPr>
          <w:rFonts w:ascii="Arial" w:hAnsi="Arial" w:cs="Arial"/>
          <w:sz w:val="24"/>
          <w:szCs w:val="24"/>
        </w:rPr>
        <w:t>bl</w:t>
      </w:r>
      <w:r w:rsidRPr="002E6756">
        <w:rPr>
          <w:rFonts w:ascii="Arial" w:hAnsi="Arial" w:cs="Arial"/>
          <w:sz w:val="24"/>
          <w:szCs w:val="24"/>
        </w:rPr>
        <w:t>a</w:t>
      </w:r>
      <w:proofErr w:type="spellEnd"/>
      <w:r w:rsidRPr="002E6756">
        <w:rPr>
          <w:rFonts w:ascii="Arial" w:hAnsi="Arial" w:cs="Arial"/>
          <w:sz w:val="24"/>
          <w:szCs w:val="24"/>
        </w:rPr>
        <w:t>”</w:t>
      </w:r>
      <w:r w:rsidR="00F02812" w:rsidRPr="002E6756">
        <w:rPr>
          <w:rFonts w:ascii="Arial" w:hAnsi="Arial" w:cs="Arial"/>
          <w:sz w:val="24"/>
          <w:szCs w:val="24"/>
        </w:rPr>
        <w:t xml:space="preserve"> y no se fija tanto en lo que dice la sucesión </w:t>
      </w:r>
      <w:r w:rsidR="00F02812" w:rsidRPr="002E6756">
        <w:rPr>
          <w:rFonts w:ascii="Arial" w:hAnsi="Arial" w:cs="Arial"/>
          <w:sz w:val="24"/>
          <w:szCs w:val="24"/>
        </w:rPr>
        <w:lastRenderedPageBreak/>
        <w:t xml:space="preserve">de  </w:t>
      </w:r>
      <w:r w:rsidR="00363EFE" w:rsidRPr="002E6756">
        <w:rPr>
          <w:rFonts w:ascii="Arial" w:hAnsi="Arial" w:cs="Arial"/>
          <w:sz w:val="24"/>
          <w:szCs w:val="24"/>
        </w:rPr>
        <w:t xml:space="preserve">márgenes del punto de acuerdo, yo sé que nosotros aquí la podemos dejar  y todo lo demás, pero volver a reconocer la cantidad </w:t>
      </w:r>
      <w:r w:rsidR="00363EFE" w:rsidRPr="006E7125">
        <w:rPr>
          <w:rFonts w:ascii="Arial" w:hAnsi="Arial" w:cs="Arial"/>
          <w:sz w:val="24"/>
          <w:szCs w:val="24"/>
        </w:rPr>
        <w:t>que ya ha sido</w:t>
      </w:r>
      <w:r w:rsidR="00363EFE" w:rsidRPr="002E6756">
        <w:rPr>
          <w:rFonts w:ascii="Arial" w:hAnsi="Arial" w:cs="Arial"/>
          <w:sz w:val="24"/>
          <w:szCs w:val="24"/>
        </w:rPr>
        <w:t xml:space="preserve"> ocupada en algún momento si nos perjudica por temas de </w:t>
      </w:r>
      <w:r w:rsidR="00FD3748" w:rsidRPr="002E6756">
        <w:rPr>
          <w:rFonts w:ascii="Arial" w:hAnsi="Arial" w:cs="Arial"/>
          <w:sz w:val="24"/>
          <w:szCs w:val="24"/>
        </w:rPr>
        <w:t>auditoría</w:t>
      </w:r>
      <w:r w:rsidR="00363EFE" w:rsidRPr="002E6756">
        <w:rPr>
          <w:rFonts w:ascii="Arial" w:hAnsi="Arial" w:cs="Arial"/>
          <w:sz w:val="24"/>
          <w:szCs w:val="24"/>
        </w:rPr>
        <w:t>, nada m</w:t>
      </w:r>
      <w:r w:rsidR="00E407D4" w:rsidRPr="002E6756">
        <w:rPr>
          <w:rFonts w:ascii="Arial" w:hAnsi="Arial" w:cs="Arial"/>
          <w:sz w:val="24"/>
          <w:szCs w:val="24"/>
        </w:rPr>
        <w:t>á</w:t>
      </w:r>
      <w:r w:rsidR="00363EFE" w:rsidRPr="002E6756">
        <w:rPr>
          <w:rFonts w:ascii="Arial" w:hAnsi="Arial" w:cs="Arial"/>
          <w:sz w:val="24"/>
          <w:szCs w:val="24"/>
        </w:rPr>
        <w:t xml:space="preserve">s compartirles </w:t>
      </w:r>
      <w:r w:rsidRPr="002E6756">
        <w:rPr>
          <w:rFonts w:ascii="Arial" w:hAnsi="Arial" w:cs="Arial"/>
          <w:sz w:val="24"/>
          <w:szCs w:val="24"/>
        </w:rPr>
        <w:t>esto, sin</w:t>
      </w:r>
      <w:r w:rsidR="00363EFE" w:rsidRPr="002E6756">
        <w:rPr>
          <w:rFonts w:ascii="Arial" w:hAnsi="Arial" w:cs="Arial"/>
          <w:sz w:val="24"/>
          <w:szCs w:val="24"/>
        </w:rPr>
        <w:t xml:space="preserve"> ningún problema, gracias</w:t>
      </w:r>
      <w:r w:rsidR="003A6EB7" w:rsidRPr="002E6756">
        <w:rPr>
          <w:rFonts w:ascii="Arial" w:hAnsi="Arial" w:cs="Arial"/>
          <w:sz w:val="24"/>
          <w:szCs w:val="24"/>
        </w:rPr>
        <w:t>.</w:t>
      </w:r>
    </w:p>
    <w:p w14:paraId="7BA1A974" w14:textId="77777777" w:rsidR="00E407D4" w:rsidRPr="002E6756" w:rsidRDefault="00E407D4" w:rsidP="005B0EDD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C66DE16" w14:textId="72F9A7F3" w:rsidR="000D0802" w:rsidRPr="002E6756" w:rsidRDefault="00363EFE" w:rsidP="005B0EDD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6756">
        <w:rPr>
          <w:rFonts w:ascii="Arial" w:hAnsi="Arial" w:cs="Arial"/>
          <w:b/>
          <w:bCs/>
          <w:sz w:val="24"/>
          <w:szCs w:val="24"/>
        </w:rPr>
        <w:t xml:space="preserve">Regidora Adriana </w:t>
      </w:r>
      <w:r w:rsidR="00E407D4" w:rsidRPr="002E6756">
        <w:rPr>
          <w:rFonts w:ascii="Arial" w:hAnsi="Arial" w:cs="Arial"/>
          <w:b/>
          <w:bCs/>
          <w:sz w:val="24"/>
          <w:szCs w:val="24"/>
        </w:rPr>
        <w:t>Zúñiga</w:t>
      </w:r>
      <w:r w:rsidRPr="002E6756">
        <w:rPr>
          <w:rFonts w:ascii="Arial" w:hAnsi="Arial" w:cs="Arial"/>
          <w:b/>
          <w:bCs/>
          <w:sz w:val="24"/>
          <w:szCs w:val="24"/>
        </w:rPr>
        <w:t xml:space="preserve">: </w:t>
      </w:r>
      <w:r w:rsidR="00E407D4" w:rsidRPr="002E6756">
        <w:rPr>
          <w:rFonts w:ascii="Arial" w:hAnsi="Arial" w:cs="Arial"/>
          <w:sz w:val="24"/>
          <w:szCs w:val="24"/>
        </w:rPr>
        <w:t>B</w:t>
      </w:r>
      <w:r w:rsidRPr="002E6756">
        <w:rPr>
          <w:rFonts w:ascii="Arial" w:hAnsi="Arial" w:cs="Arial"/>
          <w:sz w:val="24"/>
          <w:szCs w:val="24"/>
        </w:rPr>
        <w:t xml:space="preserve">ien entonces </w:t>
      </w:r>
      <w:r w:rsidR="00FD3748" w:rsidRPr="002E6756">
        <w:rPr>
          <w:rFonts w:ascii="Arial" w:hAnsi="Arial" w:cs="Arial"/>
          <w:sz w:val="24"/>
          <w:szCs w:val="24"/>
        </w:rPr>
        <w:t>quedaría entonces</w:t>
      </w:r>
      <w:r w:rsidR="00E407D4" w:rsidRPr="002E6756">
        <w:rPr>
          <w:rFonts w:ascii="Arial" w:hAnsi="Arial" w:cs="Arial"/>
          <w:sz w:val="24"/>
          <w:szCs w:val="24"/>
        </w:rPr>
        <w:t>……</w:t>
      </w:r>
    </w:p>
    <w:p w14:paraId="7A680C74" w14:textId="77777777" w:rsidR="00E407D4" w:rsidRPr="002E6756" w:rsidRDefault="00E407D4" w:rsidP="005B0EDD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EAA6BA4" w14:textId="12B9FCB9" w:rsidR="00FD3748" w:rsidRPr="002E6756" w:rsidRDefault="00FD3748" w:rsidP="005B0EDD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6756">
        <w:rPr>
          <w:rFonts w:ascii="Arial" w:hAnsi="Arial" w:cs="Arial"/>
          <w:b/>
          <w:bCs/>
          <w:sz w:val="24"/>
          <w:szCs w:val="24"/>
        </w:rPr>
        <w:t>Regidora María del Rosario:</w:t>
      </w:r>
      <w:r w:rsidR="009E1632" w:rsidRPr="002E6756">
        <w:rPr>
          <w:rFonts w:ascii="Arial" w:hAnsi="Arial" w:cs="Arial"/>
          <w:b/>
          <w:bCs/>
          <w:sz w:val="24"/>
          <w:szCs w:val="24"/>
        </w:rPr>
        <w:t xml:space="preserve"> </w:t>
      </w:r>
      <w:r w:rsidR="00E407D4" w:rsidRPr="002E6756">
        <w:rPr>
          <w:rFonts w:ascii="Arial" w:hAnsi="Arial" w:cs="Arial"/>
          <w:sz w:val="24"/>
          <w:szCs w:val="24"/>
        </w:rPr>
        <w:t>Y</w:t>
      </w:r>
      <w:r w:rsidR="009E1632" w:rsidRPr="002E6756">
        <w:rPr>
          <w:rFonts w:ascii="Arial" w:hAnsi="Arial" w:cs="Arial"/>
          <w:sz w:val="24"/>
          <w:szCs w:val="24"/>
        </w:rPr>
        <w:t xml:space="preserve">a </w:t>
      </w:r>
      <w:r w:rsidR="00CF6F34" w:rsidRPr="002E6756">
        <w:rPr>
          <w:rFonts w:ascii="Arial" w:hAnsi="Arial" w:cs="Arial"/>
          <w:sz w:val="24"/>
          <w:szCs w:val="24"/>
        </w:rPr>
        <w:t>nada más</w:t>
      </w:r>
      <w:r w:rsidR="009E1632" w:rsidRPr="002E6756">
        <w:rPr>
          <w:rFonts w:ascii="Arial" w:hAnsi="Arial" w:cs="Arial"/>
          <w:sz w:val="24"/>
          <w:szCs w:val="24"/>
        </w:rPr>
        <w:t xml:space="preserve"> mi duda era esa</w:t>
      </w:r>
      <w:r w:rsidR="003E7CFF">
        <w:rPr>
          <w:rFonts w:ascii="Arial" w:hAnsi="Arial" w:cs="Arial"/>
          <w:sz w:val="24"/>
          <w:szCs w:val="24"/>
        </w:rPr>
        <w:t>,</w:t>
      </w:r>
      <w:r w:rsidR="009E1632" w:rsidRPr="002E6756">
        <w:rPr>
          <w:rFonts w:ascii="Arial" w:hAnsi="Arial" w:cs="Arial"/>
          <w:sz w:val="24"/>
          <w:szCs w:val="24"/>
        </w:rPr>
        <w:t xml:space="preserve"> que para ellos no hubiera ninguna observación o que pudieran solventar para auditor</w:t>
      </w:r>
      <w:r w:rsidR="00CE6645" w:rsidRPr="002E6756">
        <w:rPr>
          <w:rFonts w:ascii="Arial" w:hAnsi="Arial" w:cs="Arial"/>
          <w:sz w:val="24"/>
          <w:szCs w:val="24"/>
        </w:rPr>
        <w:t>í</w:t>
      </w:r>
      <w:r w:rsidR="009E1632" w:rsidRPr="002E6756">
        <w:rPr>
          <w:rFonts w:ascii="Arial" w:hAnsi="Arial" w:cs="Arial"/>
          <w:sz w:val="24"/>
          <w:szCs w:val="24"/>
        </w:rPr>
        <w:t>a el tema de los metros y el seguimiento porque para nosotros pues no hay problema</w:t>
      </w:r>
      <w:r w:rsidR="00E407D4" w:rsidRPr="002E6756">
        <w:rPr>
          <w:rFonts w:ascii="Arial" w:hAnsi="Arial" w:cs="Arial"/>
          <w:sz w:val="24"/>
          <w:szCs w:val="24"/>
        </w:rPr>
        <w:t>.</w:t>
      </w:r>
    </w:p>
    <w:p w14:paraId="5D7987AE" w14:textId="77777777" w:rsidR="00E407D4" w:rsidRPr="002E6756" w:rsidRDefault="00E407D4" w:rsidP="005B0EDD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CFED905" w14:textId="3EDE195A" w:rsidR="009E1632" w:rsidRPr="002E6756" w:rsidRDefault="009E1632" w:rsidP="005B0EDD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6756">
        <w:rPr>
          <w:rFonts w:ascii="Arial" w:hAnsi="Arial" w:cs="Arial"/>
          <w:b/>
          <w:bCs/>
          <w:sz w:val="24"/>
          <w:szCs w:val="24"/>
        </w:rPr>
        <w:t xml:space="preserve">Regidora Adriana </w:t>
      </w:r>
      <w:r w:rsidR="00E407D4" w:rsidRPr="002E6756">
        <w:rPr>
          <w:rFonts w:ascii="Arial" w:hAnsi="Arial" w:cs="Arial"/>
          <w:b/>
          <w:bCs/>
          <w:sz w:val="24"/>
          <w:szCs w:val="24"/>
        </w:rPr>
        <w:t>Zúñiga</w:t>
      </w:r>
      <w:r w:rsidRPr="002E6756">
        <w:rPr>
          <w:rFonts w:ascii="Arial" w:hAnsi="Arial" w:cs="Arial"/>
          <w:b/>
          <w:bCs/>
          <w:sz w:val="24"/>
          <w:szCs w:val="24"/>
        </w:rPr>
        <w:t xml:space="preserve">: </w:t>
      </w:r>
      <w:r w:rsidR="00E407D4" w:rsidRPr="002E6756">
        <w:rPr>
          <w:rFonts w:ascii="Arial" w:hAnsi="Arial" w:cs="Arial"/>
          <w:sz w:val="24"/>
          <w:szCs w:val="24"/>
        </w:rPr>
        <w:t>P</w:t>
      </w:r>
      <w:r w:rsidRPr="002E6756">
        <w:rPr>
          <w:rFonts w:ascii="Arial" w:hAnsi="Arial" w:cs="Arial"/>
          <w:sz w:val="24"/>
          <w:szCs w:val="24"/>
        </w:rPr>
        <w:t>ero de acuerdo a la información que ya se</w:t>
      </w:r>
      <w:r w:rsidR="00E407D4" w:rsidRPr="002E6756">
        <w:rPr>
          <w:rFonts w:ascii="Arial" w:hAnsi="Arial" w:cs="Arial"/>
          <w:sz w:val="24"/>
          <w:szCs w:val="24"/>
        </w:rPr>
        <w:t xml:space="preserve"> </w:t>
      </w:r>
      <w:r w:rsidR="00CE6645" w:rsidRPr="002E6756">
        <w:rPr>
          <w:rFonts w:ascii="Arial" w:hAnsi="Arial" w:cs="Arial"/>
          <w:sz w:val="24"/>
          <w:szCs w:val="24"/>
        </w:rPr>
        <w:t>brindo es</w:t>
      </w:r>
      <w:r w:rsidRPr="002E6756">
        <w:rPr>
          <w:rFonts w:ascii="Arial" w:hAnsi="Arial" w:cs="Arial"/>
          <w:sz w:val="24"/>
          <w:szCs w:val="24"/>
        </w:rPr>
        <w:t xml:space="preserve"> que se hace esta modificación, entonces si nadie más tien</w:t>
      </w:r>
      <w:r w:rsidR="00CD222F" w:rsidRPr="002E6756">
        <w:rPr>
          <w:rFonts w:ascii="Arial" w:hAnsi="Arial" w:cs="Arial"/>
          <w:sz w:val="24"/>
          <w:szCs w:val="24"/>
        </w:rPr>
        <w:t>e</w:t>
      </w:r>
      <w:r w:rsidRPr="002E6756">
        <w:rPr>
          <w:rFonts w:ascii="Arial" w:hAnsi="Arial" w:cs="Arial"/>
          <w:sz w:val="24"/>
          <w:szCs w:val="24"/>
        </w:rPr>
        <w:t xml:space="preserve"> algún </w:t>
      </w:r>
      <w:r w:rsidR="00CF6F34" w:rsidRPr="002E6756">
        <w:rPr>
          <w:rFonts w:ascii="Arial" w:hAnsi="Arial" w:cs="Arial"/>
          <w:sz w:val="24"/>
          <w:szCs w:val="24"/>
        </w:rPr>
        <w:t>comentario,</w:t>
      </w:r>
      <w:r w:rsidRPr="002E6756">
        <w:rPr>
          <w:rFonts w:ascii="Arial" w:hAnsi="Arial" w:cs="Arial"/>
          <w:sz w:val="24"/>
          <w:szCs w:val="24"/>
        </w:rPr>
        <w:t xml:space="preserve"> podemos pasar a la votación</w:t>
      </w:r>
      <w:r w:rsidR="00E407D4" w:rsidRPr="002E6756">
        <w:rPr>
          <w:rFonts w:ascii="Arial" w:hAnsi="Arial" w:cs="Arial"/>
          <w:sz w:val="24"/>
          <w:szCs w:val="24"/>
        </w:rPr>
        <w:t>.</w:t>
      </w:r>
      <w:r w:rsidRPr="002E6756">
        <w:rPr>
          <w:rFonts w:ascii="Arial" w:hAnsi="Arial" w:cs="Arial"/>
          <w:sz w:val="24"/>
          <w:szCs w:val="24"/>
        </w:rPr>
        <w:t xml:space="preserve">  </w:t>
      </w:r>
    </w:p>
    <w:p w14:paraId="7A01D25F" w14:textId="5316998D" w:rsidR="00134DA3" w:rsidRPr="002E6756" w:rsidRDefault="009E1632" w:rsidP="00134DA3">
      <w:pPr>
        <w:jc w:val="both"/>
        <w:rPr>
          <w:rFonts w:ascii="Arial" w:hAnsi="Arial" w:cs="Arial"/>
          <w:sz w:val="24"/>
          <w:szCs w:val="24"/>
        </w:rPr>
      </w:pPr>
      <w:r w:rsidRPr="002E6756">
        <w:rPr>
          <w:rFonts w:ascii="Arial" w:hAnsi="Arial" w:cs="Arial"/>
          <w:sz w:val="24"/>
          <w:szCs w:val="24"/>
        </w:rPr>
        <w:t>Bien</w:t>
      </w:r>
      <w:r w:rsidR="00CE6645" w:rsidRPr="002E6756">
        <w:rPr>
          <w:rFonts w:ascii="Arial" w:hAnsi="Arial" w:cs="Arial"/>
          <w:sz w:val="24"/>
          <w:szCs w:val="24"/>
        </w:rPr>
        <w:t>,</w:t>
      </w:r>
      <w:r w:rsidRPr="002E6756">
        <w:rPr>
          <w:rFonts w:ascii="Arial" w:hAnsi="Arial" w:cs="Arial"/>
          <w:sz w:val="24"/>
          <w:szCs w:val="24"/>
        </w:rPr>
        <w:t xml:space="preserve"> </w:t>
      </w:r>
      <w:r w:rsidR="00E407D4" w:rsidRPr="002E6756">
        <w:rPr>
          <w:rFonts w:ascii="Arial" w:hAnsi="Arial" w:cs="Arial"/>
          <w:sz w:val="24"/>
          <w:szCs w:val="24"/>
        </w:rPr>
        <w:t>n</w:t>
      </w:r>
      <w:r w:rsidR="00134DA3" w:rsidRPr="002E6756">
        <w:rPr>
          <w:rFonts w:ascii="Arial" w:hAnsi="Arial" w:cs="Arial"/>
          <w:sz w:val="24"/>
          <w:szCs w:val="24"/>
        </w:rPr>
        <w:t>o habiendo más discusión respecto,</w:t>
      </w:r>
      <w:r w:rsidRPr="002E6756">
        <w:rPr>
          <w:rFonts w:ascii="Arial" w:hAnsi="Arial" w:cs="Arial"/>
          <w:sz w:val="24"/>
          <w:szCs w:val="24"/>
        </w:rPr>
        <w:t xml:space="preserve"> les pregunto de manera económica quienes estén a favor de aprobar el dictamen con las modificaciones que ya se plantearon sobre la </w:t>
      </w:r>
      <w:r w:rsidR="003D7A43" w:rsidRPr="002E6756">
        <w:rPr>
          <w:rFonts w:ascii="Arial" w:hAnsi="Arial" w:cs="Arial"/>
          <w:sz w:val="24"/>
          <w:szCs w:val="24"/>
        </w:rPr>
        <w:t>mesa levanten</w:t>
      </w:r>
      <w:r w:rsidRPr="002E6756">
        <w:rPr>
          <w:rFonts w:ascii="Arial" w:hAnsi="Arial" w:cs="Arial"/>
          <w:sz w:val="24"/>
          <w:szCs w:val="24"/>
        </w:rPr>
        <w:t xml:space="preserve"> su mano por favor </w:t>
      </w:r>
      <w:r w:rsidR="003D7A43" w:rsidRPr="002E6756">
        <w:rPr>
          <w:rFonts w:ascii="Arial" w:hAnsi="Arial" w:cs="Arial"/>
          <w:sz w:val="24"/>
          <w:szCs w:val="24"/>
        </w:rPr>
        <w:t>¿A</w:t>
      </w:r>
      <w:r w:rsidRPr="002E6756">
        <w:rPr>
          <w:rFonts w:ascii="Arial" w:hAnsi="Arial" w:cs="Arial"/>
          <w:sz w:val="24"/>
          <w:szCs w:val="24"/>
        </w:rPr>
        <w:t xml:space="preserve"> favor? Son nueve votos ¿</w:t>
      </w:r>
      <w:r w:rsidR="003D7A43" w:rsidRPr="002E6756">
        <w:rPr>
          <w:rFonts w:ascii="Arial" w:hAnsi="Arial" w:cs="Arial"/>
          <w:sz w:val="24"/>
          <w:szCs w:val="24"/>
        </w:rPr>
        <w:t>E</w:t>
      </w:r>
      <w:r w:rsidRPr="002E6756">
        <w:rPr>
          <w:rFonts w:ascii="Arial" w:hAnsi="Arial" w:cs="Arial"/>
          <w:sz w:val="24"/>
          <w:szCs w:val="24"/>
        </w:rPr>
        <w:t xml:space="preserve">n contra? ¿Abstención? Muy bien. </w:t>
      </w:r>
    </w:p>
    <w:p w14:paraId="37F64EF3" w14:textId="501A15A1" w:rsidR="00D06FF9" w:rsidRPr="002E6756" w:rsidRDefault="002924A1" w:rsidP="005C30A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6756">
        <w:rPr>
          <w:rFonts w:ascii="Arial" w:hAnsi="Arial" w:cs="Arial"/>
          <w:sz w:val="24"/>
          <w:szCs w:val="24"/>
        </w:rPr>
        <w:t>S</w:t>
      </w:r>
      <w:r w:rsidR="005B0EDD" w:rsidRPr="002E6756">
        <w:rPr>
          <w:rFonts w:ascii="Arial" w:hAnsi="Arial" w:cs="Arial"/>
          <w:sz w:val="24"/>
          <w:szCs w:val="24"/>
        </w:rPr>
        <w:t>e aprueba por la Comisión Edilicia de Planeación Socioeconómica y Urbana</w:t>
      </w:r>
      <w:r w:rsidR="00D06FF9" w:rsidRPr="002E6756">
        <w:rPr>
          <w:rFonts w:ascii="Arial" w:hAnsi="Arial" w:cs="Arial"/>
          <w:sz w:val="24"/>
          <w:szCs w:val="24"/>
        </w:rPr>
        <w:t xml:space="preserve"> como convocante y como coadyuvante la comisión Edilicia de Hacienda, Patrimonio y Presupuesto </w:t>
      </w:r>
      <w:r w:rsidR="005B0EDD" w:rsidRPr="002E6756">
        <w:rPr>
          <w:rFonts w:ascii="Arial" w:hAnsi="Arial" w:cs="Arial"/>
          <w:sz w:val="24"/>
          <w:szCs w:val="24"/>
        </w:rPr>
        <w:t xml:space="preserve"> </w:t>
      </w:r>
      <w:r w:rsidR="0094205F" w:rsidRPr="002E6756">
        <w:rPr>
          <w:rFonts w:ascii="Arial" w:hAnsi="Arial" w:cs="Arial"/>
          <w:sz w:val="24"/>
          <w:szCs w:val="24"/>
        </w:rPr>
        <w:t>el acuerdo 0276/2022/TC, que tiene por objeto adicionar</w:t>
      </w:r>
      <w:r w:rsidR="00E53D75" w:rsidRPr="002E6756">
        <w:rPr>
          <w:rFonts w:ascii="Arial" w:hAnsi="Arial" w:cs="Arial"/>
          <w:sz w:val="24"/>
          <w:szCs w:val="24"/>
        </w:rPr>
        <w:t xml:space="preserve"> y modificar e</w:t>
      </w:r>
      <w:r w:rsidR="0094205F" w:rsidRPr="002E6756">
        <w:rPr>
          <w:rFonts w:ascii="Arial" w:hAnsi="Arial" w:cs="Arial"/>
          <w:sz w:val="24"/>
          <w:szCs w:val="24"/>
        </w:rPr>
        <w:t>l acuerdo 1517/2020 y recorrer en su orden, para que la empresa Hogares de los Fresnos además, pueda también celebrar un convenio de reconocimiento de saldo a favor para ser aprovechados en impuestos, derechos y  aprovechamientos m</w:t>
      </w:r>
      <w:r w:rsidR="00E53D75" w:rsidRPr="002E6756">
        <w:rPr>
          <w:rFonts w:ascii="Arial" w:hAnsi="Arial" w:cs="Arial"/>
          <w:sz w:val="24"/>
          <w:szCs w:val="24"/>
        </w:rPr>
        <w:t>unicipales o quien está designe de conformidad a lo estipulado en el dictamen</w:t>
      </w:r>
      <w:r w:rsidR="0094205F" w:rsidRPr="002E6756">
        <w:rPr>
          <w:rFonts w:ascii="Arial" w:hAnsi="Arial" w:cs="Arial"/>
          <w:sz w:val="24"/>
          <w:szCs w:val="24"/>
        </w:rPr>
        <w:t>.</w:t>
      </w:r>
    </w:p>
    <w:p w14:paraId="517E1CE9" w14:textId="6352984A" w:rsidR="005B0EDD" w:rsidRPr="002E6756" w:rsidRDefault="005B0EDD" w:rsidP="005B0EDD">
      <w:pPr>
        <w:jc w:val="both"/>
        <w:rPr>
          <w:rFonts w:ascii="Arial" w:hAnsi="Arial" w:cs="Arial"/>
          <w:sz w:val="24"/>
          <w:szCs w:val="24"/>
        </w:rPr>
      </w:pPr>
      <w:r w:rsidRPr="002E6756">
        <w:rPr>
          <w:rFonts w:ascii="Arial" w:hAnsi="Arial" w:cs="Arial"/>
          <w:sz w:val="24"/>
          <w:szCs w:val="24"/>
        </w:rPr>
        <w:t>Continuando con el</w:t>
      </w:r>
      <w:r w:rsidR="00CF6F34" w:rsidRPr="002E6756">
        <w:rPr>
          <w:rFonts w:ascii="Arial" w:hAnsi="Arial" w:cs="Arial"/>
          <w:sz w:val="24"/>
          <w:szCs w:val="24"/>
        </w:rPr>
        <w:t xml:space="preserve"> orden del día y en el </w:t>
      </w:r>
      <w:r w:rsidR="00CF6F34" w:rsidRPr="006E7125">
        <w:rPr>
          <w:rFonts w:ascii="Arial" w:hAnsi="Arial" w:cs="Arial"/>
          <w:b/>
          <w:bCs/>
          <w:sz w:val="24"/>
          <w:szCs w:val="24"/>
          <w:u w:val="single"/>
        </w:rPr>
        <w:t>cuarto</w:t>
      </w:r>
      <w:r w:rsidRPr="002E6756">
        <w:rPr>
          <w:rFonts w:ascii="Arial" w:hAnsi="Arial" w:cs="Arial"/>
          <w:b/>
          <w:sz w:val="24"/>
          <w:szCs w:val="24"/>
          <w:u w:val="single"/>
        </w:rPr>
        <w:t xml:space="preserve"> punto</w:t>
      </w:r>
      <w:r w:rsidRPr="002E6756">
        <w:rPr>
          <w:rFonts w:ascii="Arial" w:hAnsi="Arial" w:cs="Arial"/>
          <w:b/>
          <w:sz w:val="24"/>
          <w:szCs w:val="24"/>
        </w:rPr>
        <w:t xml:space="preserve"> </w:t>
      </w:r>
      <w:r w:rsidRPr="002E6756">
        <w:rPr>
          <w:rFonts w:ascii="Arial" w:hAnsi="Arial" w:cs="Arial"/>
          <w:bCs/>
          <w:sz w:val="24"/>
          <w:szCs w:val="24"/>
        </w:rPr>
        <w:t xml:space="preserve">de la orden del día, </w:t>
      </w:r>
      <w:r w:rsidRPr="002E6756">
        <w:rPr>
          <w:rFonts w:ascii="Arial" w:hAnsi="Arial" w:cs="Arial"/>
          <w:sz w:val="24"/>
          <w:szCs w:val="24"/>
        </w:rPr>
        <w:t xml:space="preserve">que son </w:t>
      </w:r>
      <w:r w:rsidRPr="002E6756">
        <w:rPr>
          <w:rFonts w:ascii="Arial" w:hAnsi="Arial" w:cs="Arial"/>
          <w:b/>
          <w:sz w:val="24"/>
          <w:szCs w:val="24"/>
          <w:u w:val="single"/>
        </w:rPr>
        <w:t>Asuntos Generales</w:t>
      </w:r>
      <w:r w:rsidRPr="002E6756">
        <w:rPr>
          <w:rFonts w:ascii="Arial" w:hAnsi="Arial" w:cs="Arial"/>
          <w:sz w:val="24"/>
          <w:szCs w:val="24"/>
        </w:rPr>
        <w:t>, les pregunto a los asistentes Regidoras y Regidores, si tienen algo que manifestar.</w:t>
      </w:r>
    </w:p>
    <w:p w14:paraId="2F6927B8" w14:textId="55D41ACF" w:rsidR="001A4FC5" w:rsidRPr="002E6756" w:rsidRDefault="00CF6F34" w:rsidP="005B0EDD">
      <w:pPr>
        <w:jc w:val="both"/>
        <w:rPr>
          <w:rFonts w:ascii="Arial" w:hAnsi="Arial" w:cs="Arial"/>
          <w:sz w:val="24"/>
          <w:szCs w:val="24"/>
        </w:rPr>
      </w:pPr>
      <w:r w:rsidRPr="002E6756">
        <w:rPr>
          <w:rFonts w:ascii="Arial" w:hAnsi="Arial" w:cs="Arial"/>
          <w:sz w:val="24"/>
          <w:szCs w:val="24"/>
        </w:rPr>
        <w:t xml:space="preserve">En el </w:t>
      </w:r>
      <w:r w:rsidR="005B0EDD" w:rsidRPr="002E6756">
        <w:rPr>
          <w:rFonts w:ascii="Arial" w:hAnsi="Arial" w:cs="Arial"/>
          <w:b/>
          <w:sz w:val="24"/>
          <w:szCs w:val="24"/>
          <w:u w:val="single"/>
        </w:rPr>
        <w:t>quinto punto</w:t>
      </w:r>
      <w:r w:rsidR="005B0EDD" w:rsidRPr="002E6756">
        <w:rPr>
          <w:rFonts w:ascii="Arial" w:hAnsi="Arial" w:cs="Arial"/>
          <w:b/>
          <w:sz w:val="24"/>
          <w:szCs w:val="24"/>
        </w:rPr>
        <w:t>,</w:t>
      </w:r>
      <w:r w:rsidRPr="002E6756">
        <w:rPr>
          <w:rFonts w:ascii="Arial" w:hAnsi="Arial" w:cs="Arial"/>
          <w:b/>
          <w:sz w:val="24"/>
          <w:szCs w:val="24"/>
        </w:rPr>
        <w:t xml:space="preserve"> </w:t>
      </w:r>
      <w:r w:rsidRPr="002E6756">
        <w:rPr>
          <w:rFonts w:ascii="Arial" w:hAnsi="Arial" w:cs="Arial"/>
          <w:bCs/>
          <w:sz w:val="24"/>
          <w:szCs w:val="24"/>
        </w:rPr>
        <w:t>del orden del día ya no habiendo más asuntos por tratar se</w:t>
      </w:r>
      <w:r w:rsidR="005B0EDD" w:rsidRPr="002E6756">
        <w:rPr>
          <w:rFonts w:ascii="Arial" w:hAnsi="Arial" w:cs="Arial"/>
          <w:sz w:val="24"/>
          <w:szCs w:val="24"/>
        </w:rPr>
        <w:t xml:space="preserve"> declar</w:t>
      </w:r>
      <w:r w:rsidRPr="002E6756">
        <w:rPr>
          <w:rFonts w:ascii="Arial" w:hAnsi="Arial" w:cs="Arial"/>
          <w:sz w:val="24"/>
          <w:szCs w:val="24"/>
        </w:rPr>
        <w:t>a</w:t>
      </w:r>
      <w:r w:rsidR="005B0EDD" w:rsidRPr="002E6756">
        <w:rPr>
          <w:rFonts w:ascii="Arial" w:hAnsi="Arial" w:cs="Arial"/>
          <w:sz w:val="24"/>
          <w:szCs w:val="24"/>
        </w:rPr>
        <w:t xml:space="preserve"> clausurada la Sesión siendo las</w:t>
      </w:r>
      <w:r w:rsidRPr="002E6756">
        <w:rPr>
          <w:rFonts w:ascii="Arial" w:hAnsi="Arial" w:cs="Arial"/>
          <w:sz w:val="24"/>
          <w:szCs w:val="24"/>
        </w:rPr>
        <w:t xml:space="preserve"> 11</w:t>
      </w:r>
      <w:r w:rsidR="00E407D4" w:rsidRPr="002E6756">
        <w:rPr>
          <w:rFonts w:ascii="Arial" w:hAnsi="Arial" w:cs="Arial"/>
          <w:sz w:val="24"/>
          <w:szCs w:val="24"/>
        </w:rPr>
        <w:t>:</w:t>
      </w:r>
      <w:r w:rsidRPr="002E6756">
        <w:rPr>
          <w:rFonts w:ascii="Arial" w:hAnsi="Arial" w:cs="Arial"/>
          <w:sz w:val="24"/>
          <w:szCs w:val="24"/>
        </w:rPr>
        <w:t>20</w:t>
      </w:r>
      <w:r w:rsidR="00127D0E">
        <w:rPr>
          <w:rFonts w:ascii="Arial" w:hAnsi="Arial" w:cs="Arial"/>
          <w:sz w:val="24"/>
          <w:szCs w:val="24"/>
        </w:rPr>
        <w:t xml:space="preserve"> </w:t>
      </w:r>
      <w:r w:rsidRPr="002E6756">
        <w:rPr>
          <w:rFonts w:ascii="Arial" w:hAnsi="Arial" w:cs="Arial"/>
          <w:sz w:val="24"/>
          <w:szCs w:val="24"/>
        </w:rPr>
        <w:t>(</w:t>
      </w:r>
      <w:r w:rsidR="002E6756" w:rsidRPr="002E6756">
        <w:rPr>
          <w:rFonts w:ascii="Arial" w:hAnsi="Arial" w:cs="Arial"/>
          <w:sz w:val="24"/>
          <w:szCs w:val="24"/>
        </w:rPr>
        <w:t>once horas</w:t>
      </w:r>
      <w:r w:rsidRPr="002E6756">
        <w:rPr>
          <w:rFonts w:ascii="Arial" w:hAnsi="Arial" w:cs="Arial"/>
          <w:sz w:val="24"/>
          <w:szCs w:val="24"/>
        </w:rPr>
        <w:t xml:space="preserve"> con veinte minutos)</w:t>
      </w:r>
      <w:r w:rsidR="005B0EDD" w:rsidRPr="002E6756">
        <w:rPr>
          <w:rFonts w:ascii="Arial" w:hAnsi="Arial" w:cs="Arial"/>
          <w:sz w:val="24"/>
          <w:szCs w:val="24"/>
        </w:rPr>
        <w:t xml:space="preserve"> del </w:t>
      </w:r>
      <w:r w:rsidR="005B0EDD" w:rsidRPr="002E6756">
        <w:rPr>
          <w:rFonts w:ascii="Arial" w:hAnsi="Arial" w:cs="Arial"/>
          <w:b/>
          <w:sz w:val="24"/>
          <w:szCs w:val="24"/>
          <w:u w:val="single"/>
        </w:rPr>
        <w:t xml:space="preserve">día </w:t>
      </w:r>
      <w:r w:rsidR="001A4FC5" w:rsidRPr="002E6756">
        <w:rPr>
          <w:rFonts w:ascii="Arial" w:hAnsi="Arial" w:cs="Arial"/>
          <w:b/>
          <w:sz w:val="24"/>
          <w:szCs w:val="24"/>
          <w:u w:val="single"/>
        </w:rPr>
        <w:t xml:space="preserve">Jueves </w:t>
      </w:r>
      <w:r w:rsidR="005B0EDD" w:rsidRPr="002E6756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94205F" w:rsidRPr="002E6756">
        <w:rPr>
          <w:rFonts w:ascii="Arial" w:hAnsi="Arial" w:cs="Arial"/>
          <w:b/>
          <w:sz w:val="24"/>
          <w:szCs w:val="24"/>
          <w:u w:val="single"/>
        </w:rPr>
        <w:t>09</w:t>
      </w:r>
      <w:r w:rsidR="005B0EDD" w:rsidRPr="002E675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B0EDD" w:rsidRPr="002E675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de </w:t>
      </w:r>
      <w:proofErr w:type="gramStart"/>
      <w:r w:rsidR="0094205F" w:rsidRPr="002E675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Febrero</w:t>
      </w:r>
      <w:proofErr w:type="gramEnd"/>
      <w:r w:rsidR="001A4FC5" w:rsidRPr="002E675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del</w:t>
      </w:r>
      <w:r w:rsidR="005B0EDD" w:rsidRPr="002E675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202</w:t>
      </w:r>
      <w:r w:rsidR="001A4FC5" w:rsidRPr="002E675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 w:rsidR="005B0EDD" w:rsidRPr="002E675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B0EDD" w:rsidRPr="002E6756">
        <w:rPr>
          <w:rFonts w:ascii="Arial" w:hAnsi="Arial" w:cs="Arial"/>
          <w:sz w:val="24"/>
          <w:szCs w:val="24"/>
        </w:rPr>
        <w:t xml:space="preserve">Gracias </w:t>
      </w:r>
      <w:r w:rsidRPr="002E6756">
        <w:rPr>
          <w:rFonts w:ascii="Arial" w:hAnsi="Arial" w:cs="Arial"/>
          <w:sz w:val="24"/>
          <w:szCs w:val="24"/>
        </w:rPr>
        <w:t>a todas y todos</w:t>
      </w:r>
      <w:r w:rsidR="005B0EDD" w:rsidRPr="002E6756">
        <w:rPr>
          <w:rFonts w:ascii="Arial" w:hAnsi="Arial" w:cs="Arial"/>
          <w:sz w:val="24"/>
          <w:szCs w:val="24"/>
        </w:rPr>
        <w:t>.</w:t>
      </w:r>
    </w:p>
    <w:p w14:paraId="48FF4DD1" w14:textId="77777777" w:rsidR="00E407D4" w:rsidRPr="002E6756" w:rsidRDefault="00E407D4" w:rsidP="00CF6F3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C302166" w14:textId="59D4B66E" w:rsidR="00CF6F34" w:rsidRPr="002E6756" w:rsidRDefault="00CF6F34" w:rsidP="002E67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E6756">
        <w:rPr>
          <w:rFonts w:ascii="Arial" w:hAnsi="Arial" w:cs="Arial"/>
          <w:b/>
          <w:bCs/>
          <w:sz w:val="24"/>
          <w:szCs w:val="24"/>
          <w:u w:val="single"/>
        </w:rPr>
        <w:t xml:space="preserve">Comisión Edilicia de </w:t>
      </w:r>
      <w:r w:rsidRPr="002E6756">
        <w:rPr>
          <w:rFonts w:ascii="Arial" w:hAnsi="Arial" w:cs="Arial"/>
          <w:b/>
          <w:sz w:val="24"/>
          <w:szCs w:val="24"/>
          <w:u w:val="single"/>
        </w:rPr>
        <w:t>Planeación Socioeconómica y Urbana</w:t>
      </w:r>
    </w:p>
    <w:p w14:paraId="5561DA11" w14:textId="506770F4" w:rsidR="00CD222F" w:rsidRDefault="00CD222F" w:rsidP="00CF6F3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B4DBEE6" w14:textId="77777777" w:rsidR="002E6756" w:rsidRDefault="002E6756" w:rsidP="002E6756">
      <w:pPr>
        <w:rPr>
          <w:rFonts w:ascii="Arial" w:hAnsi="Arial" w:cs="Arial"/>
          <w:b/>
          <w:sz w:val="24"/>
          <w:szCs w:val="24"/>
          <w:u w:val="single"/>
        </w:rPr>
      </w:pPr>
    </w:p>
    <w:p w14:paraId="0BAAA6BE" w14:textId="77777777" w:rsidR="00127D0E" w:rsidRPr="002E6756" w:rsidRDefault="00127D0E" w:rsidP="002E6756">
      <w:pPr>
        <w:rPr>
          <w:rFonts w:ascii="Arial" w:hAnsi="Arial" w:cs="Arial"/>
          <w:b/>
          <w:sz w:val="24"/>
          <w:szCs w:val="24"/>
          <w:u w:val="single"/>
        </w:rPr>
      </w:pPr>
    </w:p>
    <w:p w14:paraId="0D7E2EC5" w14:textId="77777777" w:rsidR="00CF6F34" w:rsidRPr="002E6756" w:rsidRDefault="00CF6F34" w:rsidP="002E6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6756">
        <w:rPr>
          <w:rFonts w:ascii="Arial" w:hAnsi="Arial" w:cs="Arial"/>
          <w:b/>
          <w:sz w:val="24"/>
          <w:szCs w:val="24"/>
        </w:rPr>
        <w:t>Adriana del Carmen Zúñiga Guerrero</w:t>
      </w:r>
    </w:p>
    <w:p w14:paraId="761AAED2" w14:textId="00A15C0B" w:rsidR="00CF6F34" w:rsidRPr="002E6756" w:rsidRDefault="00CF6F34" w:rsidP="002E6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6756">
        <w:rPr>
          <w:rFonts w:ascii="Arial" w:hAnsi="Arial" w:cs="Arial"/>
          <w:b/>
          <w:sz w:val="24"/>
          <w:szCs w:val="24"/>
        </w:rPr>
        <w:t xml:space="preserve">PRESIDENTA </w:t>
      </w:r>
    </w:p>
    <w:p w14:paraId="2E1D2845" w14:textId="19B3826F" w:rsidR="00CF6F34" w:rsidRPr="002E6756" w:rsidRDefault="00CF6F34" w:rsidP="00CF6F34">
      <w:pPr>
        <w:jc w:val="center"/>
        <w:rPr>
          <w:rFonts w:ascii="Arial" w:hAnsi="Arial" w:cs="Arial"/>
          <w:b/>
          <w:sz w:val="24"/>
          <w:szCs w:val="24"/>
        </w:rPr>
      </w:pPr>
    </w:p>
    <w:p w14:paraId="169F9187" w14:textId="4954C758" w:rsidR="00645860" w:rsidRDefault="00645860" w:rsidP="00CF6F34">
      <w:pPr>
        <w:jc w:val="center"/>
        <w:rPr>
          <w:rFonts w:ascii="Arial" w:hAnsi="Arial" w:cs="Arial"/>
          <w:b/>
          <w:sz w:val="24"/>
          <w:szCs w:val="24"/>
        </w:rPr>
      </w:pPr>
    </w:p>
    <w:p w14:paraId="54706165" w14:textId="77777777" w:rsidR="002E6756" w:rsidRPr="002E6756" w:rsidRDefault="002E6756" w:rsidP="00CF6F34">
      <w:pPr>
        <w:jc w:val="center"/>
        <w:rPr>
          <w:rFonts w:ascii="Arial" w:hAnsi="Arial" w:cs="Arial"/>
          <w:b/>
          <w:sz w:val="24"/>
          <w:szCs w:val="24"/>
        </w:rPr>
      </w:pPr>
    </w:p>
    <w:p w14:paraId="2F9EA281" w14:textId="77777777" w:rsidR="00CF6F34" w:rsidRPr="002E6756" w:rsidRDefault="00CF6F34" w:rsidP="002E6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6756">
        <w:rPr>
          <w:rFonts w:ascii="Arial" w:hAnsi="Arial" w:cs="Arial"/>
          <w:b/>
          <w:sz w:val="24"/>
          <w:szCs w:val="24"/>
        </w:rPr>
        <w:t xml:space="preserve">José Luis Salazar Martínez  </w:t>
      </w:r>
    </w:p>
    <w:p w14:paraId="73CCF49E" w14:textId="77777777" w:rsidR="00CF6F34" w:rsidRPr="002E6756" w:rsidRDefault="00CF6F34" w:rsidP="002E6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6756">
        <w:rPr>
          <w:rFonts w:ascii="Arial" w:hAnsi="Arial" w:cs="Arial"/>
          <w:b/>
          <w:sz w:val="24"/>
          <w:szCs w:val="24"/>
        </w:rPr>
        <w:t>VOCAL</w:t>
      </w:r>
    </w:p>
    <w:p w14:paraId="18D155B9" w14:textId="77777777" w:rsidR="00CF6F34" w:rsidRPr="002E6756" w:rsidRDefault="00CF6F34" w:rsidP="00CF6F34">
      <w:pPr>
        <w:jc w:val="center"/>
        <w:rPr>
          <w:rFonts w:ascii="Arial" w:hAnsi="Arial" w:cs="Arial"/>
          <w:b/>
          <w:sz w:val="24"/>
          <w:szCs w:val="24"/>
        </w:rPr>
      </w:pPr>
    </w:p>
    <w:p w14:paraId="31D26BA8" w14:textId="78E4B33B" w:rsidR="00CF6F34" w:rsidRDefault="00CF6F34" w:rsidP="002E6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8BCD006" w14:textId="7E855E1A" w:rsidR="009E26ED" w:rsidRDefault="009E26ED" w:rsidP="002E6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D780940" w14:textId="77777777" w:rsidR="009E26ED" w:rsidRPr="002E6756" w:rsidRDefault="009E26ED" w:rsidP="002E6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078D083" w14:textId="77777777" w:rsidR="00CF6F34" w:rsidRPr="002E6756" w:rsidRDefault="00CF6F34" w:rsidP="002E6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6756">
        <w:rPr>
          <w:rFonts w:ascii="Arial" w:hAnsi="Arial" w:cs="Arial"/>
          <w:b/>
          <w:sz w:val="24"/>
          <w:szCs w:val="24"/>
        </w:rPr>
        <w:t>Braulio Ernesto García Pérez</w:t>
      </w:r>
    </w:p>
    <w:p w14:paraId="65E4328A" w14:textId="77777777" w:rsidR="00CF6F34" w:rsidRPr="002E6756" w:rsidRDefault="00CF6F34" w:rsidP="002E6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6756">
        <w:rPr>
          <w:rFonts w:ascii="Arial" w:hAnsi="Arial" w:cs="Arial"/>
          <w:b/>
          <w:sz w:val="24"/>
          <w:szCs w:val="24"/>
        </w:rPr>
        <w:t>VOCAL</w:t>
      </w:r>
    </w:p>
    <w:p w14:paraId="7E73C932" w14:textId="77777777" w:rsidR="00CF6F34" w:rsidRPr="002E6756" w:rsidRDefault="00CF6F34" w:rsidP="00CF6F34">
      <w:pPr>
        <w:jc w:val="center"/>
        <w:rPr>
          <w:rFonts w:ascii="Arial" w:hAnsi="Arial" w:cs="Arial"/>
          <w:b/>
          <w:sz w:val="24"/>
          <w:szCs w:val="24"/>
        </w:rPr>
      </w:pPr>
    </w:p>
    <w:p w14:paraId="3AFA870A" w14:textId="6107B530" w:rsidR="00CF6F34" w:rsidRDefault="00CF6F34" w:rsidP="002E6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FBEE393" w14:textId="77777777" w:rsidR="009E26ED" w:rsidRPr="002E6756" w:rsidRDefault="009E26ED" w:rsidP="002E6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81B587C" w14:textId="77777777" w:rsidR="00CF6F34" w:rsidRPr="002E6756" w:rsidRDefault="00CF6F34" w:rsidP="002E6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6756">
        <w:rPr>
          <w:rFonts w:ascii="Arial" w:hAnsi="Arial" w:cs="Arial"/>
          <w:b/>
          <w:sz w:val="24"/>
          <w:szCs w:val="24"/>
        </w:rPr>
        <w:t>José Alfredo Gaviño Hernández</w:t>
      </w:r>
    </w:p>
    <w:p w14:paraId="0C1E5C53" w14:textId="77777777" w:rsidR="00CF6F34" w:rsidRPr="002E6756" w:rsidRDefault="00CF6F34" w:rsidP="002E6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6756">
        <w:rPr>
          <w:rFonts w:ascii="Arial" w:hAnsi="Arial" w:cs="Arial"/>
          <w:b/>
          <w:sz w:val="24"/>
          <w:szCs w:val="24"/>
        </w:rPr>
        <w:t>VOCAL</w:t>
      </w:r>
    </w:p>
    <w:p w14:paraId="03C89660" w14:textId="592D893E" w:rsidR="00CF6F34" w:rsidRDefault="00CF6F34" w:rsidP="002E6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2F6FFB1" w14:textId="18BBFFEC" w:rsidR="009E26ED" w:rsidRDefault="009E26ED" w:rsidP="002E6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F55B34F" w14:textId="77777777" w:rsidR="009E26ED" w:rsidRPr="002E6756" w:rsidRDefault="009E26ED" w:rsidP="002E6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13D9985" w14:textId="77777777" w:rsidR="00CF6F34" w:rsidRPr="002E6756" w:rsidRDefault="00CF6F34" w:rsidP="002E6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3376971" w14:textId="77777777" w:rsidR="00CF6F34" w:rsidRPr="002E6756" w:rsidRDefault="00CF6F34" w:rsidP="002E6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6756">
        <w:rPr>
          <w:rFonts w:ascii="Arial" w:hAnsi="Arial" w:cs="Arial"/>
          <w:b/>
          <w:sz w:val="24"/>
          <w:szCs w:val="24"/>
        </w:rPr>
        <w:t>Luis Arturo Morones Vargas</w:t>
      </w:r>
    </w:p>
    <w:p w14:paraId="2FD503FF" w14:textId="77777777" w:rsidR="00CF6F34" w:rsidRPr="002E6756" w:rsidRDefault="00CF6F34" w:rsidP="002E6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6756">
        <w:rPr>
          <w:rFonts w:ascii="Arial" w:hAnsi="Arial" w:cs="Arial"/>
          <w:b/>
          <w:sz w:val="24"/>
          <w:szCs w:val="24"/>
        </w:rPr>
        <w:t>VOCAL</w:t>
      </w:r>
    </w:p>
    <w:p w14:paraId="1A070F80" w14:textId="15CCCED8" w:rsidR="00CF6F34" w:rsidRDefault="00CF6F34" w:rsidP="002E6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D27F2BB" w14:textId="3097EDF7" w:rsidR="009E26ED" w:rsidRDefault="009E26ED" w:rsidP="002E6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F90E449" w14:textId="77777777" w:rsidR="009E26ED" w:rsidRPr="002E6756" w:rsidRDefault="009E26ED" w:rsidP="002E6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BEA6E61" w14:textId="77777777" w:rsidR="00CF6F34" w:rsidRPr="002E6756" w:rsidRDefault="00CF6F34" w:rsidP="002E6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B9940A7" w14:textId="77777777" w:rsidR="00CF6F34" w:rsidRPr="002E6756" w:rsidRDefault="00CF6F34" w:rsidP="002E6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6756">
        <w:rPr>
          <w:rFonts w:ascii="Arial" w:hAnsi="Arial" w:cs="Arial"/>
          <w:b/>
          <w:sz w:val="24"/>
          <w:szCs w:val="24"/>
        </w:rPr>
        <w:t>María del Rosario Velázquez Hernández</w:t>
      </w:r>
    </w:p>
    <w:p w14:paraId="1152101A" w14:textId="77777777" w:rsidR="00CF6F34" w:rsidRPr="002E6756" w:rsidRDefault="00CF6F34" w:rsidP="002E6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6756">
        <w:rPr>
          <w:rFonts w:ascii="Arial" w:hAnsi="Arial" w:cs="Arial"/>
          <w:b/>
          <w:sz w:val="24"/>
          <w:szCs w:val="24"/>
        </w:rPr>
        <w:t>VOCAL</w:t>
      </w:r>
    </w:p>
    <w:p w14:paraId="14406939" w14:textId="77777777" w:rsidR="00CF6F34" w:rsidRPr="002E6756" w:rsidRDefault="00CF6F34" w:rsidP="002E6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61176E5" w14:textId="77777777" w:rsidR="00CF6F34" w:rsidRPr="002E6756" w:rsidRDefault="00CF6F34" w:rsidP="00CF6F34">
      <w:pPr>
        <w:jc w:val="center"/>
        <w:rPr>
          <w:rFonts w:ascii="Arial" w:hAnsi="Arial" w:cs="Arial"/>
          <w:b/>
          <w:sz w:val="24"/>
          <w:szCs w:val="24"/>
        </w:rPr>
      </w:pPr>
    </w:p>
    <w:p w14:paraId="670AD1BB" w14:textId="0492B045" w:rsidR="00CF6F34" w:rsidRDefault="00CF6F34" w:rsidP="002E6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A810230" w14:textId="77777777" w:rsidR="009E26ED" w:rsidRPr="002E6756" w:rsidRDefault="009E26ED" w:rsidP="002E6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51CE906" w14:textId="77777777" w:rsidR="00CF6F34" w:rsidRPr="002E6756" w:rsidRDefault="00CF6F34" w:rsidP="002E6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6756">
        <w:rPr>
          <w:rFonts w:ascii="Arial" w:hAnsi="Arial" w:cs="Arial"/>
          <w:b/>
          <w:sz w:val="24"/>
          <w:szCs w:val="24"/>
        </w:rPr>
        <w:t>Susana Infante Paredes</w:t>
      </w:r>
    </w:p>
    <w:p w14:paraId="4A038C6F" w14:textId="25F794DF" w:rsidR="00E407D4" w:rsidRPr="002E6756" w:rsidRDefault="00CF6F34" w:rsidP="002E6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6756">
        <w:rPr>
          <w:rFonts w:ascii="Arial" w:hAnsi="Arial" w:cs="Arial"/>
          <w:b/>
          <w:sz w:val="24"/>
          <w:szCs w:val="24"/>
        </w:rPr>
        <w:t>VOCAL</w:t>
      </w:r>
      <w:bookmarkStart w:id="1" w:name="_Hlk121247285"/>
    </w:p>
    <w:p w14:paraId="4822ED1A" w14:textId="77777777" w:rsidR="002E6756" w:rsidRDefault="002E6756" w:rsidP="00CF6F3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57F1CC14" w14:textId="65675489" w:rsidR="00CF6F34" w:rsidRPr="002E6756" w:rsidRDefault="00CF6F34" w:rsidP="00CF6F3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2E675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Integrantes de la Comisión Edilicia de Hacienda, Patrimonio y Presupuesto</w:t>
      </w:r>
    </w:p>
    <w:p w14:paraId="722F036A" w14:textId="77777777" w:rsidR="00CF6F34" w:rsidRPr="002E6756" w:rsidRDefault="00CF6F34" w:rsidP="00CF6F3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0A2E5C8" w14:textId="77777777" w:rsidR="00CF6F34" w:rsidRPr="002E6756" w:rsidRDefault="00CF6F34" w:rsidP="00CF6F3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455EF44" w14:textId="77777777" w:rsidR="00CF6F34" w:rsidRPr="002E6756" w:rsidRDefault="00CF6F34" w:rsidP="00CF6F3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FC8D3B9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E6756">
        <w:rPr>
          <w:rFonts w:ascii="Arial" w:hAnsi="Arial" w:cs="Arial"/>
          <w:b/>
          <w:bCs/>
          <w:color w:val="000000" w:themeColor="text1"/>
          <w:sz w:val="24"/>
          <w:szCs w:val="24"/>
        </w:rPr>
        <w:t>Adriana del Carmen Zúñiga Guerrero</w:t>
      </w:r>
    </w:p>
    <w:p w14:paraId="566F601C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E6756">
        <w:rPr>
          <w:rFonts w:ascii="Arial" w:hAnsi="Arial" w:cs="Arial"/>
          <w:b/>
          <w:bCs/>
          <w:color w:val="000000" w:themeColor="text1"/>
          <w:sz w:val="24"/>
          <w:szCs w:val="24"/>
        </w:rPr>
        <w:t>PRESIDENTA</w:t>
      </w:r>
    </w:p>
    <w:p w14:paraId="09C6EE6A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FB4FCA0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D4C4EBB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3753627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2AB1DF4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9A904CA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E6756">
        <w:rPr>
          <w:rFonts w:ascii="Arial" w:hAnsi="Arial" w:cs="Arial"/>
          <w:b/>
          <w:bCs/>
          <w:color w:val="000000" w:themeColor="text1"/>
          <w:sz w:val="24"/>
          <w:szCs w:val="24"/>
        </w:rPr>
        <w:t>José Luis Salazar Martínez</w:t>
      </w:r>
    </w:p>
    <w:p w14:paraId="2429897C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E6756">
        <w:rPr>
          <w:rFonts w:ascii="Arial" w:hAnsi="Arial" w:cs="Arial"/>
          <w:b/>
          <w:bCs/>
          <w:color w:val="000000" w:themeColor="text1"/>
          <w:sz w:val="24"/>
          <w:szCs w:val="24"/>
        </w:rPr>
        <w:t>SÍNDICO VOCAL</w:t>
      </w:r>
    </w:p>
    <w:p w14:paraId="688C1430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0EF73D7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D3BE95A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E741143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5C722F0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39424BB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2D513DB" w14:textId="77777777" w:rsidR="009E26ED" w:rsidRDefault="009E26ED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B6496D1" w14:textId="3CFAA425" w:rsidR="009E26ED" w:rsidRDefault="009E26ED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677FF92" w14:textId="77777777" w:rsidR="009E26ED" w:rsidRDefault="009E26ED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5520814" w14:textId="2367AD00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E6756">
        <w:rPr>
          <w:rFonts w:ascii="Arial" w:hAnsi="Arial" w:cs="Arial"/>
          <w:b/>
          <w:bCs/>
          <w:color w:val="000000" w:themeColor="text1"/>
          <w:sz w:val="24"/>
          <w:szCs w:val="24"/>
        </w:rPr>
        <w:t>Fernanda Janeth Martínez Núñez</w:t>
      </w:r>
    </w:p>
    <w:p w14:paraId="770CC18D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E6756"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3F6A39B4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934956A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154FA59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414DEF4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FBA2071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27B54CF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E6756">
        <w:rPr>
          <w:rFonts w:ascii="Arial" w:hAnsi="Arial" w:cs="Arial"/>
          <w:b/>
          <w:bCs/>
          <w:color w:val="000000" w:themeColor="text1"/>
          <w:sz w:val="24"/>
          <w:szCs w:val="24"/>
        </w:rPr>
        <w:t>Juan Martín Núñez Moran</w:t>
      </w:r>
    </w:p>
    <w:p w14:paraId="30716729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E6756"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098F6132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C9071B6" w14:textId="749485F6" w:rsidR="00CF6F34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0E42D60" w14:textId="77777777" w:rsidR="009E26ED" w:rsidRPr="002E6756" w:rsidRDefault="009E26ED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C6735F3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E8D7529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3D45D1D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E6756">
        <w:rPr>
          <w:rFonts w:ascii="Arial" w:hAnsi="Arial" w:cs="Arial"/>
          <w:b/>
          <w:bCs/>
          <w:color w:val="000000" w:themeColor="text1"/>
          <w:sz w:val="24"/>
          <w:szCs w:val="24"/>
        </w:rPr>
        <w:t>Anabel Ávila Martínez</w:t>
      </w:r>
    </w:p>
    <w:p w14:paraId="65051CB7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E6756"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102B8A00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159DC97" w14:textId="4CAD6ADB" w:rsidR="00CF6F34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3E92921" w14:textId="77777777" w:rsidR="009E26ED" w:rsidRPr="002E6756" w:rsidRDefault="009E26ED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F708EB5" w14:textId="77777777" w:rsidR="00CF6F34" w:rsidRPr="002E6756" w:rsidRDefault="00CF6F34" w:rsidP="00CF6F34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C1F875A" w14:textId="77777777" w:rsidR="00CF6F34" w:rsidRPr="002E6756" w:rsidRDefault="00CF6F34" w:rsidP="00CF6F34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0985A1E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FC6033F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E6756">
        <w:rPr>
          <w:rFonts w:ascii="Arial" w:hAnsi="Arial" w:cs="Arial"/>
          <w:b/>
          <w:bCs/>
          <w:color w:val="000000" w:themeColor="text1"/>
          <w:sz w:val="24"/>
          <w:szCs w:val="24"/>
        </w:rPr>
        <w:t>María del Rosario Velázquez Hernández</w:t>
      </w:r>
    </w:p>
    <w:p w14:paraId="3A775344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E6756"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0EC22735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966C504" w14:textId="12DBA691" w:rsidR="00CF6F34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F91B869" w14:textId="77777777" w:rsidR="009E26ED" w:rsidRPr="002E6756" w:rsidRDefault="009E26ED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6A0FD1A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91A8F55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F99542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E6756">
        <w:rPr>
          <w:rFonts w:ascii="Arial" w:hAnsi="Arial" w:cs="Arial"/>
          <w:b/>
          <w:bCs/>
          <w:color w:val="000000" w:themeColor="text1"/>
          <w:sz w:val="24"/>
          <w:szCs w:val="24"/>
        </w:rPr>
        <w:t>Luis Arturo Morones Vargas</w:t>
      </w:r>
    </w:p>
    <w:p w14:paraId="13DFD59A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E6756"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0D123982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F34EB6C" w14:textId="645C3C4E" w:rsidR="00CF6F34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18263F6" w14:textId="77777777" w:rsidR="009E26ED" w:rsidRPr="002E6756" w:rsidRDefault="009E26ED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C3854BD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817D3F1" w14:textId="77777777" w:rsidR="00CF6F34" w:rsidRPr="002E6756" w:rsidRDefault="00CF6F34" w:rsidP="00CF6F3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52A9300" w14:textId="77777777" w:rsidR="00CF6F34" w:rsidRPr="002E6756" w:rsidRDefault="00CF6F34" w:rsidP="00CF6F3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E6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Susana Infante Paredes </w:t>
      </w:r>
    </w:p>
    <w:p w14:paraId="2D5647A9" w14:textId="77777777" w:rsidR="00CF6F34" w:rsidRPr="002E6756" w:rsidRDefault="00CF6F34" w:rsidP="00CF6F34">
      <w:pPr>
        <w:jc w:val="center"/>
        <w:rPr>
          <w:rFonts w:ascii="Arial" w:hAnsi="Arial" w:cs="Arial"/>
          <w:sz w:val="24"/>
          <w:szCs w:val="24"/>
        </w:rPr>
      </w:pPr>
      <w:r w:rsidRPr="002E6756"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bookmarkEnd w:id="1"/>
    <w:p w14:paraId="6207DE02" w14:textId="77777777" w:rsidR="00CF6F34" w:rsidRPr="0078428F" w:rsidRDefault="00CF6F34" w:rsidP="00CF6F34">
      <w:pPr>
        <w:jc w:val="both"/>
        <w:rPr>
          <w:rFonts w:ascii="Arial" w:hAnsi="Arial" w:cs="Arial"/>
          <w:sz w:val="24"/>
          <w:szCs w:val="24"/>
        </w:rPr>
      </w:pPr>
    </w:p>
    <w:p w14:paraId="71E62FBB" w14:textId="4241B639" w:rsidR="001A4FC5" w:rsidRDefault="001A4FC5" w:rsidP="005B0EDD">
      <w:pPr>
        <w:jc w:val="both"/>
        <w:rPr>
          <w:rFonts w:ascii="Arial" w:hAnsi="Arial" w:cs="Arial"/>
          <w:sz w:val="16"/>
          <w:szCs w:val="16"/>
        </w:rPr>
      </w:pPr>
    </w:p>
    <w:p w14:paraId="6DF88B16" w14:textId="72FCB7C9" w:rsidR="009E26ED" w:rsidRDefault="009E26ED" w:rsidP="005B0EDD">
      <w:pPr>
        <w:jc w:val="both"/>
        <w:rPr>
          <w:rFonts w:ascii="Arial" w:hAnsi="Arial" w:cs="Arial"/>
          <w:sz w:val="16"/>
          <w:szCs w:val="16"/>
        </w:rPr>
      </w:pPr>
    </w:p>
    <w:p w14:paraId="69201A06" w14:textId="77777777" w:rsidR="009E26ED" w:rsidRDefault="009E26ED" w:rsidP="005B0EDD">
      <w:pPr>
        <w:jc w:val="both"/>
        <w:rPr>
          <w:rFonts w:ascii="Arial" w:hAnsi="Arial" w:cs="Arial"/>
          <w:sz w:val="16"/>
          <w:szCs w:val="16"/>
        </w:rPr>
      </w:pPr>
    </w:p>
    <w:p w14:paraId="3DEB9655" w14:textId="77777777" w:rsidR="009E26ED" w:rsidRDefault="009E26ED" w:rsidP="005B0EDD">
      <w:pPr>
        <w:jc w:val="both"/>
        <w:rPr>
          <w:rFonts w:ascii="Arial" w:hAnsi="Arial" w:cs="Arial"/>
          <w:sz w:val="16"/>
          <w:szCs w:val="16"/>
        </w:rPr>
      </w:pPr>
    </w:p>
    <w:p w14:paraId="35A3E549" w14:textId="5236F43E" w:rsidR="005B0EDD" w:rsidRDefault="005B0EDD" w:rsidP="005B0ED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ACZG/MEGG</w:t>
      </w:r>
      <w:r w:rsidR="00127D0E">
        <w:rPr>
          <w:rFonts w:ascii="Arial" w:hAnsi="Arial" w:cs="Arial"/>
          <w:sz w:val="16"/>
          <w:szCs w:val="16"/>
        </w:rPr>
        <w:t>/</w:t>
      </w:r>
      <w:proofErr w:type="spellStart"/>
      <w:r w:rsidR="00127D0E">
        <w:rPr>
          <w:rFonts w:ascii="Arial" w:hAnsi="Arial" w:cs="Arial"/>
          <w:sz w:val="16"/>
          <w:szCs w:val="16"/>
        </w:rPr>
        <w:t>bemg</w:t>
      </w:r>
      <w:proofErr w:type="spellEnd"/>
    </w:p>
    <w:p w14:paraId="328909E2" w14:textId="4E4CF18D" w:rsidR="009E26ED" w:rsidRDefault="009E26ED" w:rsidP="005B0EDD">
      <w:pPr>
        <w:jc w:val="both"/>
        <w:rPr>
          <w:rFonts w:ascii="Arial" w:hAnsi="Arial" w:cs="Arial"/>
          <w:sz w:val="16"/>
          <w:szCs w:val="16"/>
        </w:rPr>
      </w:pPr>
    </w:p>
    <w:p w14:paraId="78DB8EE1" w14:textId="1A0533B8" w:rsidR="009E26ED" w:rsidRDefault="009E26ED" w:rsidP="005B0EDD">
      <w:pPr>
        <w:jc w:val="both"/>
        <w:rPr>
          <w:rFonts w:ascii="Arial" w:hAnsi="Arial" w:cs="Arial"/>
          <w:sz w:val="16"/>
          <w:szCs w:val="16"/>
        </w:rPr>
      </w:pPr>
    </w:p>
    <w:p w14:paraId="549DD590" w14:textId="77777777" w:rsidR="009E26ED" w:rsidRPr="000A0AE8" w:rsidRDefault="009E26ED" w:rsidP="005B0EDD">
      <w:pPr>
        <w:jc w:val="both"/>
        <w:rPr>
          <w:sz w:val="16"/>
          <w:szCs w:val="16"/>
        </w:rPr>
      </w:pPr>
    </w:p>
    <w:p w14:paraId="0C3776B7" w14:textId="583C45FB" w:rsidR="000A0AE8" w:rsidRPr="000A0AE8" w:rsidRDefault="000A0AE8" w:rsidP="00200915">
      <w:pPr>
        <w:jc w:val="both"/>
        <w:rPr>
          <w:sz w:val="16"/>
          <w:szCs w:val="16"/>
        </w:rPr>
      </w:pPr>
    </w:p>
    <w:sectPr w:rsidR="000A0AE8" w:rsidRPr="000A0AE8" w:rsidSect="00CD18C6">
      <w:headerReference w:type="default" r:id="rId8"/>
      <w:footerReference w:type="default" r:id="rId9"/>
      <w:pgSz w:w="12240" w:h="19440" w:code="190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EF96" w14:textId="77777777" w:rsidR="004A4A6B" w:rsidRDefault="004A4A6B">
      <w:pPr>
        <w:spacing w:after="0" w:line="240" w:lineRule="auto"/>
      </w:pPr>
      <w:r>
        <w:separator/>
      </w:r>
    </w:p>
  </w:endnote>
  <w:endnote w:type="continuationSeparator" w:id="0">
    <w:p w14:paraId="60C2B664" w14:textId="77777777" w:rsidR="004A4A6B" w:rsidRDefault="004A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794045"/>
      <w:docPartObj>
        <w:docPartGallery w:val="Page Numbers (Bottom of Page)"/>
        <w:docPartUnique/>
      </w:docPartObj>
    </w:sdtPr>
    <w:sdtContent>
      <w:p w14:paraId="5FC60752" w14:textId="0E47987F" w:rsidR="002A5D5F" w:rsidRPr="00CF6F34" w:rsidRDefault="00200915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CF6F34">
          <w:rPr>
            <w:rFonts w:ascii="Arial" w:hAnsi="Arial" w:cs="Arial"/>
            <w:sz w:val="20"/>
            <w:szCs w:val="20"/>
          </w:rPr>
          <w:fldChar w:fldCharType="begin"/>
        </w:r>
        <w:r w:rsidRPr="00CF6F34">
          <w:rPr>
            <w:rFonts w:ascii="Arial" w:hAnsi="Arial" w:cs="Arial"/>
            <w:sz w:val="20"/>
            <w:szCs w:val="20"/>
          </w:rPr>
          <w:instrText>PAGE   \* MERGEFORMAT</w:instrText>
        </w:r>
        <w:r w:rsidRPr="00CF6F34">
          <w:rPr>
            <w:rFonts w:ascii="Arial" w:hAnsi="Arial" w:cs="Arial"/>
            <w:sz w:val="20"/>
            <w:szCs w:val="20"/>
          </w:rPr>
          <w:fldChar w:fldCharType="separate"/>
        </w:r>
        <w:r w:rsidR="009827A5" w:rsidRPr="009827A5">
          <w:rPr>
            <w:rFonts w:ascii="Arial" w:hAnsi="Arial" w:cs="Arial"/>
            <w:noProof/>
            <w:sz w:val="20"/>
            <w:szCs w:val="20"/>
            <w:lang w:val="es-ES"/>
          </w:rPr>
          <w:t>8</w:t>
        </w:r>
        <w:r w:rsidRPr="00CF6F34">
          <w:rPr>
            <w:rFonts w:ascii="Arial" w:hAnsi="Arial" w:cs="Arial"/>
            <w:sz w:val="20"/>
            <w:szCs w:val="20"/>
          </w:rPr>
          <w:fldChar w:fldCharType="end"/>
        </w:r>
      </w:p>
      <w:p w14:paraId="48DB480B" w14:textId="04789DFE" w:rsidR="00CF6F34" w:rsidRPr="005D498C" w:rsidRDefault="00CF6F34" w:rsidP="00CF6F34">
        <w:pPr>
          <w:jc w:val="both"/>
          <w:rPr>
            <w:rFonts w:ascii="Arial" w:hAnsi="Arial" w:cs="Arial"/>
            <w:b/>
            <w:sz w:val="16"/>
            <w:szCs w:val="16"/>
          </w:rPr>
        </w:pPr>
        <w:r w:rsidRPr="005D498C">
          <w:rPr>
            <w:rFonts w:ascii="Arial" w:hAnsi="Arial" w:cs="Arial"/>
            <w:sz w:val="16"/>
            <w:szCs w:val="16"/>
          </w:rPr>
          <w:t xml:space="preserve">ESTA HOJA PERTENECE A LA MINUTA DE LA </w:t>
        </w:r>
        <w:r w:rsidRPr="005D498C">
          <w:rPr>
            <w:rFonts w:ascii="Arial" w:hAnsi="Arial" w:cs="Arial"/>
            <w:b/>
            <w:sz w:val="16"/>
            <w:szCs w:val="16"/>
            <w:u w:val="single"/>
          </w:rPr>
          <w:t xml:space="preserve">DECIMA </w:t>
        </w:r>
        <w:r w:rsidR="003F0FA2">
          <w:rPr>
            <w:rFonts w:ascii="Arial" w:hAnsi="Arial" w:cs="Arial"/>
            <w:b/>
            <w:sz w:val="16"/>
            <w:szCs w:val="16"/>
            <w:u w:val="single"/>
          </w:rPr>
          <w:t>QUINTA</w:t>
        </w:r>
        <w:r w:rsidRPr="005D498C">
          <w:rPr>
            <w:rFonts w:ascii="Arial" w:hAnsi="Arial" w:cs="Arial"/>
            <w:b/>
            <w:sz w:val="16"/>
            <w:szCs w:val="16"/>
            <w:u w:val="single"/>
          </w:rPr>
          <w:t xml:space="preserve"> 15ª</w:t>
        </w:r>
        <w:r w:rsidRPr="005D498C">
          <w:rPr>
            <w:rFonts w:ascii="Arial" w:hAnsi="Arial" w:cs="Arial"/>
            <w:b/>
            <w:sz w:val="16"/>
            <w:szCs w:val="16"/>
          </w:rPr>
          <w:t xml:space="preserve"> SESIÓN DE LA COMISIÓN EDILICIA DE PLANEACIÓN SOCIOECONÓMICA Y URBANA.</w:t>
        </w:r>
      </w:p>
      <w:p w14:paraId="4B13BF7D" w14:textId="1F67BBEB" w:rsidR="002A5D5F" w:rsidRDefault="00000000" w:rsidP="002A5D5F">
        <w:pPr>
          <w:pStyle w:val="Piedepgina"/>
          <w:jc w:val="both"/>
        </w:pPr>
      </w:p>
    </w:sdtContent>
  </w:sdt>
  <w:p w14:paraId="4FA5EB10" w14:textId="77777777" w:rsidR="002A5D5F" w:rsidRDefault="002A5D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65F6C" w14:textId="77777777" w:rsidR="004A4A6B" w:rsidRDefault="004A4A6B">
      <w:pPr>
        <w:spacing w:after="0" w:line="240" w:lineRule="auto"/>
      </w:pPr>
      <w:r>
        <w:separator/>
      </w:r>
    </w:p>
  </w:footnote>
  <w:footnote w:type="continuationSeparator" w:id="0">
    <w:p w14:paraId="4A52DC9E" w14:textId="77777777" w:rsidR="004A4A6B" w:rsidRDefault="004A4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2C91" w14:textId="2EDEF033" w:rsidR="002A5D5F" w:rsidRPr="00B70D97" w:rsidRDefault="00200915" w:rsidP="002A5D5F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66A5F129" wp14:editId="0721AA02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183C8B9" wp14:editId="27B82B50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 xml:space="preserve">COMISIÓN EDILICIA DE </w:t>
    </w:r>
    <w:r w:rsidR="00BB4516">
      <w:rPr>
        <w:sz w:val="24"/>
        <w:szCs w:val="24"/>
      </w:rPr>
      <w:t>PLANEACIÓN SOCIOECONÓMICA Y URBANA</w:t>
    </w:r>
  </w:p>
  <w:p w14:paraId="15D38222" w14:textId="77777777" w:rsidR="002A5D5F" w:rsidRDefault="002A5D5F">
    <w:pPr>
      <w:pStyle w:val="Encabezado"/>
    </w:pPr>
  </w:p>
  <w:p w14:paraId="6E340274" w14:textId="77777777" w:rsidR="002A5D5F" w:rsidRDefault="002A5D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06735"/>
    <w:multiLevelType w:val="hybridMultilevel"/>
    <w:tmpl w:val="23B2E02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4706E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3D85972"/>
    <w:multiLevelType w:val="hybridMultilevel"/>
    <w:tmpl w:val="A6E655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B7DDC"/>
    <w:multiLevelType w:val="hybridMultilevel"/>
    <w:tmpl w:val="B8483F2C"/>
    <w:lvl w:ilvl="0" w:tplc="C2363B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03D92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D73087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>
      <w:start w:val="1"/>
      <w:numFmt w:val="lowerLetter"/>
      <w:lvlText w:val="%2."/>
      <w:lvlJc w:val="left"/>
      <w:pPr>
        <w:ind w:left="1363" w:hanging="360"/>
      </w:pPr>
    </w:lvl>
    <w:lvl w:ilvl="2" w:tplc="080A001B">
      <w:start w:val="1"/>
      <w:numFmt w:val="lowerRoman"/>
      <w:lvlText w:val="%3."/>
      <w:lvlJc w:val="right"/>
      <w:pPr>
        <w:ind w:left="2083" w:hanging="180"/>
      </w:pPr>
    </w:lvl>
    <w:lvl w:ilvl="3" w:tplc="080A000F">
      <w:start w:val="1"/>
      <w:numFmt w:val="decimal"/>
      <w:lvlText w:val="%4."/>
      <w:lvlJc w:val="left"/>
      <w:pPr>
        <w:ind w:left="2803" w:hanging="360"/>
      </w:pPr>
    </w:lvl>
    <w:lvl w:ilvl="4" w:tplc="080A0019">
      <w:start w:val="1"/>
      <w:numFmt w:val="lowerLetter"/>
      <w:lvlText w:val="%5."/>
      <w:lvlJc w:val="left"/>
      <w:pPr>
        <w:ind w:left="3523" w:hanging="360"/>
      </w:pPr>
    </w:lvl>
    <w:lvl w:ilvl="5" w:tplc="080A001B">
      <w:start w:val="1"/>
      <w:numFmt w:val="lowerRoman"/>
      <w:lvlText w:val="%6."/>
      <w:lvlJc w:val="right"/>
      <w:pPr>
        <w:ind w:left="4243" w:hanging="180"/>
      </w:pPr>
    </w:lvl>
    <w:lvl w:ilvl="6" w:tplc="080A000F">
      <w:start w:val="1"/>
      <w:numFmt w:val="decimal"/>
      <w:lvlText w:val="%7."/>
      <w:lvlJc w:val="left"/>
      <w:pPr>
        <w:ind w:left="4963" w:hanging="360"/>
      </w:pPr>
    </w:lvl>
    <w:lvl w:ilvl="7" w:tplc="080A0019">
      <w:start w:val="1"/>
      <w:numFmt w:val="lowerLetter"/>
      <w:lvlText w:val="%8."/>
      <w:lvlJc w:val="left"/>
      <w:pPr>
        <w:ind w:left="5683" w:hanging="360"/>
      </w:pPr>
    </w:lvl>
    <w:lvl w:ilvl="8" w:tplc="080A001B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022490">
    <w:abstractNumId w:val="0"/>
  </w:num>
  <w:num w:numId="2" w16cid:durableId="2090302428">
    <w:abstractNumId w:val="7"/>
  </w:num>
  <w:num w:numId="3" w16cid:durableId="990912284">
    <w:abstractNumId w:val="8"/>
  </w:num>
  <w:num w:numId="4" w16cid:durableId="1353921685">
    <w:abstractNumId w:val="4"/>
  </w:num>
  <w:num w:numId="5" w16cid:durableId="12044460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9361396">
    <w:abstractNumId w:val="6"/>
  </w:num>
  <w:num w:numId="7" w16cid:durableId="797720073">
    <w:abstractNumId w:val="5"/>
  </w:num>
  <w:num w:numId="8" w16cid:durableId="90321337">
    <w:abstractNumId w:val="2"/>
  </w:num>
  <w:num w:numId="9" w16cid:durableId="1558080587">
    <w:abstractNumId w:val="3"/>
  </w:num>
  <w:num w:numId="10" w16cid:durableId="2129540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FE9"/>
    <w:rsid w:val="000026E6"/>
    <w:rsid w:val="00005D8D"/>
    <w:rsid w:val="00010751"/>
    <w:rsid w:val="00011A6F"/>
    <w:rsid w:val="00014D38"/>
    <w:rsid w:val="000228B6"/>
    <w:rsid w:val="0002728A"/>
    <w:rsid w:val="00033C78"/>
    <w:rsid w:val="00034640"/>
    <w:rsid w:val="00044613"/>
    <w:rsid w:val="00045F9A"/>
    <w:rsid w:val="00047C79"/>
    <w:rsid w:val="00064113"/>
    <w:rsid w:val="000642B5"/>
    <w:rsid w:val="0006457F"/>
    <w:rsid w:val="0006647F"/>
    <w:rsid w:val="00071DC2"/>
    <w:rsid w:val="000825A5"/>
    <w:rsid w:val="00083345"/>
    <w:rsid w:val="00084748"/>
    <w:rsid w:val="00085D88"/>
    <w:rsid w:val="0008741A"/>
    <w:rsid w:val="00087D66"/>
    <w:rsid w:val="00087F26"/>
    <w:rsid w:val="00093F80"/>
    <w:rsid w:val="000A0AE8"/>
    <w:rsid w:val="000C0FF1"/>
    <w:rsid w:val="000C25D6"/>
    <w:rsid w:val="000D0802"/>
    <w:rsid w:val="000D1D50"/>
    <w:rsid w:val="000D5967"/>
    <w:rsid w:val="000D6261"/>
    <w:rsid w:val="000E0FE2"/>
    <w:rsid w:val="000E10CB"/>
    <w:rsid w:val="000E18A1"/>
    <w:rsid w:val="000E2E0F"/>
    <w:rsid w:val="000E40D5"/>
    <w:rsid w:val="000E68C3"/>
    <w:rsid w:val="000F14FB"/>
    <w:rsid w:val="000F341B"/>
    <w:rsid w:val="000F4622"/>
    <w:rsid w:val="00100015"/>
    <w:rsid w:val="00103A7A"/>
    <w:rsid w:val="001265C7"/>
    <w:rsid w:val="00127D0E"/>
    <w:rsid w:val="00134DA3"/>
    <w:rsid w:val="001458A9"/>
    <w:rsid w:val="00145DF5"/>
    <w:rsid w:val="00146367"/>
    <w:rsid w:val="001472C6"/>
    <w:rsid w:val="00154011"/>
    <w:rsid w:val="00156D32"/>
    <w:rsid w:val="00165588"/>
    <w:rsid w:val="00167D69"/>
    <w:rsid w:val="00173F4C"/>
    <w:rsid w:val="00177AC3"/>
    <w:rsid w:val="0018383B"/>
    <w:rsid w:val="001850B3"/>
    <w:rsid w:val="00194B9C"/>
    <w:rsid w:val="001A1895"/>
    <w:rsid w:val="001A1CC5"/>
    <w:rsid w:val="001A4FC5"/>
    <w:rsid w:val="001A598B"/>
    <w:rsid w:val="001A6950"/>
    <w:rsid w:val="001B6544"/>
    <w:rsid w:val="001C1490"/>
    <w:rsid w:val="001C178D"/>
    <w:rsid w:val="001C2985"/>
    <w:rsid w:val="001C49E8"/>
    <w:rsid w:val="001C4D4F"/>
    <w:rsid w:val="001C618A"/>
    <w:rsid w:val="001C6903"/>
    <w:rsid w:val="001D5731"/>
    <w:rsid w:val="001E1B05"/>
    <w:rsid w:val="001F0AB3"/>
    <w:rsid w:val="001F73A3"/>
    <w:rsid w:val="00200915"/>
    <w:rsid w:val="002053BA"/>
    <w:rsid w:val="00205906"/>
    <w:rsid w:val="0020629B"/>
    <w:rsid w:val="00206389"/>
    <w:rsid w:val="002075CA"/>
    <w:rsid w:val="002130DF"/>
    <w:rsid w:val="002147F8"/>
    <w:rsid w:val="00222C5B"/>
    <w:rsid w:val="00224030"/>
    <w:rsid w:val="00224B07"/>
    <w:rsid w:val="00224B66"/>
    <w:rsid w:val="002269B4"/>
    <w:rsid w:val="00233738"/>
    <w:rsid w:val="0023403D"/>
    <w:rsid w:val="00234B04"/>
    <w:rsid w:val="00235DE3"/>
    <w:rsid w:val="00242792"/>
    <w:rsid w:val="002465FA"/>
    <w:rsid w:val="002473CC"/>
    <w:rsid w:val="00252810"/>
    <w:rsid w:val="00254B76"/>
    <w:rsid w:val="0025621E"/>
    <w:rsid w:val="00271A1D"/>
    <w:rsid w:val="00273571"/>
    <w:rsid w:val="002746BC"/>
    <w:rsid w:val="00274747"/>
    <w:rsid w:val="00280E4A"/>
    <w:rsid w:val="002838A0"/>
    <w:rsid w:val="0028428B"/>
    <w:rsid w:val="00285A00"/>
    <w:rsid w:val="00287D0D"/>
    <w:rsid w:val="002924A1"/>
    <w:rsid w:val="0029699B"/>
    <w:rsid w:val="00296BA6"/>
    <w:rsid w:val="002A01A6"/>
    <w:rsid w:val="002A0541"/>
    <w:rsid w:val="002A0DE5"/>
    <w:rsid w:val="002A1D72"/>
    <w:rsid w:val="002A4198"/>
    <w:rsid w:val="002A5D5F"/>
    <w:rsid w:val="002B2BF2"/>
    <w:rsid w:val="002B4A04"/>
    <w:rsid w:val="002C1621"/>
    <w:rsid w:val="002D0C09"/>
    <w:rsid w:val="002D537A"/>
    <w:rsid w:val="002E6756"/>
    <w:rsid w:val="002E7B3D"/>
    <w:rsid w:val="002F49D5"/>
    <w:rsid w:val="002F5265"/>
    <w:rsid w:val="002F7E2D"/>
    <w:rsid w:val="00300F0F"/>
    <w:rsid w:val="00302D66"/>
    <w:rsid w:val="0030432C"/>
    <w:rsid w:val="00306FF5"/>
    <w:rsid w:val="00317716"/>
    <w:rsid w:val="00326A9D"/>
    <w:rsid w:val="00331869"/>
    <w:rsid w:val="00334488"/>
    <w:rsid w:val="003355F6"/>
    <w:rsid w:val="003510C6"/>
    <w:rsid w:val="00351333"/>
    <w:rsid w:val="00354CDD"/>
    <w:rsid w:val="00357D32"/>
    <w:rsid w:val="00363507"/>
    <w:rsid w:val="00363EFE"/>
    <w:rsid w:val="00367B5C"/>
    <w:rsid w:val="00377AE8"/>
    <w:rsid w:val="0038008D"/>
    <w:rsid w:val="0038017F"/>
    <w:rsid w:val="00381B3C"/>
    <w:rsid w:val="0038353E"/>
    <w:rsid w:val="00385071"/>
    <w:rsid w:val="00386CF7"/>
    <w:rsid w:val="00396E34"/>
    <w:rsid w:val="003A0EE0"/>
    <w:rsid w:val="003A669A"/>
    <w:rsid w:val="003A6EB7"/>
    <w:rsid w:val="003A7587"/>
    <w:rsid w:val="003B1CBB"/>
    <w:rsid w:val="003B2FDE"/>
    <w:rsid w:val="003B786F"/>
    <w:rsid w:val="003C008F"/>
    <w:rsid w:val="003C0422"/>
    <w:rsid w:val="003C0784"/>
    <w:rsid w:val="003C2737"/>
    <w:rsid w:val="003C2FC3"/>
    <w:rsid w:val="003C4362"/>
    <w:rsid w:val="003C4DD3"/>
    <w:rsid w:val="003D0DBC"/>
    <w:rsid w:val="003D156E"/>
    <w:rsid w:val="003D7A43"/>
    <w:rsid w:val="003D7FAB"/>
    <w:rsid w:val="003E051F"/>
    <w:rsid w:val="003E1C15"/>
    <w:rsid w:val="003E3C3A"/>
    <w:rsid w:val="003E6880"/>
    <w:rsid w:val="003E7CFF"/>
    <w:rsid w:val="003F0FA2"/>
    <w:rsid w:val="003F56E8"/>
    <w:rsid w:val="003F5EDE"/>
    <w:rsid w:val="00407A3B"/>
    <w:rsid w:val="00415679"/>
    <w:rsid w:val="00415C4C"/>
    <w:rsid w:val="0042292B"/>
    <w:rsid w:val="00430F96"/>
    <w:rsid w:val="0043412D"/>
    <w:rsid w:val="00444106"/>
    <w:rsid w:val="004612D8"/>
    <w:rsid w:val="00474905"/>
    <w:rsid w:val="00476148"/>
    <w:rsid w:val="00480255"/>
    <w:rsid w:val="00483425"/>
    <w:rsid w:val="004A2898"/>
    <w:rsid w:val="004A4A6B"/>
    <w:rsid w:val="004B0741"/>
    <w:rsid w:val="004B3202"/>
    <w:rsid w:val="004B7799"/>
    <w:rsid w:val="004C09A4"/>
    <w:rsid w:val="004C118C"/>
    <w:rsid w:val="004D21A1"/>
    <w:rsid w:val="004F1401"/>
    <w:rsid w:val="004F3A11"/>
    <w:rsid w:val="004F488E"/>
    <w:rsid w:val="004F66AF"/>
    <w:rsid w:val="00503090"/>
    <w:rsid w:val="0050319C"/>
    <w:rsid w:val="005035EF"/>
    <w:rsid w:val="00512A5E"/>
    <w:rsid w:val="00513797"/>
    <w:rsid w:val="00514B09"/>
    <w:rsid w:val="00527301"/>
    <w:rsid w:val="00530A7F"/>
    <w:rsid w:val="00534113"/>
    <w:rsid w:val="00540A73"/>
    <w:rsid w:val="00544223"/>
    <w:rsid w:val="00547387"/>
    <w:rsid w:val="00550380"/>
    <w:rsid w:val="005576A8"/>
    <w:rsid w:val="00574215"/>
    <w:rsid w:val="0058104D"/>
    <w:rsid w:val="00586E14"/>
    <w:rsid w:val="005907F1"/>
    <w:rsid w:val="00590BA3"/>
    <w:rsid w:val="00592C86"/>
    <w:rsid w:val="00593807"/>
    <w:rsid w:val="005938C2"/>
    <w:rsid w:val="00594FDC"/>
    <w:rsid w:val="00597411"/>
    <w:rsid w:val="005A0EE9"/>
    <w:rsid w:val="005A18D9"/>
    <w:rsid w:val="005A1F50"/>
    <w:rsid w:val="005A33B2"/>
    <w:rsid w:val="005B0EDD"/>
    <w:rsid w:val="005C30AF"/>
    <w:rsid w:val="005C3300"/>
    <w:rsid w:val="005C6A6B"/>
    <w:rsid w:val="005C6D3C"/>
    <w:rsid w:val="005C7249"/>
    <w:rsid w:val="005C7B18"/>
    <w:rsid w:val="005D498C"/>
    <w:rsid w:val="005D69B0"/>
    <w:rsid w:val="005D6A03"/>
    <w:rsid w:val="005F14B7"/>
    <w:rsid w:val="005F6A5B"/>
    <w:rsid w:val="00601593"/>
    <w:rsid w:val="00603703"/>
    <w:rsid w:val="00613FE9"/>
    <w:rsid w:val="006203AB"/>
    <w:rsid w:val="00633B94"/>
    <w:rsid w:val="00634CDD"/>
    <w:rsid w:val="00635737"/>
    <w:rsid w:val="00637597"/>
    <w:rsid w:val="00637E19"/>
    <w:rsid w:val="006404EE"/>
    <w:rsid w:val="00640F87"/>
    <w:rsid w:val="0064173D"/>
    <w:rsid w:val="00644560"/>
    <w:rsid w:val="00645860"/>
    <w:rsid w:val="00650E7F"/>
    <w:rsid w:val="0065133C"/>
    <w:rsid w:val="006532EE"/>
    <w:rsid w:val="00653D31"/>
    <w:rsid w:val="0065563D"/>
    <w:rsid w:val="00662C82"/>
    <w:rsid w:val="00671E55"/>
    <w:rsid w:val="006866C6"/>
    <w:rsid w:val="006A04B0"/>
    <w:rsid w:val="006A1240"/>
    <w:rsid w:val="006A4ABD"/>
    <w:rsid w:val="006A69C7"/>
    <w:rsid w:val="006B58EC"/>
    <w:rsid w:val="006B598A"/>
    <w:rsid w:val="006B6F26"/>
    <w:rsid w:val="006C1DDA"/>
    <w:rsid w:val="006C3A37"/>
    <w:rsid w:val="006C5771"/>
    <w:rsid w:val="006D0E61"/>
    <w:rsid w:val="006D30CC"/>
    <w:rsid w:val="006D7578"/>
    <w:rsid w:val="006E7125"/>
    <w:rsid w:val="006E75D9"/>
    <w:rsid w:val="006F0494"/>
    <w:rsid w:val="006F2BE3"/>
    <w:rsid w:val="006F30EE"/>
    <w:rsid w:val="00700F2D"/>
    <w:rsid w:val="00704828"/>
    <w:rsid w:val="00714424"/>
    <w:rsid w:val="007154F7"/>
    <w:rsid w:val="007212C3"/>
    <w:rsid w:val="007239CC"/>
    <w:rsid w:val="00725DA0"/>
    <w:rsid w:val="00733BC1"/>
    <w:rsid w:val="007348DA"/>
    <w:rsid w:val="0073565B"/>
    <w:rsid w:val="00735C5D"/>
    <w:rsid w:val="00737815"/>
    <w:rsid w:val="00741FEE"/>
    <w:rsid w:val="00752FD4"/>
    <w:rsid w:val="007552CE"/>
    <w:rsid w:val="00766657"/>
    <w:rsid w:val="00766DBA"/>
    <w:rsid w:val="007705E8"/>
    <w:rsid w:val="00771853"/>
    <w:rsid w:val="00776994"/>
    <w:rsid w:val="00785C11"/>
    <w:rsid w:val="007934EF"/>
    <w:rsid w:val="00793711"/>
    <w:rsid w:val="00794399"/>
    <w:rsid w:val="007A1D90"/>
    <w:rsid w:val="007C3E10"/>
    <w:rsid w:val="007D3295"/>
    <w:rsid w:val="007D56F7"/>
    <w:rsid w:val="007E3B07"/>
    <w:rsid w:val="007F23DF"/>
    <w:rsid w:val="007F27A9"/>
    <w:rsid w:val="007F2E27"/>
    <w:rsid w:val="007F5C13"/>
    <w:rsid w:val="007F5FB1"/>
    <w:rsid w:val="007F6A1F"/>
    <w:rsid w:val="00801698"/>
    <w:rsid w:val="00803FCB"/>
    <w:rsid w:val="00804739"/>
    <w:rsid w:val="00805647"/>
    <w:rsid w:val="00805CD1"/>
    <w:rsid w:val="0080626F"/>
    <w:rsid w:val="008205FB"/>
    <w:rsid w:val="00823F8C"/>
    <w:rsid w:val="008241CC"/>
    <w:rsid w:val="00824FA2"/>
    <w:rsid w:val="00830AAD"/>
    <w:rsid w:val="00832500"/>
    <w:rsid w:val="008366C2"/>
    <w:rsid w:val="008414CE"/>
    <w:rsid w:val="00844B74"/>
    <w:rsid w:val="00846720"/>
    <w:rsid w:val="00847E8E"/>
    <w:rsid w:val="008525BE"/>
    <w:rsid w:val="0085297C"/>
    <w:rsid w:val="0085310D"/>
    <w:rsid w:val="00853553"/>
    <w:rsid w:val="00855BCE"/>
    <w:rsid w:val="0085667C"/>
    <w:rsid w:val="00857C8A"/>
    <w:rsid w:val="00865AA4"/>
    <w:rsid w:val="00866FDA"/>
    <w:rsid w:val="0087199C"/>
    <w:rsid w:val="0087370D"/>
    <w:rsid w:val="00874CD9"/>
    <w:rsid w:val="00876C88"/>
    <w:rsid w:val="0088142E"/>
    <w:rsid w:val="008870B6"/>
    <w:rsid w:val="00887B56"/>
    <w:rsid w:val="00893CAF"/>
    <w:rsid w:val="008979AF"/>
    <w:rsid w:val="008B20FA"/>
    <w:rsid w:val="008B4B9B"/>
    <w:rsid w:val="008B652B"/>
    <w:rsid w:val="008D1A88"/>
    <w:rsid w:val="008E0BD9"/>
    <w:rsid w:val="008E2025"/>
    <w:rsid w:val="008E28B0"/>
    <w:rsid w:val="008F105C"/>
    <w:rsid w:val="008F299B"/>
    <w:rsid w:val="008F586E"/>
    <w:rsid w:val="00903728"/>
    <w:rsid w:val="00904443"/>
    <w:rsid w:val="009140DA"/>
    <w:rsid w:val="0091461D"/>
    <w:rsid w:val="0092147B"/>
    <w:rsid w:val="00926E65"/>
    <w:rsid w:val="0092754F"/>
    <w:rsid w:val="00927B23"/>
    <w:rsid w:val="009303AE"/>
    <w:rsid w:val="00931E30"/>
    <w:rsid w:val="00936A87"/>
    <w:rsid w:val="00937D15"/>
    <w:rsid w:val="009401B9"/>
    <w:rsid w:val="0094205F"/>
    <w:rsid w:val="00951D67"/>
    <w:rsid w:val="0095728B"/>
    <w:rsid w:val="00963A1D"/>
    <w:rsid w:val="0096483E"/>
    <w:rsid w:val="009679A8"/>
    <w:rsid w:val="00976556"/>
    <w:rsid w:val="009819EB"/>
    <w:rsid w:val="009827A5"/>
    <w:rsid w:val="0098357F"/>
    <w:rsid w:val="009A5345"/>
    <w:rsid w:val="009A5735"/>
    <w:rsid w:val="009A5ABA"/>
    <w:rsid w:val="009B155E"/>
    <w:rsid w:val="009B5F6B"/>
    <w:rsid w:val="009B6B9F"/>
    <w:rsid w:val="009B705B"/>
    <w:rsid w:val="009C0174"/>
    <w:rsid w:val="009C3423"/>
    <w:rsid w:val="009D0908"/>
    <w:rsid w:val="009D6261"/>
    <w:rsid w:val="009D657A"/>
    <w:rsid w:val="009E1632"/>
    <w:rsid w:val="009E261F"/>
    <w:rsid w:val="009E26ED"/>
    <w:rsid w:val="009E4EFE"/>
    <w:rsid w:val="009E5C71"/>
    <w:rsid w:val="009F25B2"/>
    <w:rsid w:val="009F3A41"/>
    <w:rsid w:val="009F5940"/>
    <w:rsid w:val="00A0146D"/>
    <w:rsid w:val="00A0356E"/>
    <w:rsid w:val="00A039FB"/>
    <w:rsid w:val="00A04E7C"/>
    <w:rsid w:val="00A05EC3"/>
    <w:rsid w:val="00A07451"/>
    <w:rsid w:val="00A10E33"/>
    <w:rsid w:val="00A149F5"/>
    <w:rsid w:val="00A15158"/>
    <w:rsid w:val="00A247FC"/>
    <w:rsid w:val="00A2485A"/>
    <w:rsid w:val="00A27E0D"/>
    <w:rsid w:val="00A300AD"/>
    <w:rsid w:val="00A315FD"/>
    <w:rsid w:val="00A42722"/>
    <w:rsid w:val="00A43D75"/>
    <w:rsid w:val="00A46C9D"/>
    <w:rsid w:val="00A50330"/>
    <w:rsid w:val="00A54B02"/>
    <w:rsid w:val="00A600F6"/>
    <w:rsid w:val="00A61B45"/>
    <w:rsid w:val="00A70BAB"/>
    <w:rsid w:val="00A70D99"/>
    <w:rsid w:val="00A71666"/>
    <w:rsid w:val="00A716F9"/>
    <w:rsid w:val="00A71F1D"/>
    <w:rsid w:val="00A72E55"/>
    <w:rsid w:val="00A7346D"/>
    <w:rsid w:val="00A83215"/>
    <w:rsid w:val="00A8670F"/>
    <w:rsid w:val="00A9172B"/>
    <w:rsid w:val="00A92058"/>
    <w:rsid w:val="00A94225"/>
    <w:rsid w:val="00AA0102"/>
    <w:rsid w:val="00AA13D9"/>
    <w:rsid w:val="00AA3320"/>
    <w:rsid w:val="00AA5141"/>
    <w:rsid w:val="00AA5C49"/>
    <w:rsid w:val="00AB136D"/>
    <w:rsid w:val="00AB5C62"/>
    <w:rsid w:val="00AB6387"/>
    <w:rsid w:val="00AB7773"/>
    <w:rsid w:val="00AC0DA0"/>
    <w:rsid w:val="00AC3836"/>
    <w:rsid w:val="00AD21AA"/>
    <w:rsid w:val="00AD2283"/>
    <w:rsid w:val="00AE1E3C"/>
    <w:rsid w:val="00AE35DE"/>
    <w:rsid w:val="00AF0A5D"/>
    <w:rsid w:val="00B0342D"/>
    <w:rsid w:val="00B1103A"/>
    <w:rsid w:val="00B11A4D"/>
    <w:rsid w:val="00B168A0"/>
    <w:rsid w:val="00B2339C"/>
    <w:rsid w:val="00B27781"/>
    <w:rsid w:val="00B40FDD"/>
    <w:rsid w:val="00B44F35"/>
    <w:rsid w:val="00B4559D"/>
    <w:rsid w:val="00B83C48"/>
    <w:rsid w:val="00B843DC"/>
    <w:rsid w:val="00B94107"/>
    <w:rsid w:val="00B95142"/>
    <w:rsid w:val="00BA17BA"/>
    <w:rsid w:val="00BA2232"/>
    <w:rsid w:val="00BB04EB"/>
    <w:rsid w:val="00BB1BFD"/>
    <w:rsid w:val="00BB37BF"/>
    <w:rsid w:val="00BB4306"/>
    <w:rsid w:val="00BB4516"/>
    <w:rsid w:val="00BB62B8"/>
    <w:rsid w:val="00BC2713"/>
    <w:rsid w:val="00BC3EDC"/>
    <w:rsid w:val="00BC3F32"/>
    <w:rsid w:val="00BD3D21"/>
    <w:rsid w:val="00BD4A18"/>
    <w:rsid w:val="00BD58AA"/>
    <w:rsid w:val="00BE72C0"/>
    <w:rsid w:val="00C034CA"/>
    <w:rsid w:val="00C03FDB"/>
    <w:rsid w:val="00C11B3A"/>
    <w:rsid w:val="00C14969"/>
    <w:rsid w:val="00C16F0B"/>
    <w:rsid w:val="00C20B70"/>
    <w:rsid w:val="00C30810"/>
    <w:rsid w:val="00C30FF6"/>
    <w:rsid w:val="00C34E3C"/>
    <w:rsid w:val="00C4529B"/>
    <w:rsid w:val="00C5181E"/>
    <w:rsid w:val="00C610D9"/>
    <w:rsid w:val="00C62ECF"/>
    <w:rsid w:val="00C63ED8"/>
    <w:rsid w:val="00C64023"/>
    <w:rsid w:val="00C67677"/>
    <w:rsid w:val="00C706B7"/>
    <w:rsid w:val="00C72ACB"/>
    <w:rsid w:val="00C734C2"/>
    <w:rsid w:val="00C735EE"/>
    <w:rsid w:val="00C76472"/>
    <w:rsid w:val="00C832D5"/>
    <w:rsid w:val="00C902E6"/>
    <w:rsid w:val="00C91EFD"/>
    <w:rsid w:val="00C92759"/>
    <w:rsid w:val="00C943E8"/>
    <w:rsid w:val="00CA3823"/>
    <w:rsid w:val="00CA4BB9"/>
    <w:rsid w:val="00CC015D"/>
    <w:rsid w:val="00CC5B34"/>
    <w:rsid w:val="00CC5C6E"/>
    <w:rsid w:val="00CC7DE6"/>
    <w:rsid w:val="00CD18C6"/>
    <w:rsid w:val="00CD222F"/>
    <w:rsid w:val="00CD4501"/>
    <w:rsid w:val="00CD724D"/>
    <w:rsid w:val="00CE0C68"/>
    <w:rsid w:val="00CE2E7E"/>
    <w:rsid w:val="00CE3E8B"/>
    <w:rsid w:val="00CE5B38"/>
    <w:rsid w:val="00CE6645"/>
    <w:rsid w:val="00CF070D"/>
    <w:rsid w:val="00CF3E01"/>
    <w:rsid w:val="00CF4076"/>
    <w:rsid w:val="00CF6973"/>
    <w:rsid w:val="00CF6F34"/>
    <w:rsid w:val="00D00339"/>
    <w:rsid w:val="00D04AD7"/>
    <w:rsid w:val="00D06FF9"/>
    <w:rsid w:val="00D074F5"/>
    <w:rsid w:val="00D101D2"/>
    <w:rsid w:val="00D117C6"/>
    <w:rsid w:val="00D14120"/>
    <w:rsid w:val="00D1475A"/>
    <w:rsid w:val="00D206F6"/>
    <w:rsid w:val="00D24250"/>
    <w:rsid w:val="00D261AA"/>
    <w:rsid w:val="00D30EA9"/>
    <w:rsid w:val="00D35EF3"/>
    <w:rsid w:val="00D36B41"/>
    <w:rsid w:val="00D42ED3"/>
    <w:rsid w:val="00D4429C"/>
    <w:rsid w:val="00D46102"/>
    <w:rsid w:val="00D46EED"/>
    <w:rsid w:val="00D57099"/>
    <w:rsid w:val="00D6005F"/>
    <w:rsid w:val="00D64E4F"/>
    <w:rsid w:val="00D75826"/>
    <w:rsid w:val="00D7782D"/>
    <w:rsid w:val="00D8107A"/>
    <w:rsid w:val="00D862D3"/>
    <w:rsid w:val="00D9067B"/>
    <w:rsid w:val="00D908E2"/>
    <w:rsid w:val="00D910AD"/>
    <w:rsid w:val="00DA03C4"/>
    <w:rsid w:val="00DA0D12"/>
    <w:rsid w:val="00DA104E"/>
    <w:rsid w:val="00DA26EB"/>
    <w:rsid w:val="00DA31E8"/>
    <w:rsid w:val="00DA445B"/>
    <w:rsid w:val="00DA5C4D"/>
    <w:rsid w:val="00DB471D"/>
    <w:rsid w:val="00DB6E20"/>
    <w:rsid w:val="00DC1C76"/>
    <w:rsid w:val="00DC20E9"/>
    <w:rsid w:val="00DC235D"/>
    <w:rsid w:val="00DC4460"/>
    <w:rsid w:val="00DC4A55"/>
    <w:rsid w:val="00DC4C2C"/>
    <w:rsid w:val="00DD0921"/>
    <w:rsid w:val="00DE0A3F"/>
    <w:rsid w:val="00DE4DD7"/>
    <w:rsid w:val="00DE603A"/>
    <w:rsid w:val="00DF1338"/>
    <w:rsid w:val="00DF1A9C"/>
    <w:rsid w:val="00E020FD"/>
    <w:rsid w:val="00E06C84"/>
    <w:rsid w:val="00E24A23"/>
    <w:rsid w:val="00E250F6"/>
    <w:rsid w:val="00E26098"/>
    <w:rsid w:val="00E378F8"/>
    <w:rsid w:val="00E379C3"/>
    <w:rsid w:val="00E37D1B"/>
    <w:rsid w:val="00E407D4"/>
    <w:rsid w:val="00E4708D"/>
    <w:rsid w:val="00E4758B"/>
    <w:rsid w:val="00E47B45"/>
    <w:rsid w:val="00E53D75"/>
    <w:rsid w:val="00E55AE9"/>
    <w:rsid w:val="00E60B0A"/>
    <w:rsid w:val="00E6323E"/>
    <w:rsid w:val="00E635D8"/>
    <w:rsid w:val="00E70890"/>
    <w:rsid w:val="00E709E5"/>
    <w:rsid w:val="00E74908"/>
    <w:rsid w:val="00E7505A"/>
    <w:rsid w:val="00E8146F"/>
    <w:rsid w:val="00E81CC3"/>
    <w:rsid w:val="00E9170E"/>
    <w:rsid w:val="00E942ED"/>
    <w:rsid w:val="00E97967"/>
    <w:rsid w:val="00EA33CC"/>
    <w:rsid w:val="00EA40F8"/>
    <w:rsid w:val="00EA5E03"/>
    <w:rsid w:val="00EA6FA1"/>
    <w:rsid w:val="00EB1D3A"/>
    <w:rsid w:val="00EB6A15"/>
    <w:rsid w:val="00EC2925"/>
    <w:rsid w:val="00ED3FB8"/>
    <w:rsid w:val="00ED51EF"/>
    <w:rsid w:val="00ED56C9"/>
    <w:rsid w:val="00ED6EE9"/>
    <w:rsid w:val="00ED77A8"/>
    <w:rsid w:val="00EE1F43"/>
    <w:rsid w:val="00EE22E2"/>
    <w:rsid w:val="00EE3773"/>
    <w:rsid w:val="00EF0FD9"/>
    <w:rsid w:val="00EF1BB1"/>
    <w:rsid w:val="00EF536F"/>
    <w:rsid w:val="00EF739F"/>
    <w:rsid w:val="00F00B09"/>
    <w:rsid w:val="00F013D0"/>
    <w:rsid w:val="00F02812"/>
    <w:rsid w:val="00F06023"/>
    <w:rsid w:val="00F11337"/>
    <w:rsid w:val="00F11CD9"/>
    <w:rsid w:val="00F16523"/>
    <w:rsid w:val="00F217D4"/>
    <w:rsid w:val="00F21E92"/>
    <w:rsid w:val="00F2226F"/>
    <w:rsid w:val="00F24017"/>
    <w:rsid w:val="00F3768F"/>
    <w:rsid w:val="00F513E4"/>
    <w:rsid w:val="00F5519D"/>
    <w:rsid w:val="00F609BF"/>
    <w:rsid w:val="00F660EB"/>
    <w:rsid w:val="00F70D55"/>
    <w:rsid w:val="00F71C00"/>
    <w:rsid w:val="00F77051"/>
    <w:rsid w:val="00F77AD3"/>
    <w:rsid w:val="00F91ABC"/>
    <w:rsid w:val="00F962E6"/>
    <w:rsid w:val="00F96C72"/>
    <w:rsid w:val="00F97189"/>
    <w:rsid w:val="00FB153D"/>
    <w:rsid w:val="00FB44D2"/>
    <w:rsid w:val="00FB621F"/>
    <w:rsid w:val="00FB69CA"/>
    <w:rsid w:val="00FB6D4D"/>
    <w:rsid w:val="00FC3D07"/>
    <w:rsid w:val="00FC5D94"/>
    <w:rsid w:val="00FC7A2A"/>
    <w:rsid w:val="00FD1071"/>
    <w:rsid w:val="00FD30CA"/>
    <w:rsid w:val="00FD3748"/>
    <w:rsid w:val="00FD64DD"/>
    <w:rsid w:val="00FE0B2B"/>
    <w:rsid w:val="00FE5CE7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3E841"/>
  <w15:docId w15:val="{37D083A9-2B94-419B-8E0E-F0C7FD56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15"/>
  </w:style>
  <w:style w:type="paragraph" w:styleId="Piedepgina">
    <w:name w:val="footer"/>
    <w:basedOn w:val="Normal"/>
    <w:link w:val="Piedepgina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15"/>
  </w:style>
  <w:style w:type="paragraph" w:styleId="Textodeglobo">
    <w:name w:val="Balloon Text"/>
    <w:basedOn w:val="Normal"/>
    <w:link w:val="TextodegloboCar"/>
    <w:uiPriority w:val="99"/>
    <w:semiHidden/>
    <w:unhideWhenUsed/>
    <w:rsid w:val="000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34488"/>
    <w:pPr>
      <w:ind w:left="720"/>
      <w:contextualSpacing/>
    </w:pPr>
  </w:style>
  <w:style w:type="paragraph" w:customStyle="1" w:styleId="Compact">
    <w:name w:val="Compact"/>
    <w:basedOn w:val="Textoindependiente"/>
    <w:qFormat/>
    <w:rsid w:val="00DC4C2C"/>
    <w:pPr>
      <w:spacing w:before="36" w:after="36" w:line="240" w:lineRule="auto"/>
    </w:pPr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C4C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C4C2C"/>
  </w:style>
  <w:style w:type="paragraph" w:customStyle="1" w:styleId="Sinespaciado1">
    <w:name w:val="Sin espaciado1"/>
    <w:link w:val="Sinespaciado1Car"/>
    <w:uiPriority w:val="99"/>
    <w:rsid w:val="009146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91461D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9E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10321-D0D5-4F39-9ADC-296DE977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1804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Sindico</dc:creator>
  <cp:keywords/>
  <dc:description/>
  <cp:lastModifiedBy>Valeria Jessamyn Albarran Marin</cp:lastModifiedBy>
  <cp:revision>2</cp:revision>
  <cp:lastPrinted>2023-02-22T15:58:00Z</cp:lastPrinted>
  <dcterms:created xsi:type="dcterms:W3CDTF">2023-03-07T17:08:00Z</dcterms:created>
  <dcterms:modified xsi:type="dcterms:W3CDTF">2023-03-07T17:08:00Z</dcterms:modified>
</cp:coreProperties>
</file>