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D7" w:rsidRPr="00FF1165" w:rsidRDefault="000167D7" w:rsidP="000167D7">
      <w:pPr>
        <w:jc w:val="both"/>
        <w:rPr>
          <w:rFonts w:ascii="Arial" w:hAnsi="Arial" w:cs="Arial"/>
          <w:b/>
          <w:sz w:val="28"/>
          <w:szCs w:val="28"/>
        </w:rPr>
      </w:pPr>
      <w:r>
        <w:rPr>
          <w:rFonts w:ascii="Arial" w:hAnsi="Arial" w:cs="Arial"/>
          <w:b/>
          <w:sz w:val="28"/>
          <w:szCs w:val="28"/>
          <w:u w:val="single"/>
        </w:rPr>
        <w:t>DECIMA SEGUNDA 12</w:t>
      </w:r>
      <w:r w:rsidRPr="005A33B2">
        <w:rPr>
          <w:rFonts w:ascii="Arial" w:hAnsi="Arial" w:cs="Arial"/>
          <w:b/>
          <w:sz w:val="28"/>
          <w:szCs w:val="28"/>
          <w:u w:val="single"/>
        </w:rPr>
        <w:t>ª</w:t>
      </w:r>
      <w:r w:rsidRPr="005A33B2">
        <w:rPr>
          <w:rFonts w:ascii="Arial" w:hAnsi="Arial" w:cs="Arial"/>
          <w:b/>
          <w:sz w:val="28"/>
          <w:szCs w:val="28"/>
        </w:rPr>
        <w:t xml:space="preserve"> SESIÓN DE LA COMISIÓN EDILICIA </w:t>
      </w:r>
      <w:r w:rsidRPr="00FF1165">
        <w:rPr>
          <w:rFonts w:ascii="Arial" w:hAnsi="Arial" w:cs="Arial"/>
          <w:b/>
          <w:sz w:val="28"/>
          <w:szCs w:val="28"/>
        </w:rPr>
        <w:t>DE DEFENSA DE NIÑOS, NIÑAS Y ADOLESCENTES.</w:t>
      </w:r>
    </w:p>
    <w:p w:rsidR="000167D7" w:rsidRDefault="000167D7" w:rsidP="000167D7">
      <w:pPr>
        <w:jc w:val="both"/>
        <w:rPr>
          <w:rFonts w:ascii="Arial" w:hAnsi="Arial" w:cs="Arial"/>
          <w:color w:val="000000" w:themeColor="text1"/>
          <w:sz w:val="28"/>
          <w:szCs w:val="28"/>
          <w:u w:val="single"/>
        </w:rPr>
      </w:pPr>
      <w:r w:rsidRPr="00194B9C">
        <w:rPr>
          <w:rFonts w:ascii="Arial" w:hAnsi="Arial" w:cs="Arial"/>
          <w:color w:val="000000" w:themeColor="text1"/>
          <w:sz w:val="28"/>
          <w:szCs w:val="28"/>
          <w:u w:val="single"/>
        </w:rPr>
        <w:t>HORARIO 1</w:t>
      </w:r>
      <w:r>
        <w:rPr>
          <w:rFonts w:ascii="Arial" w:hAnsi="Arial" w:cs="Arial"/>
          <w:color w:val="000000" w:themeColor="text1"/>
          <w:sz w:val="28"/>
          <w:szCs w:val="28"/>
          <w:u w:val="single"/>
        </w:rPr>
        <w:t>2:3</w:t>
      </w:r>
      <w:r w:rsidRPr="00194B9C">
        <w:rPr>
          <w:rFonts w:ascii="Arial" w:hAnsi="Arial" w:cs="Arial"/>
          <w:color w:val="000000" w:themeColor="text1"/>
          <w:sz w:val="28"/>
          <w:szCs w:val="28"/>
          <w:u w:val="single"/>
        </w:rPr>
        <w:t>0 horas</w:t>
      </w:r>
      <w:r w:rsidRPr="005A33B2">
        <w:rPr>
          <w:rFonts w:ascii="Arial" w:hAnsi="Arial" w:cs="Arial"/>
          <w:color w:val="000000" w:themeColor="text1"/>
          <w:sz w:val="28"/>
          <w:szCs w:val="28"/>
        </w:rPr>
        <w:t>.</w:t>
      </w:r>
      <w:r>
        <w:rPr>
          <w:rFonts w:ascii="Arial" w:hAnsi="Arial" w:cs="Arial"/>
          <w:color w:val="000000" w:themeColor="text1"/>
          <w:sz w:val="28"/>
          <w:szCs w:val="28"/>
        </w:rPr>
        <w:tab/>
        <w:t xml:space="preserve">    </w:t>
      </w:r>
      <w:r w:rsidRPr="00194B9C">
        <w:rPr>
          <w:rFonts w:ascii="Arial" w:hAnsi="Arial" w:cs="Arial"/>
          <w:color w:val="000000" w:themeColor="text1"/>
          <w:sz w:val="28"/>
          <w:szCs w:val="28"/>
          <w:u w:val="single"/>
        </w:rPr>
        <w:t xml:space="preserve">LUGAR: </w:t>
      </w:r>
      <w:r>
        <w:rPr>
          <w:rFonts w:ascii="Arial" w:hAnsi="Arial" w:cs="Arial"/>
          <w:color w:val="000000" w:themeColor="text1"/>
          <w:sz w:val="28"/>
          <w:szCs w:val="28"/>
          <w:u w:val="single"/>
        </w:rPr>
        <w:t>SALÓN DE</w:t>
      </w:r>
      <w:r w:rsidR="00EF070F">
        <w:rPr>
          <w:rFonts w:ascii="Arial" w:hAnsi="Arial" w:cs="Arial"/>
          <w:color w:val="000000" w:themeColor="text1"/>
          <w:sz w:val="28"/>
          <w:szCs w:val="28"/>
          <w:u w:val="single"/>
        </w:rPr>
        <w:t>L</w:t>
      </w:r>
      <w:r>
        <w:rPr>
          <w:rFonts w:ascii="Arial" w:hAnsi="Arial" w:cs="Arial"/>
          <w:color w:val="000000" w:themeColor="text1"/>
          <w:sz w:val="28"/>
          <w:szCs w:val="28"/>
          <w:u w:val="single"/>
        </w:rPr>
        <w:t xml:space="preserve"> PLENO</w:t>
      </w:r>
    </w:p>
    <w:p w:rsidR="00E50C2C" w:rsidRPr="004C4C88" w:rsidRDefault="00E50C2C" w:rsidP="000167D7">
      <w:pPr>
        <w:jc w:val="both"/>
        <w:rPr>
          <w:rFonts w:ascii="Arial" w:hAnsi="Arial" w:cs="Arial"/>
          <w:color w:val="000000" w:themeColor="text1"/>
          <w:sz w:val="28"/>
          <w:szCs w:val="28"/>
        </w:rPr>
      </w:pPr>
    </w:p>
    <w:p w:rsidR="000167D7" w:rsidRPr="005A33B2" w:rsidRDefault="000167D7" w:rsidP="000167D7">
      <w:pPr>
        <w:rPr>
          <w:rFonts w:ascii="Arial" w:hAnsi="Arial" w:cs="Arial"/>
          <w:b/>
          <w:sz w:val="28"/>
          <w:szCs w:val="28"/>
          <w:u w:val="single"/>
        </w:rPr>
      </w:pPr>
      <w:r>
        <w:rPr>
          <w:rFonts w:ascii="Arial" w:hAnsi="Arial" w:cs="Arial"/>
          <w:b/>
          <w:sz w:val="28"/>
          <w:szCs w:val="28"/>
          <w:u w:val="single"/>
        </w:rPr>
        <w:t>PRESIDENTE</w:t>
      </w:r>
      <w:r w:rsidRPr="005A33B2">
        <w:rPr>
          <w:rFonts w:ascii="Arial" w:hAnsi="Arial" w:cs="Arial"/>
          <w:b/>
          <w:sz w:val="28"/>
          <w:szCs w:val="28"/>
          <w:u w:val="single"/>
        </w:rPr>
        <w:t>:</w:t>
      </w:r>
    </w:p>
    <w:p w:rsidR="000167D7" w:rsidRDefault="000167D7" w:rsidP="000167D7">
      <w:pPr>
        <w:spacing w:line="276" w:lineRule="auto"/>
        <w:jc w:val="both"/>
        <w:rPr>
          <w:rFonts w:ascii="Arial" w:hAnsi="Arial" w:cs="Arial"/>
          <w:sz w:val="28"/>
          <w:szCs w:val="28"/>
        </w:rPr>
      </w:pPr>
      <w:r>
        <w:rPr>
          <w:rFonts w:ascii="Arial" w:hAnsi="Arial" w:cs="Arial"/>
          <w:color w:val="000000" w:themeColor="text1"/>
          <w:sz w:val="28"/>
          <w:szCs w:val="28"/>
        </w:rPr>
        <w:t>Buenos días</w:t>
      </w:r>
      <w:r w:rsidRPr="005A33B2">
        <w:rPr>
          <w:rFonts w:ascii="Arial" w:hAnsi="Arial" w:cs="Arial"/>
          <w:color w:val="000000" w:themeColor="text1"/>
          <w:sz w:val="28"/>
          <w:szCs w:val="28"/>
        </w:rPr>
        <w:t xml:space="preserve">, </w:t>
      </w:r>
      <w:r w:rsidRPr="005A33B2">
        <w:rPr>
          <w:rFonts w:ascii="Arial" w:hAnsi="Arial" w:cs="Arial"/>
          <w:sz w:val="28"/>
          <w:szCs w:val="28"/>
        </w:rPr>
        <w:t>d</w:t>
      </w:r>
      <w:r w:rsidR="00202B65">
        <w:rPr>
          <w:rFonts w:ascii="Arial" w:hAnsi="Arial" w:cs="Arial"/>
          <w:sz w:val="28"/>
          <w:szCs w:val="28"/>
        </w:rPr>
        <w:t>oy la bienvenida a mi compañera</w:t>
      </w:r>
      <w:r>
        <w:rPr>
          <w:rFonts w:ascii="Arial" w:hAnsi="Arial" w:cs="Arial"/>
          <w:sz w:val="28"/>
          <w:szCs w:val="28"/>
        </w:rPr>
        <w:t xml:space="preserve"> y compañero</w:t>
      </w:r>
      <w:r w:rsidRPr="005A33B2">
        <w:rPr>
          <w:rFonts w:ascii="Arial" w:hAnsi="Arial" w:cs="Arial"/>
          <w:sz w:val="28"/>
          <w:szCs w:val="28"/>
        </w:rPr>
        <w:t xml:space="preserve"> </w:t>
      </w:r>
      <w:r w:rsidR="00202B65">
        <w:rPr>
          <w:rFonts w:ascii="Arial" w:hAnsi="Arial" w:cs="Arial"/>
          <w:sz w:val="28"/>
          <w:szCs w:val="28"/>
        </w:rPr>
        <w:t>Regidora</w:t>
      </w:r>
      <w:r>
        <w:rPr>
          <w:rFonts w:ascii="Arial" w:hAnsi="Arial" w:cs="Arial"/>
          <w:sz w:val="28"/>
          <w:szCs w:val="28"/>
        </w:rPr>
        <w:t xml:space="preserve"> y Regidor, a la Lic. Carolina Guadalupe Parada González,  Secretaría Ejecutiva de </w:t>
      </w:r>
      <w:proofErr w:type="spellStart"/>
      <w:r>
        <w:rPr>
          <w:rFonts w:ascii="Arial" w:hAnsi="Arial" w:cs="Arial"/>
          <w:sz w:val="28"/>
          <w:szCs w:val="28"/>
        </w:rPr>
        <w:t>SIPINNA</w:t>
      </w:r>
      <w:proofErr w:type="spellEnd"/>
      <w:r>
        <w:rPr>
          <w:rFonts w:ascii="Arial" w:hAnsi="Arial" w:cs="Arial"/>
          <w:sz w:val="28"/>
          <w:szCs w:val="28"/>
        </w:rPr>
        <w:t xml:space="preserve">, </w:t>
      </w:r>
      <w:r w:rsidRPr="005A33B2">
        <w:rPr>
          <w:rFonts w:ascii="Arial" w:hAnsi="Arial" w:cs="Arial"/>
          <w:sz w:val="28"/>
          <w:szCs w:val="28"/>
        </w:rPr>
        <w:t xml:space="preserve">al personal de la Secretaría del Ayuntamiento, </w:t>
      </w:r>
      <w:r>
        <w:rPr>
          <w:rFonts w:ascii="Arial" w:hAnsi="Arial" w:cs="Arial"/>
          <w:sz w:val="28"/>
          <w:szCs w:val="28"/>
        </w:rPr>
        <w:t xml:space="preserve"> a la </w:t>
      </w:r>
      <w:r w:rsidRPr="005A33B2">
        <w:rPr>
          <w:rFonts w:ascii="Arial" w:hAnsi="Arial" w:cs="Arial"/>
          <w:sz w:val="28"/>
          <w:szCs w:val="28"/>
        </w:rPr>
        <w:t>Unidad de Transparencia</w:t>
      </w:r>
      <w:r>
        <w:rPr>
          <w:rFonts w:ascii="Arial" w:hAnsi="Arial" w:cs="Arial"/>
          <w:sz w:val="28"/>
          <w:szCs w:val="28"/>
        </w:rPr>
        <w:t xml:space="preserve"> </w:t>
      </w:r>
      <w:r w:rsidRPr="005A33B2">
        <w:rPr>
          <w:rFonts w:ascii="Arial" w:hAnsi="Arial" w:cs="Arial"/>
          <w:sz w:val="28"/>
          <w:szCs w:val="28"/>
        </w:rPr>
        <w:t xml:space="preserve">y demás público en general que nos acompaña, siendo las </w:t>
      </w:r>
      <w:r w:rsidRPr="00141A87">
        <w:rPr>
          <w:rFonts w:ascii="Arial" w:hAnsi="Arial" w:cs="Arial"/>
          <w:b/>
          <w:sz w:val="28"/>
          <w:szCs w:val="28"/>
          <w:u w:val="single"/>
        </w:rPr>
        <w:t>12:31</w:t>
      </w:r>
      <w:r>
        <w:rPr>
          <w:rFonts w:ascii="Arial" w:hAnsi="Arial" w:cs="Arial"/>
          <w:sz w:val="28"/>
          <w:szCs w:val="28"/>
        </w:rPr>
        <w:t xml:space="preserve"> (doce </w:t>
      </w:r>
      <w:r w:rsidRPr="005A33B2">
        <w:rPr>
          <w:rFonts w:ascii="Arial" w:hAnsi="Arial" w:cs="Arial"/>
          <w:sz w:val="28"/>
          <w:szCs w:val="28"/>
        </w:rPr>
        <w:t>horas</w:t>
      </w:r>
      <w:r>
        <w:rPr>
          <w:rFonts w:ascii="Arial" w:hAnsi="Arial" w:cs="Arial"/>
          <w:sz w:val="28"/>
          <w:szCs w:val="28"/>
        </w:rPr>
        <w:t xml:space="preserve"> con treinta y un  minutos)</w:t>
      </w:r>
      <w:r w:rsidRPr="005A33B2">
        <w:rPr>
          <w:rFonts w:ascii="Arial" w:hAnsi="Arial" w:cs="Arial"/>
          <w:sz w:val="28"/>
          <w:szCs w:val="28"/>
        </w:rPr>
        <w:t xml:space="preserve"> de este </w:t>
      </w:r>
      <w:r w:rsidRPr="00194B9C">
        <w:rPr>
          <w:rFonts w:ascii="Arial" w:hAnsi="Arial" w:cs="Arial"/>
          <w:b/>
          <w:sz w:val="28"/>
          <w:szCs w:val="28"/>
          <w:u w:val="single"/>
        </w:rPr>
        <w:t xml:space="preserve">día </w:t>
      </w:r>
      <w:r>
        <w:rPr>
          <w:rFonts w:ascii="Arial" w:hAnsi="Arial" w:cs="Arial"/>
          <w:b/>
          <w:sz w:val="28"/>
          <w:szCs w:val="28"/>
          <w:u w:val="single"/>
        </w:rPr>
        <w:t>Martes 13</w:t>
      </w:r>
      <w:r w:rsidRPr="00194B9C">
        <w:rPr>
          <w:rFonts w:ascii="Arial" w:hAnsi="Arial" w:cs="Arial"/>
          <w:b/>
          <w:sz w:val="28"/>
          <w:szCs w:val="28"/>
          <w:u w:val="single"/>
        </w:rPr>
        <w:t xml:space="preserve"> </w:t>
      </w:r>
      <w:r w:rsidRPr="00194B9C">
        <w:rPr>
          <w:rFonts w:ascii="Arial" w:hAnsi="Arial" w:cs="Arial"/>
          <w:b/>
          <w:color w:val="000000" w:themeColor="text1"/>
          <w:sz w:val="28"/>
          <w:szCs w:val="28"/>
          <w:u w:val="single"/>
        </w:rPr>
        <w:t xml:space="preserve">de </w:t>
      </w:r>
      <w:r>
        <w:rPr>
          <w:rFonts w:ascii="Arial" w:hAnsi="Arial" w:cs="Arial"/>
          <w:b/>
          <w:color w:val="000000" w:themeColor="text1"/>
          <w:sz w:val="28"/>
          <w:szCs w:val="28"/>
          <w:u w:val="single"/>
        </w:rPr>
        <w:t xml:space="preserve">Diciembre </w:t>
      </w:r>
      <w:r w:rsidRPr="00194B9C">
        <w:rPr>
          <w:rFonts w:ascii="Arial" w:hAnsi="Arial" w:cs="Arial"/>
          <w:b/>
          <w:color w:val="000000" w:themeColor="text1"/>
          <w:sz w:val="28"/>
          <w:szCs w:val="28"/>
          <w:u w:val="single"/>
        </w:rPr>
        <w:t>del 2022</w:t>
      </w:r>
      <w:r w:rsidRPr="005A33B2">
        <w:rPr>
          <w:rFonts w:ascii="Arial" w:hAnsi="Arial" w:cs="Arial"/>
          <w:color w:val="000000" w:themeColor="text1"/>
          <w:sz w:val="28"/>
          <w:szCs w:val="28"/>
        </w:rPr>
        <w:t xml:space="preserve">, encontrándonos </w:t>
      </w:r>
      <w:r>
        <w:rPr>
          <w:rFonts w:ascii="Arial" w:hAnsi="Arial" w:cs="Arial"/>
          <w:color w:val="000000" w:themeColor="text1"/>
          <w:sz w:val="28"/>
          <w:szCs w:val="28"/>
        </w:rPr>
        <w:t xml:space="preserve">en la </w:t>
      </w:r>
      <w:r w:rsidRPr="00194B9C">
        <w:rPr>
          <w:rFonts w:ascii="Arial" w:hAnsi="Arial" w:cs="Arial"/>
          <w:b/>
          <w:color w:val="000000" w:themeColor="text1"/>
          <w:sz w:val="28"/>
          <w:szCs w:val="28"/>
          <w:u w:val="single"/>
        </w:rPr>
        <w:t>Sal</w:t>
      </w:r>
      <w:r>
        <w:rPr>
          <w:rFonts w:ascii="Arial" w:hAnsi="Arial" w:cs="Arial"/>
          <w:b/>
          <w:color w:val="000000" w:themeColor="text1"/>
          <w:sz w:val="28"/>
          <w:szCs w:val="28"/>
          <w:u w:val="single"/>
        </w:rPr>
        <w:t>ón de</w:t>
      </w:r>
      <w:r w:rsidR="00202B65">
        <w:rPr>
          <w:rFonts w:ascii="Arial" w:hAnsi="Arial" w:cs="Arial"/>
          <w:b/>
          <w:color w:val="000000" w:themeColor="text1"/>
          <w:sz w:val="28"/>
          <w:szCs w:val="28"/>
          <w:u w:val="single"/>
        </w:rPr>
        <w:t>l</w:t>
      </w:r>
      <w:r>
        <w:rPr>
          <w:rFonts w:ascii="Arial" w:hAnsi="Arial" w:cs="Arial"/>
          <w:b/>
          <w:color w:val="000000" w:themeColor="text1"/>
          <w:sz w:val="28"/>
          <w:szCs w:val="28"/>
          <w:u w:val="single"/>
        </w:rPr>
        <w:t xml:space="preserve"> Pleno </w:t>
      </w:r>
      <w:r w:rsidRPr="005A33B2">
        <w:rPr>
          <w:rFonts w:ascii="Arial" w:hAnsi="Arial" w:cs="Arial"/>
          <w:color w:val="000000" w:themeColor="text1"/>
          <w:sz w:val="28"/>
          <w:szCs w:val="28"/>
        </w:rPr>
        <w:t xml:space="preserve"> y con fundamento en lo dispuesto por los artículos 35 fracción II, 73, 74,</w:t>
      </w:r>
      <w:r>
        <w:rPr>
          <w:rFonts w:ascii="Arial" w:hAnsi="Arial" w:cs="Arial"/>
          <w:color w:val="000000" w:themeColor="text1"/>
          <w:sz w:val="28"/>
          <w:szCs w:val="28"/>
        </w:rPr>
        <w:t xml:space="preserve"> 76, 77</w:t>
      </w:r>
      <w:r w:rsidRPr="005A33B2">
        <w:rPr>
          <w:rFonts w:ascii="Arial" w:hAnsi="Arial" w:cs="Arial"/>
          <w:sz w:val="28"/>
          <w:szCs w:val="28"/>
        </w:rPr>
        <w:t>, 78 fracción I, 84, 87 fracción I, II y VII y</w:t>
      </w:r>
      <w:r>
        <w:rPr>
          <w:rFonts w:ascii="Arial" w:hAnsi="Arial" w:cs="Arial"/>
          <w:sz w:val="28"/>
          <w:szCs w:val="28"/>
        </w:rPr>
        <w:t xml:space="preserve"> 120</w:t>
      </w:r>
      <w:r w:rsidRPr="005A33B2">
        <w:rPr>
          <w:rFonts w:ascii="Arial" w:hAnsi="Arial" w:cs="Arial"/>
          <w:sz w:val="28"/>
          <w:szCs w:val="28"/>
        </w:rPr>
        <w:t xml:space="preserve"> del Reglamento del Gobierno y la Administración Pública del Ayuntamiento Constitucional de San Pedro Tlaquepaque, damos inicio a la </w:t>
      </w:r>
      <w:r>
        <w:rPr>
          <w:rFonts w:ascii="Arial" w:hAnsi="Arial" w:cs="Arial"/>
          <w:b/>
          <w:sz w:val="28"/>
          <w:szCs w:val="28"/>
        </w:rPr>
        <w:t>Décima Segunda</w:t>
      </w:r>
      <w:r>
        <w:rPr>
          <w:rFonts w:ascii="Arial" w:hAnsi="Arial" w:cs="Arial"/>
          <w:sz w:val="28"/>
          <w:szCs w:val="28"/>
        </w:rPr>
        <w:t xml:space="preserve"> </w:t>
      </w:r>
      <w:r w:rsidRPr="00EA3FB0">
        <w:rPr>
          <w:rFonts w:ascii="Arial" w:hAnsi="Arial" w:cs="Arial"/>
          <w:b/>
          <w:bCs/>
          <w:sz w:val="28"/>
          <w:szCs w:val="28"/>
        </w:rPr>
        <w:t xml:space="preserve">Sesión </w:t>
      </w:r>
      <w:r w:rsidRPr="005A33B2">
        <w:rPr>
          <w:rFonts w:ascii="Arial" w:hAnsi="Arial" w:cs="Arial"/>
          <w:sz w:val="28"/>
          <w:szCs w:val="28"/>
        </w:rPr>
        <w:t xml:space="preserve">de la </w:t>
      </w:r>
      <w:r w:rsidRPr="006F6F5C">
        <w:rPr>
          <w:rFonts w:ascii="Arial" w:hAnsi="Arial" w:cs="Arial"/>
          <w:b/>
          <w:sz w:val="28"/>
          <w:szCs w:val="28"/>
        </w:rPr>
        <w:t>Comisión Edilicia de Defensa de Niños, Niñas y Adolescentes</w:t>
      </w:r>
      <w:r>
        <w:rPr>
          <w:rFonts w:ascii="Arial" w:hAnsi="Arial" w:cs="Arial"/>
          <w:sz w:val="28"/>
          <w:szCs w:val="28"/>
        </w:rPr>
        <w:t xml:space="preserve">. </w:t>
      </w:r>
    </w:p>
    <w:p w:rsidR="000167D7" w:rsidRDefault="000167D7" w:rsidP="000167D7">
      <w:pPr>
        <w:jc w:val="both"/>
        <w:rPr>
          <w:sz w:val="28"/>
          <w:szCs w:val="28"/>
        </w:rPr>
      </w:pPr>
      <w:r w:rsidRPr="005A33B2">
        <w:rPr>
          <w:rFonts w:ascii="Arial" w:hAnsi="Arial" w:cs="Arial"/>
          <w:sz w:val="28"/>
          <w:szCs w:val="28"/>
        </w:rPr>
        <w:t xml:space="preserve">Se procede a la </w:t>
      </w:r>
      <w:r>
        <w:rPr>
          <w:rFonts w:ascii="Arial" w:hAnsi="Arial" w:cs="Arial"/>
          <w:sz w:val="28"/>
          <w:szCs w:val="28"/>
        </w:rPr>
        <w:t>t</w:t>
      </w:r>
      <w:r w:rsidRPr="005A33B2">
        <w:rPr>
          <w:rFonts w:ascii="Arial" w:hAnsi="Arial" w:cs="Arial"/>
          <w:sz w:val="28"/>
          <w:szCs w:val="28"/>
        </w:rPr>
        <w:t xml:space="preserve">oma de Asistencia </w:t>
      </w:r>
      <w:r>
        <w:rPr>
          <w:rFonts w:ascii="Arial" w:hAnsi="Arial" w:cs="Arial"/>
          <w:sz w:val="28"/>
          <w:szCs w:val="28"/>
        </w:rPr>
        <w:t xml:space="preserve">de la Comisión de Defensa de Niños, Niñas y Adolescentes </w:t>
      </w:r>
      <w:r w:rsidRPr="005A33B2">
        <w:rPr>
          <w:rFonts w:ascii="Arial" w:hAnsi="Arial" w:cs="Arial"/>
          <w:sz w:val="28"/>
          <w:szCs w:val="28"/>
        </w:rPr>
        <w:t>para efectos de verificar si existe Quórum Legal para Sesionar.</w:t>
      </w:r>
      <w:r w:rsidRPr="005A33B2">
        <w:rPr>
          <w:sz w:val="28"/>
          <w:szCs w:val="28"/>
        </w:rPr>
        <w:t xml:space="preserve"> </w:t>
      </w:r>
    </w:p>
    <w:tbl>
      <w:tblPr>
        <w:tblStyle w:val="Tablaconcuadrcula"/>
        <w:tblW w:w="0" w:type="auto"/>
        <w:tblInd w:w="108" w:type="dxa"/>
        <w:tblLook w:val="04A0" w:firstRow="1" w:lastRow="0" w:firstColumn="1" w:lastColumn="0" w:noHBand="0" w:noVBand="1"/>
      </w:tblPr>
      <w:tblGrid>
        <w:gridCol w:w="879"/>
        <w:gridCol w:w="1667"/>
        <w:gridCol w:w="1702"/>
        <w:gridCol w:w="1493"/>
        <w:gridCol w:w="1237"/>
        <w:gridCol w:w="1811"/>
      </w:tblGrid>
      <w:tr w:rsidR="000167D7" w:rsidRPr="005A33B2" w:rsidTr="00F203B3">
        <w:tc>
          <w:tcPr>
            <w:tcW w:w="879" w:type="dxa"/>
          </w:tcPr>
          <w:p w:rsidR="000167D7" w:rsidRPr="005A33B2" w:rsidRDefault="000167D7" w:rsidP="00F203B3">
            <w:pPr>
              <w:rPr>
                <w:rFonts w:ascii="Arial" w:hAnsi="Arial" w:cs="Arial"/>
                <w:sz w:val="28"/>
                <w:szCs w:val="28"/>
              </w:rPr>
            </w:pPr>
          </w:p>
        </w:tc>
        <w:tc>
          <w:tcPr>
            <w:tcW w:w="1667" w:type="dxa"/>
          </w:tcPr>
          <w:p w:rsidR="000167D7" w:rsidRPr="005A33B2" w:rsidRDefault="000167D7" w:rsidP="00F203B3">
            <w:pPr>
              <w:rPr>
                <w:rFonts w:ascii="Arial" w:hAnsi="Arial" w:cs="Arial"/>
                <w:sz w:val="28"/>
                <w:szCs w:val="28"/>
              </w:rPr>
            </w:pPr>
          </w:p>
        </w:tc>
        <w:tc>
          <w:tcPr>
            <w:tcW w:w="1702" w:type="dxa"/>
          </w:tcPr>
          <w:p w:rsidR="000167D7" w:rsidRPr="005A33B2" w:rsidRDefault="000167D7" w:rsidP="00F203B3">
            <w:pPr>
              <w:rPr>
                <w:rFonts w:ascii="Arial" w:hAnsi="Arial" w:cs="Arial"/>
                <w:sz w:val="28"/>
                <w:szCs w:val="28"/>
              </w:rPr>
            </w:pPr>
            <w:r w:rsidRPr="005A33B2">
              <w:rPr>
                <w:rFonts w:ascii="Arial" w:hAnsi="Arial" w:cs="Arial"/>
                <w:sz w:val="28"/>
                <w:szCs w:val="28"/>
              </w:rPr>
              <w:t xml:space="preserve">Nombre </w:t>
            </w:r>
          </w:p>
        </w:tc>
        <w:tc>
          <w:tcPr>
            <w:tcW w:w="1493" w:type="dxa"/>
          </w:tcPr>
          <w:p w:rsidR="000167D7" w:rsidRPr="005A33B2" w:rsidRDefault="000167D7" w:rsidP="00F203B3">
            <w:pPr>
              <w:jc w:val="center"/>
              <w:rPr>
                <w:rFonts w:ascii="Arial" w:hAnsi="Arial" w:cs="Arial"/>
                <w:sz w:val="28"/>
                <w:szCs w:val="28"/>
              </w:rPr>
            </w:pPr>
            <w:r w:rsidRPr="005A33B2">
              <w:rPr>
                <w:rFonts w:ascii="Arial" w:hAnsi="Arial" w:cs="Arial"/>
                <w:sz w:val="28"/>
                <w:szCs w:val="28"/>
              </w:rPr>
              <w:t>Asistencia</w:t>
            </w:r>
          </w:p>
        </w:tc>
        <w:tc>
          <w:tcPr>
            <w:tcW w:w="1237" w:type="dxa"/>
          </w:tcPr>
          <w:p w:rsidR="000167D7" w:rsidRPr="005A33B2" w:rsidRDefault="000167D7" w:rsidP="00F203B3">
            <w:pPr>
              <w:jc w:val="center"/>
              <w:rPr>
                <w:rFonts w:ascii="Arial" w:hAnsi="Arial" w:cs="Arial"/>
                <w:sz w:val="28"/>
                <w:szCs w:val="28"/>
              </w:rPr>
            </w:pPr>
            <w:r w:rsidRPr="005A33B2">
              <w:rPr>
                <w:rFonts w:ascii="Arial" w:hAnsi="Arial" w:cs="Arial"/>
                <w:sz w:val="28"/>
                <w:szCs w:val="28"/>
              </w:rPr>
              <w:t>Falta</w:t>
            </w:r>
          </w:p>
        </w:tc>
        <w:tc>
          <w:tcPr>
            <w:tcW w:w="1811" w:type="dxa"/>
          </w:tcPr>
          <w:p w:rsidR="000167D7" w:rsidRPr="005A33B2" w:rsidRDefault="000167D7" w:rsidP="00F203B3">
            <w:pPr>
              <w:jc w:val="center"/>
              <w:rPr>
                <w:rFonts w:ascii="Arial" w:hAnsi="Arial" w:cs="Arial"/>
                <w:sz w:val="28"/>
                <w:szCs w:val="28"/>
              </w:rPr>
            </w:pPr>
            <w:r w:rsidRPr="005A33B2">
              <w:rPr>
                <w:rFonts w:ascii="Arial" w:hAnsi="Arial" w:cs="Arial"/>
                <w:sz w:val="28"/>
                <w:szCs w:val="28"/>
              </w:rPr>
              <w:t>Justificación</w:t>
            </w:r>
          </w:p>
        </w:tc>
      </w:tr>
      <w:tr w:rsidR="000167D7" w:rsidRPr="005A33B2" w:rsidTr="00F203B3">
        <w:tc>
          <w:tcPr>
            <w:tcW w:w="879" w:type="dxa"/>
          </w:tcPr>
          <w:p w:rsidR="000167D7" w:rsidRPr="005A33B2" w:rsidRDefault="000167D7" w:rsidP="00F203B3">
            <w:pPr>
              <w:rPr>
                <w:rFonts w:ascii="Arial" w:hAnsi="Arial" w:cs="Arial"/>
                <w:sz w:val="28"/>
                <w:szCs w:val="28"/>
              </w:rPr>
            </w:pPr>
            <w:r w:rsidRPr="005A33B2">
              <w:rPr>
                <w:rFonts w:ascii="Arial" w:hAnsi="Arial" w:cs="Arial"/>
                <w:sz w:val="28"/>
                <w:szCs w:val="28"/>
              </w:rPr>
              <w:t>1</w:t>
            </w:r>
          </w:p>
        </w:tc>
        <w:tc>
          <w:tcPr>
            <w:tcW w:w="1667" w:type="dxa"/>
          </w:tcPr>
          <w:p w:rsidR="000167D7" w:rsidRPr="0098357F" w:rsidRDefault="000167D7" w:rsidP="00F203B3">
            <w:pPr>
              <w:rPr>
                <w:rFonts w:ascii="Arial" w:hAnsi="Arial" w:cs="Arial"/>
                <w:sz w:val="28"/>
                <w:szCs w:val="28"/>
              </w:rPr>
            </w:pPr>
            <w:r>
              <w:rPr>
                <w:rFonts w:ascii="Arial" w:hAnsi="Arial" w:cs="Arial"/>
                <w:sz w:val="28"/>
                <w:szCs w:val="28"/>
              </w:rPr>
              <w:t>Síndico</w:t>
            </w:r>
          </w:p>
          <w:p w:rsidR="000167D7" w:rsidRPr="00E6323E" w:rsidRDefault="000167D7" w:rsidP="00F203B3">
            <w:pPr>
              <w:rPr>
                <w:rFonts w:ascii="Arial" w:hAnsi="Arial" w:cs="Arial"/>
                <w:sz w:val="24"/>
                <w:szCs w:val="24"/>
              </w:rPr>
            </w:pPr>
            <w:r>
              <w:rPr>
                <w:rFonts w:ascii="Arial" w:hAnsi="Arial" w:cs="Arial"/>
                <w:sz w:val="28"/>
                <w:szCs w:val="28"/>
              </w:rPr>
              <w:t>Presidente</w:t>
            </w:r>
            <w:r w:rsidRPr="00E6323E">
              <w:rPr>
                <w:rFonts w:ascii="Arial" w:hAnsi="Arial" w:cs="Arial"/>
                <w:sz w:val="24"/>
                <w:szCs w:val="24"/>
              </w:rPr>
              <w:t xml:space="preserve"> </w:t>
            </w:r>
          </w:p>
        </w:tc>
        <w:tc>
          <w:tcPr>
            <w:tcW w:w="1702" w:type="dxa"/>
          </w:tcPr>
          <w:p w:rsidR="000167D7" w:rsidRPr="005A33B2" w:rsidRDefault="000167D7" w:rsidP="00F203B3">
            <w:pPr>
              <w:rPr>
                <w:rFonts w:ascii="Arial" w:hAnsi="Arial" w:cs="Arial"/>
                <w:sz w:val="28"/>
                <w:szCs w:val="28"/>
              </w:rPr>
            </w:pPr>
            <w:r>
              <w:rPr>
                <w:rFonts w:ascii="Arial" w:hAnsi="Arial" w:cs="Arial"/>
                <w:sz w:val="28"/>
                <w:szCs w:val="28"/>
              </w:rPr>
              <w:t xml:space="preserve">José Luis Salazar Martínez  </w:t>
            </w:r>
          </w:p>
        </w:tc>
        <w:tc>
          <w:tcPr>
            <w:tcW w:w="1493" w:type="dxa"/>
          </w:tcPr>
          <w:p w:rsidR="000167D7" w:rsidRDefault="000167D7" w:rsidP="00F203B3">
            <w:pPr>
              <w:rPr>
                <w:rFonts w:ascii="Arial" w:hAnsi="Arial" w:cs="Arial"/>
                <w:b/>
                <w:sz w:val="44"/>
                <w:szCs w:val="28"/>
              </w:rPr>
            </w:pPr>
          </w:p>
          <w:p w:rsidR="000167D7" w:rsidRPr="00141A87" w:rsidRDefault="000167D7" w:rsidP="00F203B3">
            <w:pPr>
              <w:rPr>
                <w:rFonts w:ascii="Arial" w:hAnsi="Arial" w:cs="Arial"/>
                <w:b/>
                <w:sz w:val="44"/>
                <w:szCs w:val="28"/>
              </w:rPr>
            </w:pPr>
            <w:r>
              <w:rPr>
                <w:rFonts w:ascii="Arial" w:hAnsi="Arial" w:cs="Arial"/>
                <w:b/>
                <w:sz w:val="44"/>
                <w:szCs w:val="28"/>
              </w:rPr>
              <w:t xml:space="preserve">    *</w:t>
            </w:r>
          </w:p>
        </w:tc>
        <w:tc>
          <w:tcPr>
            <w:tcW w:w="1237" w:type="dxa"/>
          </w:tcPr>
          <w:p w:rsidR="000167D7" w:rsidRPr="005A33B2" w:rsidRDefault="000167D7" w:rsidP="00F203B3">
            <w:pPr>
              <w:rPr>
                <w:rFonts w:ascii="Arial" w:hAnsi="Arial" w:cs="Arial"/>
                <w:sz w:val="28"/>
                <w:szCs w:val="28"/>
              </w:rPr>
            </w:pPr>
          </w:p>
        </w:tc>
        <w:tc>
          <w:tcPr>
            <w:tcW w:w="1811" w:type="dxa"/>
          </w:tcPr>
          <w:p w:rsidR="000167D7" w:rsidRPr="005A33B2" w:rsidRDefault="000167D7" w:rsidP="00F203B3">
            <w:pPr>
              <w:rPr>
                <w:rFonts w:ascii="Arial" w:hAnsi="Arial" w:cs="Arial"/>
                <w:sz w:val="28"/>
                <w:szCs w:val="28"/>
              </w:rPr>
            </w:pPr>
          </w:p>
        </w:tc>
      </w:tr>
      <w:tr w:rsidR="000167D7" w:rsidRPr="005A33B2" w:rsidTr="00F203B3">
        <w:trPr>
          <w:trHeight w:val="1283"/>
        </w:trPr>
        <w:tc>
          <w:tcPr>
            <w:tcW w:w="879" w:type="dxa"/>
          </w:tcPr>
          <w:p w:rsidR="000167D7" w:rsidRPr="005A33B2" w:rsidRDefault="000167D7" w:rsidP="00F203B3">
            <w:pPr>
              <w:rPr>
                <w:rFonts w:ascii="Arial" w:hAnsi="Arial" w:cs="Arial"/>
                <w:sz w:val="28"/>
                <w:szCs w:val="28"/>
              </w:rPr>
            </w:pPr>
            <w:r>
              <w:rPr>
                <w:rFonts w:ascii="Arial" w:hAnsi="Arial" w:cs="Arial"/>
                <w:sz w:val="28"/>
                <w:szCs w:val="28"/>
              </w:rPr>
              <w:t>2</w:t>
            </w:r>
          </w:p>
        </w:tc>
        <w:tc>
          <w:tcPr>
            <w:tcW w:w="1667" w:type="dxa"/>
          </w:tcPr>
          <w:p w:rsidR="000167D7" w:rsidRDefault="000167D7" w:rsidP="00F203B3">
            <w:pPr>
              <w:rPr>
                <w:rFonts w:ascii="Arial" w:hAnsi="Arial" w:cs="Arial"/>
                <w:sz w:val="28"/>
                <w:szCs w:val="28"/>
              </w:rPr>
            </w:pPr>
            <w:r>
              <w:rPr>
                <w:rFonts w:ascii="Arial" w:hAnsi="Arial" w:cs="Arial"/>
                <w:sz w:val="28"/>
                <w:szCs w:val="28"/>
              </w:rPr>
              <w:t>Regidor</w:t>
            </w:r>
          </w:p>
          <w:p w:rsidR="000167D7" w:rsidRPr="005A33B2" w:rsidRDefault="000167D7" w:rsidP="00F203B3">
            <w:pPr>
              <w:rPr>
                <w:rFonts w:ascii="Arial" w:hAnsi="Arial" w:cs="Arial"/>
                <w:sz w:val="28"/>
                <w:szCs w:val="28"/>
              </w:rPr>
            </w:pPr>
            <w:r w:rsidRPr="005A33B2">
              <w:rPr>
                <w:rFonts w:ascii="Arial" w:hAnsi="Arial" w:cs="Arial"/>
                <w:sz w:val="28"/>
                <w:szCs w:val="28"/>
              </w:rPr>
              <w:t>Vocal</w:t>
            </w:r>
            <w:r>
              <w:rPr>
                <w:rFonts w:ascii="Arial" w:hAnsi="Arial" w:cs="Arial"/>
                <w:sz w:val="28"/>
                <w:szCs w:val="28"/>
              </w:rPr>
              <w:t xml:space="preserve"> </w:t>
            </w:r>
          </w:p>
          <w:p w:rsidR="000167D7" w:rsidRPr="005A33B2" w:rsidRDefault="000167D7" w:rsidP="00F203B3">
            <w:pPr>
              <w:rPr>
                <w:rFonts w:ascii="Arial" w:hAnsi="Arial" w:cs="Arial"/>
                <w:sz w:val="28"/>
                <w:szCs w:val="28"/>
              </w:rPr>
            </w:pPr>
          </w:p>
        </w:tc>
        <w:tc>
          <w:tcPr>
            <w:tcW w:w="1702" w:type="dxa"/>
          </w:tcPr>
          <w:p w:rsidR="000167D7" w:rsidRPr="005A33B2" w:rsidRDefault="000167D7" w:rsidP="00F203B3">
            <w:pPr>
              <w:rPr>
                <w:rFonts w:ascii="Arial" w:hAnsi="Arial" w:cs="Arial"/>
                <w:sz w:val="28"/>
                <w:szCs w:val="28"/>
              </w:rPr>
            </w:pPr>
            <w:r>
              <w:rPr>
                <w:rFonts w:ascii="Arial" w:hAnsi="Arial" w:cs="Arial"/>
                <w:sz w:val="28"/>
                <w:szCs w:val="28"/>
              </w:rPr>
              <w:t>Roberto Gerardo Albarrán Magaña</w:t>
            </w:r>
          </w:p>
        </w:tc>
        <w:tc>
          <w:tcPr>
            <w:tcW w:w="1493" w:type="dxa"/>
          </w:tcPr>
          <w:p w:rsidR="000167D7" w:rsidRDefault="000167D7" w:rsidP="00F203B3">
            <w:pPr>
              <w:rPr>
                <w:rFonts w:ascii="Arial" w:hAnsi="Arial" w:cs="Arial"/>
                <w:b/>
                <w:sz w:val="44"/>
                <w:szCs w:val="28"/>
              </w:rPr>
            </w:pPr>
          </w:p>
          <w:p w:rsidR="000167D7" w:rsidRPr="005A33B2" w:rsidRDefault="000167D7" w:rsidP="00F203B3">
            <w:pPr>
              <w:rPr>
                <w:rFonts w:ascii="Arial" w:hAnsi="Arial" w:cs="Arial"/>
                <w:sz w:val="28"/>
                <w:szCs w:val="28"/>
              </w:rPr>
            </w:pPr>
            <w:r>
              <w:rPr>
                <w:rFonts w:ascii="Arial" w:hAnsi="Arial" w:cs="Arial"/>
                <w:b/>
                <w:sz w:val="44"/>
                <w:szCs w:val="28"/>
              </w:rPr>
              <w:t xml:space="preserve">    *</w:t>
            </w:r>
          </w:p>
        </w:tc>
        <w:tc>
          <w:tcPr>
            <w:tcW w:w="1237" w:type="dxa"/>
          </w:tcPr>
          <w:p w:rsidR="000167D7" w:rsidRPr="005A33B2" w:rsidRDefault="000167D7" w:rsidP="00F203B3">
            <w:pPr>
              <w:rPr>
                <w:rFonts w:ascii="Arial" w:hAnsi="Arial" w:cs="Arial"/>
                <w:sz w:val="28"/>
                <w:szCs w:val="28"/>
              </w:rPr>
            </w:pPr>
          </w:p>
        </w:tc>
        <w:tc>
          <w:tcPr>
            <w:tcW w:w="1811" w:type="dxa"/>
          </w:tcPr>
          <w:p w:rsidR="000167D7" w:rsidRPr="005A33B2" w:rsidRDefault="000167D7" w:rsidP="00F203B3">
            <w:pPr>
              <w:rPr>
                <w:rFonts w:ascii="Arial" w:hAnsi="Arial" w:cs="Arial"/>
                <w:sz w:val="28"/>
                <w:szCs w:val="28"/>
              </w:rPr>
            </w:pPr>
          </w:p>
        </w:tc>
      </w:tr>
      <w:tr w:rsidR="000167D7" w:rsidRPr="005A33B2" w:rsidTr="00F203B3">
        <w:tc>
          <w:tcPr>
            <w:tcW w:w="879" w:type="dxa"/>
          </w:tcPr>
          <w:p w:rsidR="000167D7" w:rsidRPr="005A33B2" w:rsidRDefault="000167D7" w:rsidP="00F203B3">
            <w:pPr>
              <w:rPr>
                <w:rFonts w:ascii="Arial" w:hAnsi="Arial" w:cs="Arial"/>
                <w:sz w:val="28"/>
                <w:szCs w:val="28"/>
              </w:rPr>
            </w:pPr>
            <w:r>
              <w:rPr>
                <w:rFonts w:ascii="Arial" w:hAnsi="Arial" w:cs="Arial"/>
                <w:sz w:val="28"/>
                <w:szCs w:val="28"/>
              </w:rPr>
              <w:t>3</w:t>
            </w:r>
          </w:p>
        </w:tc>
        <w:tc>
          <w:tcPr>
            <w:tcW w:w="1667" w:type="dxa"/>
          </w:tcPr>
          <w:p w:rsidR="000167D7" w:rsidRDefault="000167D7" w:rsidP="00F203B3">
            <w:pPr>
              <w:rPr>
                <w:rFonts w:ascii="Arial" w:hAnsi="Arial" w:cs="Arial"/>
                <w:sz w:val="28"/>
                <w:szCs w:val="28"/>
              </w:rPr>
            </w:pPr>
            <w:r>
              <w:rPr>
                <w:rFonts w:ascii="Arial" w:hAnsi="Arial" w:cs="Arial"/>
                <w:sz w:val="28"/>
                <w:szCs w:val="28"/>
              </w:rPr>
              <w:t xml:space="preserve">Regidora </w:t>
            </w:r>
          </w:p>
          <w:p w:rsidR="000167D7" w:rsidRDefault="000167D7" w:rsidP="00F203B3">
            <w:pPr>
              <w:rPr>
                <w:rFonts w:ascii="Arial" w:hAnsi="Arial" w:cs="Arial"/>
                <w:sz w:val="28"/>
                <w:szCs w:val="28"/>
              </w:rPr>
            </w:pPr>
            <w:r>
              <w:rPr>
                <w:rFonts w:ascii="Arial" w:hAnsi="Arial" w:cs="Arial"/>
                <w:sz w:val="28"/>
                <w:szCs w:val="28"/>
              </w:rPr>
              <w:t>Vocal</w:t>
            </w:r>
          </w:p>
          <w:p w:rsidR="000167D7" w:rsidRPr="005A33B2" w:rsidRDefault="000167D7" w:rsidP="00F203B3">
            <w:pPr>
              <w:rPr>
                <w:rFonts w:ascii="Arial" w:hAnsi="Arial" w:cs="Arial"/>
                <w:sz w:val="28"/>
                <w:szCs w:val="28"/>
              </w:rPr>
            </w:pPr>
          </w:p>
        </w:tc>
        <w:tc>
          <w:tcPr>
            <w:tcW w:w="1702" w:type="dxa"/>
          </w:tcPr>
          <w:p w:rsidR="000167D7" w:rsidRPr="005A33B2" w:rsidRDefault="000167D7" w:rsidP="00F203B3">
            <w:pPr>
              <w:rPr>
                <w:rFonts w:ascii="Arial" w:hAnsi="Arial" w:cs="Arial"/>
                <w:sz w:val="28"/>
                <w:szCs w:val="28"/>
              </w:rPr>
            </w:pPr>
            <w:r>
              <w:rPr>
                <w:rFonts w:ascii="Arial" w:hAnsi="Arial" w:cs="Arial"/>
                <w:sz w:val="28"/>
                <w:szCs w:val="28"/>
              </w:rPr>
              <w:t>Anabel Ávila Martínez</w:t>
            </w:r>
          </w:p>
        </w:tc>
        <w:tc>
          <w:tcPr>
            <w:tcW w:w="1493" w:type="dxa"/>
          </w:tcPr>
          <w:p w:rsidR="000167D7" w:rsidRPr="005A33B2" w:rsidRDefault="000167D7" w:rsidP="00F203B3">
            <w:pPr>
              <w:rPr>
                <w:rFonts w:ascii="Arial" w:hAnsi="Arial" w:cs="Arial"/>
                <w:sz w:val="28"/>
                <w:szCs w:val="28"/>
              </w:rPr>
            </w:pPr>
          </w:p>
        </w:tc>
        <w:tc>
          <w:tcPr>
            <w:tcW w:w="1237" w:type="dxa"/>
          </w:tcPr>
          <w:p w:rsidR="000167D7" w:rsidRPr="005A33B2" w:rsidRDefault="000167D7" w:rsidP="00F203B3">
            <w:pPr>
              <w:rPr>
                <w:rFonts w:ascii="Arial" w:hAnsi="Arial" w:cs="Arial"/>
                <w:sz w:val="28"/>
                <w:szCs w:val="28"/>
              </w:rPr>
            </w:pPr>
          </w:p>
        </w:tc>
        <w:tc>
          <w:tcPr>
            <w:tcW w:w="1811" w:type="dxa"/>
          </w:tcPr>
          <w:p w:rsidR="000167D7" w:rsidRDefault="000167D7" w:rsidP="00F203B3">
            <w:pPr>
              <w:rPr>
                <w:rFonts w:ascii="Arial" w:hAnsi="Arial" w:cs="Arial"/>
                <w:b/>
                <w:sz w:val="44"/>
                <w:szCs w:val="28"/>
              </w:rPr>
            </w:pPr>
          </w:p>
          <w:p w:rsidR="000167D7" w:rsidRPr="005A33B2" w:rsidRDefault="000167D7" w:rsidP="00F203B3">
            <w:pPr>
              <w:rPr>
                <w:rFonts w:ascii="Arial" w:hAnsi="Arial" w:cs="Arial"/>
                <w:sz w:val="28"/>
                <w:szCs w:val="28"/>
              </w:rPr>
            </w:pPr>
            <w:r>
              <w:rPr>
                <w:rFonts w:ascii="Arial" w:hAnsi="Arial" w:cs="Arial"/>
                <w:b/>
                <w:sz w:val="44"/>
                <w:szCs w:val="28"/>
              </w:rPr>
              <w:t xml:space="preserve">    *</w:t>
            </w:r>
          </w:p>
        </w:tc>
      </w:tr>
      <w:tr w:rsidR="000167D7" w:rsidRPr="005A33B2" w:rsidTr="00F203B3">
        <w:tc>
          <w:tcPr>
            <w:tcW w:w="879" w:type="dxa"/>
          </w:tcPr>
          <w:p w:rsidR="000167D7" w:rsidRPr="005A33B2" w:rsidRDefault="000167D7" w:rsidP="00F203B3">
            <w:pPr>
              <w:rPr>
                <w:rFonts w:ascii="Arial" w:hAnsi="Arial" w:cs="Arial"/>
                <w:sz w:val="28"/>
                <w:szCs w:val="28"/>
              </w:rPr>
            </w:pPr>
            <w:r>
              <w:rPr>
                <w:rFonts w:ascii="Arial" w:hAnsi="Arial" w:cs="Arial"/>
                <w:sz w:val="28"/>
                <w:szCs w:val="28"/>
              </w:rPr>
              <w:t>4</w:t>
            </w:r>
          </w:p>
        </w:tc>
        <w:tc>
          <w:tcPr>
            <w:tcW w:w="1667" w:type="dxa"/>
          </w:tcPr>
          <w:p w:rsidR="000167D7" w:rsidRDefault="000167D7" w:rsidP="00F203B3">
            <w:pPr>
              <w:rPr>
                <w:rFonts w:ascii="Arial" w:hAnsi="Arial" w:cs="Arial"/>
                <w:sz w:val="28"/>
                <w:szCs w:val="28"/>
              </w:rPr>
            </w:pPr>
            <w:r>
              <w:rPr>
                <w:rFonts w:ascii="Arial" w:hAnsi="Arial" w:cs="Arial"/>
                <w:sz w:val="28"/>
                <w:szCs w:val="28"/>
              </w:rPr>
              <w:t xml:space="preserve">Regidora </w:t>
            </w:r>
          </w:p>
          <w:p w:rsidR="000167D7" w:rsidRPr="005A33B2" w:rsidRDefault="000167D7" w:rsidP="00F203B3">
            <w:pPr>
              <w:rPr>
                <w:rFonts w:ascii="Arial" w:hAnsi="Arial" w:cs="Arial"/>
                <w:sz w:val="28"/>
                <w:szCs w:val="28"/>
              </w:rPr>
            </w:pPr>
            <w:r>
              <w:rPr>
                <w:rFonts w:ascii="Arial" w:hAnsi="Arial" w:cs="Arial"/>
                <w:sz w:val="28"/>
                <w:szCs w:val="28"/>
              </w:rPr>
              <w:t>Vocal</w:t>
            </w:r>
          </w:p>
        </w:tc>
        <w:tc>
          <w:tcPr>
            <w:tcW w:w="1702" w:type="dxa"/>
          </w:tcPr>
          <w:p w:rsidR="000167D7" w:rsidRPr="005A33B2" w:rsidRDefault="000167D7" w:rsidP="00F203B3">
            <w:pPr>
              <w:rPr>
                <w:rFonts w:ascii="Arial" w:hAnsi="Arial" w:cs="Arial"/>
                <w:sz w:val="28"/>
                <w:szCs w:val="28"/>
              </w:rPr>
            </w:pPr>
            <w:r>
              <w:rPr>
                <w:rFonts w:ascii="Arial" w:hAnsi="Arial" w:cs="Arial"/>
                <w:sz w:val="28"/>
                <w:szCs w:val="28"/>
              </w:rPr>
              <w:t xml:space="preserve">Ana Rosa Loza Agraz </w:t>
            </w:r>
          </w:p>
        </w:tc>
        <w:tc>
          <w:tcPr>
            <w:tcW w:w="1493" w:type="dxa"/>
          </w:tcPr>
          <w:p w:rsidR="000167D7" w:rsidRDefault="000167D7" w:rsidP="00F203B3">
            <w:pPr>
              <w:rPr>
                <w:rFonts w:ascii="Arial" w:hAnsi="Arial" w:cs="Arial"/>
                <w:b/>
                <w:sz w:val="44"/>
                <w:szCs w:val="28"/>
              </w:rPr>
            </w:pPr>
          </w:p>
          <w:p w:rsidR="000167D7" w:rsidRPr="005A33B2" w:rsidRDefault="000167D7" w:rsidP="00F203B3">
            <w:pPr>
              <w:rPr>
                <w:rFonts w:ascii="Arial" w:hAnsi="Arial" w:cs="Arial"/>
                <w:sz w:val="28"/>
                <w:szCs w:val="28"/>
              </w:rPr>
            </w:pPr>
            <w:r>
              <w:rPr>
                <w:rFonts w:ascii="Arial" w:hAnsi="Arial" w:cs="Arial"/>
                <w:b/>
                <w:sz w:val="44"/>
                <w:szCs w:val="28"/>
              </w:rPr>
              <w:t xml:space="preserve">    *</w:t>
            </w:r>
          </w:p>
        </w:tc>
        <w:tc>
          <w:tcPr>
            <w:tcW w:w="1237" w:type="dxa"/>
          </w:tcPr>
          <w:p w:rsidR="000167D7" w:rsidRPr="005A33B2" w:rsidRDefault="000167D7" w:rsidP="00F203B3">
            <w:pPr>
              <w:rPr>
                <w:rFonts w:ascii="Arial" w:hAnsi="Arial" w:cs="Arial"/>
                <w:sz w:val="28"/>
                <w:szCs w:val="28"/>
              </w:rPr>
            </w:pPr>
          </w:p>
        </w:tc>
        <w:tc>
          <w:tcPr>
            <w:tcW w:w="1811" w:type="dxa"/>
          </w:tcPr>
          <w:p w:rsidR="000167D7" w:rsidRPr="005A33B2" w:rsidRDefault="000167D7" w:rsidP="00F203B3">
            <w:pPr>
              <w:rPr>
                <w:rFonts w:ascii="Arial" w:hAnsi="Arial" w:cs="Arial"/>
                <w:sz w:val="28"/>
                <w:szCs w:val="28"/>
              </w:rPr>
            </w:pPr>
          </w:p>
        </w:tc>
      </w:tr>
    </w:tbl>
    <w:p w:rsidR="000167D7" w:rsidRDefault="000167D7" w:rsidP="000167D7">
      <w:pPr>
        <w:jc w:val="both"/>
        <w:rPr>
          <w:rFonts w:ascii="Arial" w:hAnsi="Arial" w:cs="Arial"/>
          <w:sz w:val="28"/>
          <w:szCs w:val="28"/>
        </w:rPr>
      </w:pPr>
    </w:p>
    <w:p w:rsidR="000167D7" w:rsidRDefault="000167D7" w:rsidP="000167D7">
      <w:pPr>
        <w:jc w:val="both"/>
        <w:rPr>
          <w:rFonts w:ascii="Arial" w:hAnsi="Arial" w:cs="Arial"/>
          <w:sz w:val="28"/>
          <w:szCs w:val="28"/>
        </w:rPr>
      </w:pPr>
      <w:r>
        <w:rPr>
          <w:rFonts w:ascii="Arial" w:hAnsi="Arial" w:cs="Arial"/>
          <w:sz w:val="28"/>
          <w:szCs w:val="28"/>
        </w:rPr>
        <w:t>D</w:t>
      </w:r>
      <w:r w:rsidRPr="005A33B2">
        <w:rPr>
          <w:rFonts w:ascii="Arial" w:hAnsi="Arial" w:cs="Arial"/>
          <w:sz w:val="28"/>
          <w:szCs w:val="28"/>
        </w:rPr>
        <w:t xml:space="preserve">oy cuenta a Ustedes que se encuentran presentes </w:t>
      </w:r>
      <w:r w:rsidRPr="00141A87">
        <w:rPr>
          <w:rFonts w:ascii="Arial" w:hAnsi="Arial" w:cs="Arial"/>
          <w:b/>
          <w:sz w:val="28"/>
          <w:szCs w:val="28"/>
          <w:u w:val="single"/>
        </w:rPr>
        <w:t>3 tres</w:t>
      </w:r>
      <w:r>
        <w:rPr>
          <w:rFonts w:ascii="Arial" w:hAnsi="Arial" w:cs="Arial"/>
          <w:sz w:val="28"/>
          <w:szCs w:val="28"/>
        </w:rPr>
        <w:t xml:space="preserve"> </w:t>
      </w:r>
      <w:r w:rsidRPr="005A33B2">
        <w:rPr>
          <w:rFonts w:ascii="Arial" w:hAnsi="Arial" w:cs="Arial"/>
          <w:sz w:val="28"/>
          <w:szCs w:val="28"/>
        </w:rPr>
        <w:t>integrantes.</w:t>
      </w:r>
    </w:p>
    <w:p w:rsidR="000167D7" w:rsidRPr="005A33B2" w:rsidRDefault="000167D7" w:rsidP="000167D7">
      <w:pPr>
        <w:jc w:val="both"/>
        <w:rPr>
          <w:rFonts w:ascii="Arial" w:hAnsi="Arial" w:cs="Arial"/>
          <w:b/>
          <w:sz w:val="28"/>
          <w:szCs w:val="28"/>
          <w:u w:val="single"/>
        </w:rPr>
      </w:pPr>
      <w:r>
        <w:rPr>
          <w:rFonts w:ascii="Arial" w:hAnsi="Arial" w:cs="Arial"/>
          <w:b/>
          <w:sz w:val="28"/>
          <w:szCs w:val="28"/>
          <w:u w:val="single"/>
        </w:rPr>
        <w:t>PRESIDENTE</w:t>
      </w:r>
      <w:r w:rsidRPr="005A33B2">
        <w:rPr>
          <w:rFonts w:ascii="Arial" w:hAnsi="Arial" w:cs="Arial"/>
          <w:b/>
          <w:sz w:val="28"/>
          <w:szCs w:val="28"/>
          <w:u w:val="single"/>
        </w:rPr>
        <w:t>:</w:t>
      </w:r>
    </w:p>
    <w:p w:rsidR="0093080F" w:rsidRPr="00E608F9" w:rsidRDefault="0093080F" w:rsidP="0093080F">
      <w:pPr>
        <w:pStyle w:val="NormalWeb"/>
        <w:spacing w:before="0" w:beforeAutospacing="0" w:after="0"/>
        <w:jc w:val="right"/>
        <w:rPr>
          <w:rFonts w:ascii="Arial" w:hAnsi="Arial" w:cs="Arial"/>
          <w:color w:val="000000" w:themeColor="text1"/>
          <w:sz w:val="16"/>
          <w:szCs w:val="16"/>
        </w:rPr>
      </w:pPr>
      <w:r>
        <w:rPr>
          <w:rFonts w:ascii="Arial" w:hAnsi="Arial" w:cs="Arial"/>
          <w:color w:val="000000" w:themeColor="text1"/>
          <w:sz w:val="16"/>
          <w:szCs w:val="16"/>
        </w:rPr>
        <w:t>1</w:t>
      </w:r>
    </w:p>
    <w:p w:rsidR="00E608F9" w:rsidRDefault="000167D7" w:rsidP="00E608F9">
      <w:pPr>
        <w:jc w:val="both"/>
        <w:rPr>
          <w:rFonts w:ascii="Arial" w:hAnsi="Arial" w:cs="Arial"/>
          <w:sz w:val="28"/>
          <w:szCs w:val="28"/>
        </w:rPr>
      </w:pPr>
      <w:r w:rsidRPr="005A33B2">
        <w:rPr>
          <w:rFonts w:ascii="Arial" w:hAnsi="Arial" w:cs="Arial"/>
          <w:sz w:val="28"/>
          <w:szCs w:val="28"/>
        </w:rPr>
        <w:lastRenderedPageBreak/>
        <w:t xml:space="preserve">Con fundamento en el artículo 90 del Reglamento del Gobierno y de la Administración Pública del Ayuntamiento Constitucional de San Pedro Tlaquepaque se declara que existe </w:t>
      </w:r>
      <w:r w:rsidRPr="005A33B2">
        <w:rPr>
          <w:rFonts w:ascii="Arial" w:hAnsi="Arial" w:cs="Arial"/>
          <w:b/>
          <w:sz w:val="28"/>
          <w:szCs w:val="28"/>
        </w:rPr>
        <w:t>QUÓRUM LEGAL</w:t>
      </w:r>
      <w:r w:rsidRPr="005A33B2">
        <w:rPr>
          <w:rFonts w:ascii="Arial" w:hAnsi="Arial" w:cs="Arial"/>
          <w:sz w:val="28"/>
          <w:szCs w:val="28"/>
        </w:rPr>
        <w:t xml:space="preserve"> para Sesionar. </w:t>
      </w:r>
    </w:p>
    <w:p w:rsidR="000167D7" w:rsidRPr="00E608F9" w:rsidRDefault="000167D7" w:rsidP="00E608F9">
      <w:pPr>
        <w:jc w:val="both"/>
        <w:rPr>
          <w:rFonts w:ascii="Arial" w:hAnsi="Arial" w:cs="Arial"/>
          <w:sz w:val="28"/>
          <w:szCs w:val="28"/>
        </w:rPr>
      </w:pPr>
      <w:r w:rsidRPr="00141A87">
        <w:rPr>
          <w:rFonts w:ascii="Arial" w:hAnsi="Arial" w:cs="Arial"/>
          <w:sz w:val="28"/>
          <w:szCs w:val="24"/>
        </w:rPr>
        <w:t>Antes de continuar con el orden del día, comentarles que recibí una justificación de parte de la Regidora Anabel Ávila Martínez</w:t>
      </w:r>
      <w:r>
        <w:rPr>
          <w:rFonts w:ascii="Arial" w:hAnsi="Arial" w:cs="Arial"/>
          <w:sz w:val="28"/>
          <w:szCs w:val="24"/>
        </w:rPr>
        <w:t xml:space="preserve">, que señala en oficio con número de documento 211: </w:t>
      </w:r>
    </w:p>
    <w:p w:rsidR="000167D7" w:rsidRDefault="000167D7" w:rsidP="000167D7">
      <w:pPr>
        <w:spacing w:line="276" w:lineRule="auto"/>
        <w:jc w:val="both"/>
        <w:rPr>
          <w:rFonts w:ascii="Arial" w:hAnsi="Arial" w:cs="Arial"/>
          <w:sz w:val="28"/>
          <w:szCs w:val="28"/>
        </w:rPr>
      </w:pPr>
      <w:r>
        <w:rPr>
          <w:rFonts w:ascii="Arial" w:hAnsi="Arial" w:cs="Arial"/>
          <w:sz w:val="28"/>
          <w:szCs w:val="24"/>
        </w:rPr>
        <w:t>“Por medio de la presente solicito,</w:t>
      </w:r>
      <w:r w:rsidRPr="00141A87">
        <w:rPr>
          <w:rFonts w:ascii="Arial" w:hAnsi="Arial" w:cs="Arial"/>
          <w:sz w:val="28"/>
          <w:szCs w:val="24"/>
        </w:rPr>
        <w:t xml:space="preserve"> </w:t>
      </w:r>
      <w:r>
        <w:rPr>
          <w:rFonts w:ascii="Arial" w:hAnsi="Arial" w:cs="Arial"/>
          <w:sz w:val="28"/>
          <w:szCs w:val="24"/>
        </w:rPr>
        <w:t xml:space="preserve">de la manera mas atenta, la justificación de mi inasistencia a la </w:t>
      </w:r>
      <w:r>
        <w:rPr>
          <w:rFonts w:ascii="Arial" w:hAnsi="Arial" w:cs="Arial"/>
          <w:sz w:val="28"/>
          <w:szCs w:val="28"/>
        </w:rPr>
        <w:t>Comisión de Defensa de Niños, Niñas y Adolescentes, programada para el día martes 13, que Usted dignamente representa, ya que por motivos de agenda con la Presidenta Municipal Mirna Citlalli Amaya de Luna no podre asistir. Lo anterior se hace del conocimiento en cumplimiento a lo establecido en el último párrafo del artículo 35 Bis del Reglamento de la Administración Publica del Ayuntamiento Constitucional de San Pedro Tlaquepaque. Por lo que se solicita se ponga a consideración de los miembros de la comisión a efecto de que quede debidamente asentada en el acta”.</w:t>
      </w:r>
    </w:p>
    <w:p w:rsidR="000167D7" w:rsidRPr="00680F4C" w:rsidRDefault="000167D7" w:rsidP="000167D7">
      <w:pPr>
        <w:spacing w:line="276" w:lineRule="auto"/>
        <w:jc w:val="both"/>
        <w:rPr>
          <w:rFonts w:ascii="Arial" w:hAnsi="Arial" w:cs="Arial"/>
          <w:sz w:val="28"/>
          <w:szCs w:val="24"/>
        </w:rPr>
      </w:pPr>
      <w:r>
        <w:rPr>
          <w:rFonts w:ascii="Arial" w:hAnsi="Arial" w:cs="Arial"/>
          <w:sz w:val="28"/>
          <w:szCs w:val="28"/>
        </w:rPr>
        <w:t>En virtud de la solicitud de la Regidora</w:t>
      </w:r>
      <w:r w:rsidRPr="00141A87">
        <w:rPr>
          <w:rFonts w:ascii="Arial" w:hAnsi="Arial" w:cs="Arial"/>
          <w:sz w:val="28"/>
          <w:szCs w:val="24"/>
        </w:rPr>
        <w:t xml:space="preserve">, de no existir inconveniente alguno, en votación económica les pregunto si se justifica la inasistencia. </w:t>
      </w:r>
    </w:p>
    <w:p w:rsidR="000167D7" w:rsidRPr="00680F4C" w:rsidRDefault="000167D7" w:rsidP="000167D7">
      <w:pPr>
        <w:jc w:val="both"/>
        <w:rPr>
          <w:rFonts w:ascii="Arial" w:hAnsi="Arial" w:cs="Arial"/>
          <w:sz w:val="28"/>
          <w:szCs w:val="24"/>
          <w:u w:val="single"/>
        </w:rPr>
      </w:pPr>
      <w:r w:rsidRPr="00680F4C">
        <w:rPr>
          <w:rFonts w:ascii="Arial" w:hAnsi="Arial" w:cs="Arial"/>
          <w:sz w:val="28"/>
          <w:szCs w:val="24"/>
        </w:rPr>
        <w:t xml:space="preserve">A favor </w:t>
      </w:r>
      <w:r>
        <w:rPr>
          <w:rFonts w:ascii="Arial" w:hAnsi="Arial" w:cs="Arial"/>
          <w:sz w:val="28"/>
          <w:szCs w:val="24"/>
        </w:rPr>
        <w:t>___</w:t>
      </w:r>
      <w:r w:rsidRPr="00680F4C">
        <w:rPr>
          <w:rFonts w:ascii="Arial" w:hAnsi="Arial" w:cs="Arial"/>
          <w:b/>
          <w:sz w:val="28"/>
          <w:szCs w:val="24"/>
          <w:u w:val="single"/>
        </w:rPr>
        <w:t>3 tres</w:t>
      </w:r>
      <w:r>
        <w:rPr>
          <w:rFonts w:ascii="Arial" w:hAnsi="Arial" w:cs="Arial"/>
          <w:b/>
          <w:sz w:val="28"/>
          <w:szCs w:val="24"/>
          <w:u w:val="single"/>
        </w:rPr>
        <w:t>____</w:t>
      </w:r>
    </w:p>
    <w:p w:rsidR="000167D7" w:rsidRPr="006370B7" w:rsidRDefault="000167D7" w:rsidP="000167D7">
      <w:pPr>
        <w:jc w:val="both"/>
        <w:rPr>
          <w:rFonts w:ascii="Arial" w:hAnsi="Arial" w:cs="Arial"/>
          <w:sz w:val="28"/>
          <w:szCs w:val="28"/>
        </w:rPr>
      </w:pPr>
    </w:p>
    <w:p w:rsidR="000167D7" w:rsidRPr="00B827EF" w:rsidRDefault="000167D7" w:rsidP="000167D7">
      <w:pPr>
        <w:jc w:val="both"/>
        <w:rPr>
          <w:rFonts w:ascii="Arial" w:hAnsi="Arial" w:cs="Arial"/>
          <w:b/>
          <w:sz w:val="28"/>
          <w:szCs w:val="28"/>
          <w:u w:val="single"/>
        </w:rPr>
      </w:pPr>
      <w:r w:rsidRPr="00B827EF">
        <w:rPr>
          <w:rFonts w:ascii="Arial" w:hAnsi="Arial" w:cs="Arial"/>
          <w:b/>
          <w:sz w:val="28"/>
          <w:szCs w:val="28"/>
          <w:u w:val="single"/>
        </w:rPr>
        <w:t>PRESIDENTE:</w:t>
      </w:r>
    </w:p>
    <w:p w:rsidR="000167D7" w:rsidRPr="00AA0335" w:rsidRDefault="000167D7" w:rsidP="000167D7">
      <w:pPr>
        <w:jc w:val="both"/>
        <w:rPr>
          <w:rFonts w:ascii="Arial" w:hAnsi="Arial" w:cs="Arial"/>
          <w:sz w:val="28"/>
          <w:szCs w:val="28"/>
        </w:rPr>
      </w:pPr>
      <w:r w:rsidRPr="00AA0335">
        <w:rPr>
          <w:rFonts w:ascii="Arial" w:hAnsi="Arial" w:cs="Arial"/>
          <w:sz w:val="28"/>
          <w:szCs w:val="28"/>
        </w:rPr>
        <w:t>Continuando con la Sesión, se propone el siguiente Orden Día:</w:t>
      </w:r>
    </w:p>
    <w:p w:rsidR="000167D7" w:rsidRPr="00AA0335" w:rsidRDefault="000167D7" w:rsidP="000167D7">
      <w:pPr>
        <w:pStyle w:val="Prrafodelista"/>
        <w:numPr>
          <w:ilvl w:val="0"/>
          <w:numId w:val="2"/>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AA0335">
        <w:rPr>
          <w:rFonts w:ascii="Arial" w:eastAsia="Times New Roman" w:hAnsi="Arial" w:cs="Arial"/>
          <w:color w:val="000000" w:themeColor="text1"/>
          <w:sz w:val="28"/>
          <w:szCs w:val="28"/>
          <w:lang w:eastAsia="es-MX"/>
        </w:rPr>
        <w:t>Lista de asistencia y verificación de quórum legal para sesionar;</w:t>
      </w:r>
    </w:p>
    <w:p w:rsidR="000167D7" w:rsidRPr="00AA0335" w:rsidRDefault="000167D7" w:rsidP="000167D7">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0167D7" w:rsidRPr="00AA0335" w:rsidRDefault="000167D7" w:rsidP="000167D7">
      <w:pPr>
        <w:pStyle w:val="Prrafodelista"/>
        <w:numPr>
          <w:ilvl w:val="0"/>
          <w:numId w:val="2"/>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AA0335">
        <w:rPr>
          <w:rFonts w:ascii="Arial" w:eastAsia="Times New Roman" w:hAnsi="Arial" w:cs="Arial"/>
          <w:color w:val="000000" w:themeColor="text1"/>
          <w:sz w:val="28"/>
          <w:szCs w:val="28"/>
          <w:lang w:eastAsia="es-MX"/>
        </w:rPr>
        <w:t>Lectura y en su caso aprobación del orden del día;</w:t>
      </w:r>
    </w:p>
    <w:p w:rsidR="000167D7" w:rsidRDefault="000167D7" w:rsidP="000167D7">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0167D7" w:rsidRDefault="000167D7" w:rsidP="000167D7">
      <w:pPr>
        <w:pStyle w:val="Prrafodelista"/>
        <w:numPr>
          <w:ilvl w:val="0"/>
          <w:numId w:val="2"/>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982C1C">
        <w:rPr>
          <w:rFonts w:ascii="Arial" w:eastAsia="Times New Roman" w:hAnsi="Arial" w:cs="Arial"/>
          <w:color w:val="000000" w:themeColor="text1"/>
          <w:sz w:val="28"/>
          <w:szCs w:val="28"/>
          <w:lang w:eastAsia="es-MX"/>
        </w:rPr>
        <w:t xml:space="preserve">Informe sobre los avances del </w:t>
      </w:r>
      <w:proofErr w:type="spellStart"/>
      <w:r w:rsidRPr="00982C1C">
        <w:rPr>
          <w:rFonts w:ascii="Arial" w:eastAsia="Times New Roman" w:hAnsi="Arial" w:cs="Arial"/>
          <w:color w:val="000000" w:themeColor="text1"/>
          <w:sz w:val="28"/>
          <w:szCs w:val="28"/>
          <w:lang w:eastAsia="es-MX"/>
        </w:rPr>
        <w:t>PROMUPINNA</w:t>
      </w:r>
      <w:proofErr w:type="spellEnd"/>
      <w:r w:rsidRPr="00982C1C">
        <w:rPr>
          <w:rFonts w:ascii="Arial" w:eastAsia="Times New Roman" w:hAnsi="Arial" w:cs="Arial"/>
          <w:color w:val="000000" w:themeColor="text1"/>
          <w:sz w:val="28"/>
          <w:szCs w:val="28"/>
          <w:lang w:eastAsia="es-MX"/>
        </w:rPr>
        <w:t xml:space="preserve"> </w:t>
      </w:r>
      <w:r>
        <w:rPr>
          <w:rFonts w:ascii="Arial" w:eastAsia="Times New Roman" w:hAnsi="Arial" w:cs="Arial"/>
          <w:color w:val="000000" w:themeColor="text1"/>
          <w:sz w:val="28"/>
          <w:szCs w:val="28"/>
          <w:lang w:eastAsia="es-MX"/>
        </w:rPr>
        <w:t xml:space="preserve">(Programa Municipal de Protección a Niñas, Niños y Adolescentes) </w:t>
      </w:r>
    </w:p>
    <w:p w:rsidR="000167D7" w:rsidRPr="00982C1C" w:rsidRDefault="000167D7" w:rsidP="000167D7">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0167D7" w:rsidRPr="00AA0335" w:rsidRDefault="000167D7" w:rsidP="000167D7">
      <w:pPr>
        <w:pStyle w:val="Prrafodelista"/>
        <w:numPr>
          <w:ilvl w:val="0"/>
          <w:numId w:val="2"/>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AA0335">
        <w:rPr>
          <w:rFonts w:ascii="Arial" w:eastAsia="Times New Roman" w:hAnsi="Arial" w:cs="Arial"/>
          <w:color w:val="000000" w:themeColor="text1"/>
          <w:sz w:val="28"/>
          <w:szCs w:val="28"/>
          <w:lang w:eastAsia="es-MX"/>
        </w:rPr>
        <w:t>Asuntos Generales;</w:t>
      </w:r>
    </w:p>
    <w:p w:rsidR="000167D7" w:rsidRPr="00AA0335" w:rsidRDefault="000167D7" w:rsidP="000167D7">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0167D7" w:rsidRPr="00AA0335" w:rsidRDefault="000167D7" w:rsidP="000167D7">
      <w:pPr>
        <w:pStyle w:val="Prrafodelista"/>
        <w:numPr>
          <w:ilvl w:val="0"/>
          <w:numId w:val="2"/>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AA0335">
        <w:rPr>
          <w:rFonts w:ascii="Arial" w:eastAsia="Times New Roman" w:hAnsi="Arial" w:cs="Arial"/>
          <w:color w:val="000000" w:themeColor="text1"/>
          <w:sz w:val="28"/>
          <w:szCs w:val="28"/>
          <w:lang w:eastAsia="es-MX"/>
        </w:rPr>
        <w:t>Clausura de la sesión. </w:t>
      </w:r>
    </w:p>
    <w:p w:rsidR="000167D7" w:rsidRPr="002B2BF2" w:rsidRDefault="000167D7" w:rsidP="000167D7">
      <w:pPr>
        <w:pStyle w:val="Prrafodelista"/>
        <w:spacing w:line="360" w:lineRule="auto"/>
        <w:ind w:left="0"/>
        <w:jc w:val="both"/>
        <w:rPr>
          <w:rFonts w:ascii="Arial" w:hAnsi="Arial" w:cs="Arial"/>
          <w:sz w:val="28"/>
          <w:szCs w:val="28"/>
        </w:rPr>
      </w:pPr>
    </w:p>
    <w:p w:rsidR="000167D7" w:rsidRPr="00C30FF6" w:rsidRDefault="000167D7" w:rsidP="000167D7">
      <w:pPr>
        <w:spacing w:line="276" w:lineRule="auto"/>
        <w:jc w:val="both"/>
        <w:rPr>
          <w:rFonts w:ascii="Arial" w:hAnsi="Arial" w:cs="Arial"/>
          <w:b/>
          <w:bCs/>
          <w:sz w:val="28"/>
          <w:szCs w:val="28"/>
        </w:rPr>
      </w:pPr>
      <w:r w:rsidRPr="005A33B2">
        <w:rPr>
          <w:rFonts w:ascii="Arial" w:hAnsi="Arial" w:cs="Arial"/>
          <w:sz w:val="28"/>
          <w:szCs w:val="28"/>
        </w:rPr>
        <w:t>Por lo que, de no existir inconveniente alguno, en votación económica les pregunto si se aprueba</w:t>
      </w:r>
      <w:r>
        <w:rPr>
          <w:rFonts w:ascii="Arial" w:hAnsi="Arial" w:cs="Arial"/>
          <w:sz w:val="28"/>
          <w:szCs w:val="28"/>
        </w:rPr>
        <w:t xml:space="preserve"> el Orden del Día propuesto. </w:t>
      </w:r>
    </w:p>
    <w:p w:rsidR="000167D7" w:rsidRDefault="000167D7" w:rsidP="000167D7">
      <w:pPr>
        <w:jc w:val="both"/>
        <w:rPr>
          <w:rFonts w:ascii="Arial" w:hAnsi="Arial" w:cs="Arial"/>
          <w:b/>
          <w:sz w:val="28"/>
          <w:szCs w:val="24"/>
          <w:u w:val="single"/>
        </w:rPr>
      </w:pPr>
      <w:r w:rsidRPr="005A33B2">
        <w:rPr>
          <w:rFonts w:ascii="Arial" w:hAnsi="Arial" w:cs="Arial"/>
          <w:sz w:val="28"/>
          <w:szCs w:val="28"/>
        </w:rPr>
        <w:t xml:space="preserve">A </w:t>
      </w:r>
      <w:proofErr w:type="spellStart"/>
      <w:r w:rsidRPr="005A33B2">
        <w:rPr>
          <w:rFonts w:ascii="Arial" w:hAnsi="Arial" w:cs="Arial"/>
          <w:sz w:val="28"/>
          <w:szCs w:val="28"/>
        </w:rPr>
        <w:t>favor</w:t>
      </w:r>
      <w:r>
        <w:rPr>
          <w:rFonts w:ascii="Arial" w:hAnsi="Arial" w:cs="Arial"/>
          <w:sz w:val="28"/>
          <w:szCs w:val="28"/>
        </w:rPr>
        <w:t>______</w:t>
      </w:r>
      <w:r>
        <w:rPr>
          <w:rFonts w:ascii="Arial" w:hAnsi="Arial" w:cs="Arial"/>
          <w:sz w:val="28"/>
          <w:szCs w:val="24"/>
        </w:rPr>
        <w:t>___</w:t>
      </w:r>
      <w:r w:rsidRPr="00680F4C">
        <w:rPr>
          <w:rFonts w:ascii="Arial" w:hAnsi="Arial" w:cs="Arial"/>
          <w:b/>
          <w:sz w:val="28"/>
          <w:szCs w:val="24"/>
          <w:u w:val="single"/>
        </w:rPr>
        <w:t>3</w:t>
      </w:r>
      <w:proofErr w:type="spellEnd"/>
      <w:r w:rsidRPr="00680F4C">
        <w:rPr>
          <w:rFonts w:ascii="Arial" w:hAnsi="Arial" w:cs="Arial"/>
          <w:b/>
          <w:sz w:val="28"/>
          <w:szCs w:val="24"/>
          <w:u w:val="single"/>
        </w:rPr>
        <w:t xml:space="preserve"> tres</w:t>
      </w:r>
      <w:r>
        <w:rPr>
          <w:rFonts w:ascii="Arial" w:hAnsi="Arial" w:cs="Arial"/>
          <w:b/>
          <w:sz w:val="28"/>
          <w:szCs w:val="24"/>
          <w:u w:val="single"/>
        </w:rPr>
        <w:t>_______</w:t>
      </w:r>
    </w:p>
    <w:p w:rsidR="000167D7" w:rsidRPr="005A33B2" w:rsidRDefault="000167D7" w:rsidP="000167D7">
      <w:pPr>
        <w:jc w:val="both"/>
        <w:rPr>
          <w:rFonts w:ascii="Arial" w:hAnsi="Arial" w:cs="Arial"/>
          <w:sz w:val="28"/>
          <w:szCs w:val="28"/>
        </w:rPr>
      </w:pPr>
      <w:r w:rsidRPr="005A33B2">
        <w:rPr>
          <w:rFonts w:ascii="Arial" w:hAnsi="Arial" w:cs="Arial"/>
          <w:sz w:val="28"/>
          <w:szCs w:val="28"/>
        </w:rPr>
        <w:t>En contra_____________</w:t>
      </w:r>
      <w:r>
        <w:rPr>
          <w:rFonts w:ascii="Arial" w:hAnsi="Arial" w:cs="Arial"/>
          <w:sz w:val="28"/>
          <w:szCs w:val="28"/>
        </w:rPr>
        <w:t>______</w:t>
      </w:r>
    </w:p>
    <w:p w:rsidR="0093080F" w:rsidRPr="00E608F9" w:rsidRDefault="0093080F" w:rsidP="0093080F">
      <w:pPr>
        <w:pStyle w:val="NormalWeb"/>
        <w:spacing w:before="0" w:beforeAutospacing="0" w:after="0"/>
        <w:jc w:val="right"/>
        <w:rPr>
          <w:rFonts w:ascii="Arial" w:hAnsi="Arial" w:cs="Arial"/>
          <w:color w:val="000000" w:themeColor="text1"/>
          <w:sz w:val="16"/>
          <w:szCs w:val="16"/>
        </w:rPr>
      </w:pPr>
      <w:r>
        <w:rPr>
          <w:rFonts w:ascii="Arial" w:hAnsi="Arial" w:cs="Arial"/>
          <w:color w:val="000000" w:themeColor="text1"/>
          <w:sz w:val="16"/>
          <w:szCs w:val="16"/>
        </w:rPr>
        <w:t>2</w:t>
      </w:r>
    </w:p>
    <w:p w:rsidR="0093080F" w:rsidRDefault="0093080F" w:rsidP="000167D7">
      <w:pPr>
        <w:jc w:val="both"/>
        <w:rPr>
          <w:rFonts w:ascii="Arial" w:hAnsi="Arial" w:cs="Arial"/>
          <w:sz w:val="28"/>
          <w:szCs w:val="28"/>
        </w:rPr>
      </w:pPr>
    </w:p>
    <w:p w:rsidR="000167D7" w:rsidRPr="005A33B2" w:rsidRDefault="000167D7" w:rsidP="000167D7">
      <w:pPr>
        <w:jc w:val="both"/>
        <w:rPr>
          <w:rFonts w:ascii="Arial" w:hAnsi="Arial" w:cs="Arial"/>
          <w:sz w:val="28"/>
          <w:szCs w:val="28"/>
        </w:rPr>
      </w:pPr>
      <w:r>
        <w:rPr>
          <w:rFonts w:ascii="Arial" w:hAnsi="Arial" w:cs="Arial"/>
          <w:sz w:val="28"/>
          <w:szCs w:val="28"/>
        </w:rPr>
        <w:lastRenderedPageBreak/>
        <w:t>En Abstención ______________</w:t>
      </w:r>
    </w:p>
    <w:p w:rsidR="000167D7" w:rsidRPr="00B67969" w:rsidRDefault="000167D7" w:rsidP="000167D7">
      <w:pPr>
        <w:jc w:val="both"/>
        <w:rPr>
          <w:rFonts w:ascii="Arial" w:hAnsi="Arial" w:cs="Arial"/>
          <w:sz w:val="28"/>
          <w:szCs w:val="28"/>
        </w:rPr>
      </w:pPr>
      <w:r w:rsidRPr="00B67969">
        <w:rPr>
          <w:rFonts w:ascii="Arial" w:hAnsi="Arial" w:cs="Arial"/>
          <w:sz w:val="28"/>
          <w:szCs w:val="28"/>
        </w:rPr>
        <w:t xml:space="preserve">Aprobado con </w:t>
      </w:r>
      <w:r>
        <w:rPr>
          <w:rFonts w:ascii="Arial" w:hAnsi="Arial" w:cs="Arial"/>
          <w:sz w:val="28"/>
          <w:szCs w:val="28"/>
        </w:rPr>
        <w:t>____</w:t>
      </w:r>
      <w:r w:rsidRPr="00680F4C">
        <w:rPr>
          <w:rFonts w:ascii="Arial" w:hAnsi="Arial" w:cs="Arial"/>
          <w:b/>
          <w:sz w:val="28"/>
          <w:szCs w:val="24"/>
          <w:u w:val="single"/>
        </w:rPr>
        <w:t>3 tres</w:t>
      </w:r>
      <w:r w:rsidRPr="00B67969">
        <w:rPr>
          <w:rFonts w:ascii="Arial" w:hAnsi="Arial" w:cs="Arial"/>
          <w:sz w:val="28"/>
          <w:szCs w:val="28"/>
        </w:rPr>
        <w:t>_____ votos.</w:t>
      </w:r>
      <w:r w:rsidR="00E608F9">
        <w:rPr>
          <w:rFonts w:ascii="Arial" w:hAnsi="Arial" w:cs="Arial"/>
          <w:sz w:val="28"/>
          <w:szCs w:val="28"/>
        </w:rPr>
        <w:t xml:space="preserve"> </w:t>
      </w:r>
    </w:p>
    <w:p w:rsidR="00E608F9" w:rsidRDefault="00E608F9" w:rsidP="00E608F9">
      <w:pPr>
        <w:pStyle w:val="NormalWeb"/>
        <w:spacing w:before="0" w:beforeAutospacing="0" w:after="0"/>
        <w:jc w:val="right"/>
        <w:rPr>
          <w:rFonts w:ascii="Arial" w:hAnsi="Arial" w:cs="Arial"/>
          <w:color w:val="000000" w:themeColor="text1"/>
          <w:sz w:val="16"/>
          <w:szCs w:val="16"/>
        </w:rPr>
      </w:pPr>
    </w:p>
    <w:p w:rsidR="000167D7" w:rsidRDefault="000167D7" w:rsidP="000167D7">
      <w:pPr>
        <w:jc w:val="both"/>
        <w:rPr>
          <w:rFonts w:ascii="Arial" w:hAnsi="Arial" w:cs="Arial"/>
          <w:sz w:val="28"/>
          <w:szCs w:val="28"/>
        </w:rPr>
      </w:pPr>
    </w:p>
    <w:p w:rsidR="000167D7" w:rsidRPr="00DA104E" w:rsidRDefault="000167D7" w:rsidP="000167D7">
      <w:pPr>
        <w:jc w:val="both"/>
        <w:rPr>
          <w:rFonts w:ascii="Arial" w:hAnsi="Arial" w:cs="Arial"/>
          <w:b/>
          <w:sz w:val="28"/>
          <w:szCs w:val="28"/>
          <w:u w:val="single"/>
        </w:rPr>
      </w:pPr>
      <w:r>
        <w:rPr>
          <w:rFonts w:ascii="Arial" w:hAnsi="Arial" w:cs="Arial"/>
          <w:b/>
          <w:sz w:val="28"/>
          <w:szCs w:val="28"/>
          <w:u w:val="single"/>
        </w:rPr>
        <w:t>PRESIDENTE:</w:t>
      </w:r>
    </w:p>
    <w:p w:rsidR="000167D7" w:rsidRDefault="000167D7" w:rsidP="000167D7">
      <w:pPr>
        <w:spacing w:after="0" w:line="276" w:lineRule="auto"/>
        <w:jc w:val="both"/>
        <w:rPr>
          <w:rFonts w:ascii="Arial" w:hAnsi="Arial" w:cs="Arial"/>
          <w:sz w:val="28"/>
          <w:szCs w:val="28"/>
          <w:u w:val="single"/>
        </w:rPr>
      </w:pPr>
      <w:r w:rsidRPr="00DA104E">
        <w:rPr>
          <w:rFonts w:ascii="Arial" w:hAnsi="Arial" w:cs="Arial"/>
          <w:sz w:val="28"/>
          <w:szCs w:val="28"/>
        </w:rPr>
        <w:t>Grac</w:t>
      </w:r>
      <w:r w:rsidR="00202B65">
        <w:rPr>
          <w:rFonts w:ascii="Arial" w:hAnsi="Arial" w:cs="Arial"/>
          <w:sz w:val="28"/>
          <w:szCs w:val="28"/>
        </w:rPr>
        <w:t>ias Regidora</w:t>
      </w:r>
      <w:r>
        <w:rPr>
          <w:rFonts w:ascii="Arial" w:hAnsi="Arial" w:cs="Arial"/>
          <w:sz w:val="28"/>
          <w:szCs w:val="28"/>
        </w:rPr>
        <w:t xml:space="preserve"> y Regidor habiendo </w:t>
      </w:r>
      <w:r w:rsidRPr="00F91ABC">
        <w:rPr>
          <w:rFonts w:ascii="Arial" w:hAnsi="Arial" w:cs="Arial"/>
          <w:b/>
          <w:sz w:val="28"/>
          <w:szCs w:val="28"/>
        </w:rPr>
        <w:t>QUÓRUM LEGAL</w:t>
      </w:r>
      <w:r w:rsidRPr="00DA104E">
        <w:rPr>
          <w:rFonts w:ascii="Arial" w:hAnsi="Arial" w:cs="Arial"/>
          <w:sz w:val="28"/>
          <w:szCs w:val="28"/>
        </w:rPr>
        <w:t xml:space="preserve"> para el desahogo de</w:t>
      </w:r>
      <w:r>
        <w:rPr>
          <w:rFonts w:ascii="Arial" w:hAnsi="Arial" w:cs="Arial"/>
          <w:sz w:val="28"/>
          <w:szCs w:val="28"/>
        </w:rPr>
        <w:t xml:space="preserve"> los puntos manifestados en el Orden del D</w:t>
      </w:r>
      <w:r w:rsidRPr="00DA104E">
        <w:rPr>
          <w:rFonts w:ascii="Arial" w:hAnsi="Arial" w:cs="Arial"/>
          <w:sz w:val="28"/>
          <w:szCs w:val="28"/>
        </w:rPr>
        <w:t xml:space="preserve">ía; </w:t>
      </w:r>
      <w:r w:rsidRPr="00F91ABC">
        <w:rPr>
          <w:rFonts w:ascii="Arial" w:hAnsi="Arial" w:cs="Arial"/>
          <w:sz w:val="28"/>
          <w:szCs w:val="28"/>
          <w:u w:val="single"/>
        </w:rPr>
        <w:t>todos los acuerdos aquí tomados son válidos.</w:t>
      </w:r>
    </w:p>
    <w:p w:rsidR="00E50C2C" w:rsidRDefault="00E50C2C" w:rsidP="000167D7">
      <w:pPr>
        <w:spacing w:after="0" w:line="276" w:lineRule="auto"/>
        <w:jc w:val="both"/>
        <w:rPr>
          <w:rFonts w:ascii="Arial" w:hAnsi="Arial" w:cs="Arial"/>
          <w:b/>
          <w:sz w:val="28"/>
          <w:szCs w:val="28"/>
          <w:u w:val="single"/>
        </w:rPr>
      </w:pPr>
    </w:p>
    <w:p w:rsidR="000167D7" w:rsidRPr="00A90A28" w:rsidRDefault="000167D7" w:rsidP="000167D7">
      <w:pPr>
        <w:spacing w:after="0" w:line="276" w:lineRule="auto"/>
        <w:jc w:val="both"/>
        <w:rPr>
          <w:rFonts w:ascii="Arial" w:hAnsi="Arial" w:cs="Arial"/>
          <w:sz w:val="28"/>
          <w:szCs w:val="28"/>
        </w:rPr>
      </w:pPr>
      <w:r w:rsidRPr="008C482E">
        <w:rPr>
          <w:rFonts w:ascii="Arial" w:hAnsi="Arial" w:cs="Arial"/>
          <w:sz w:val="28"/>
          <w:szCs w:val="28"/>
        </w:rPr>
        <w:t xml:space="preserve">Antes de continuar quisiera poner a su consideración se le pueda dar </w:t>
      </w:r>
      <w:r>
        <w:rPr>
          <w:rFonts w:ascii="Arial" w:hAnsi="Arial" w:cs="Arial"/>
          <w:sz w:val="28"/>
          <w:szCs w:val="28"/>
        </w:rPr>
        <w:t>el uso de la voz a nuestra invitada</w:t>
      </w:r>
      <w:r w:rsidRPr="008C482E">
        <w:rPr>
          <w:rFonts w:ascii="Arial" w:hAnsi="Arial" w:cs="Arial"/>
          <w:sz w:val="28"/>
          <w:szCs w:val="28"/>
        </w:rPr>
        <w:t xml:space="preserve"> </w:t>
      </w:r>
      <w:r>
        <w:rPr>
          <w:rFonts w:ascii="Arial" w:hAnsi="Arial" w:cs="Arial"/>
          <w:sz w:val="28"/>
          <w:szCs w:val="28"/>
        </w:rPr>
        <w:t xml:space="preserve">LIC. CAROLINA GUADALUPE PARADA </w:t>
      </w:r>
      <w:proofErr w:type="spellStart"/>
      <w:r>
        <w:rPr>
          <w:rFonts w:ascii="Arial" w:hAnsi="Arial" w:cs="Arial"/>
          <w:sz w:val="28"/>
          <w:szCs w:val="28"/>
        </w:rPr>
        <w:t>GONZALEZ</w:t>
      </w:r>
      <w:proofErr w:type="spellEnd"/>
      <w:r w:rsidR="009D7DED">
        <w:rPr>
          <w:rFonts w:ascii="Arial" w:hAnsi="Arial" w:cs="Arial"/>
          <w:sz w:val="28"/>
          <w:szCs w:val="28"/>
        </w:rPr>
        <w:t xml:space="preserve">, </w:t>
      </w:r>
      <w:r w:rsidRPr="008C482E">
        <w:rPr>
          <w:rFonts w:ascii="Arial" w:hAnsi="Arial" w:cs="Arial"/>
          <w:sz w:val="28"/>
          <w:szCs w:val="28"/>
        </w:rPr>
        <w:t>por lo que de no existir inconveniente, en votación econó</w:t>
      </w:r>
      <w:r>
        <w:rPr>
          <w:rFonts w:ascii="Arial" w:hAnsi="Arial" w:cs="Arial"/>
          <w:sz w:val="28"/>
          <w:szCs w:val="28"/>
        </w:rPr>
        <w:t>mica le</w:t>
      </w:r>
      <w:r w:rsidR="009D7DED">
        <w:rPr>
          <w:rFonts w:ascii="Arial" w:hAnsi="Arial" w:cs="Arial"/>
          <w:sz w:val="28"/>
          <w:szCs w:val="28"/>
        </w:rPr>
        <w:t>s</w:t>
      </w:r>
      <w:r>
        <w:rPr>
          <w:rFonts w:ascii="Arial" w:hAnsi="Arial" w:cs="Arial"/>
          <w:sz w:val="28"/>
          <w:szCs w:val="28"/>
        </w:rPr>
        <w:t xml:space="preserve"> pregunto si se aprueba: </w:t>
      </w:r>
    </w:p>
    <w:p w:rsidR="000167D7" w:rsidRPr="00B67969" w:rsidRDefault="000167D7" w:rsidP="000167D7">
      <w:pPr>
        <w:jc w:val="both"/>
        <w:rPr>
          <w:rFonts w:ascii="Arial" w:hAnsi="Arial" w:cs="Arial"/>
          <w:sz w:val="28"/>
          <w:szCs w:val="28"/>
        </w:rPr>
      </w:pPr>
      <w:r w:rsidRPr="00B67969">
        <w:rPr>
          <w:rFonts w:ascii="Arial" w:hAnsi="Arial" w:cs="Arial"/>
          <w:sz w:val="28"/>
          <w:szCs w:val="28"/>
        </w:rPr>
        <w:t xml:space="preserve">Aprobado con </w:t>
      </w:r>
      <w:r>
        <w:rPr>
          <w:rFonts w:ascii="Arial" w:hAnsi="Arial" w:cs="Arial"/>
          <w:sz w:val="28"/>
          <w:szCs w:val="28"/>
        </w:rPr>
        <w:t>__</w:t>
      </w:r>
      <w:r w:rsidRPr="00680F4C">
        <w:rPr>
          <w:rFonts w:ascii="Arial" w:hAnsi="Arial" w:cs="Arial"/>
          <w:b/>
          <w:sz w:val="28"/>
          <w:szCs w:val="24"/>
          <w:u w:val="single"/>
        </w:rPr>
        <w:t xml:space="preserve">3 </w:t>
      </w:r>
      <w:proofErr w:type="spellStart"/>
      <w:r w:rsidRPr="00680F4C">
        <w:rPr>
          <w:rFonts w:ascii="Arial" w:hAnsi="Arial" w:cs="Arial"/>
          <w:b/>
          <w:sz w:val="28"/>
          <w:szCs w:val="24"/>
          <w:u w:val="single"/>
        </w:rPr>
        <w:t>tres</w:t>
      </w:r>
      <w:r>
        <w:rPr>
          <w:rFonts w:ascii="Arial" w:hAnsi="Arial" w:cs="Arial"/>
          <w:sz w:val="28"/>
          <w:szCs w:val="28"/>
        </w:rPr>
        <w:t>__</w:t>
      </w:r>
      <w:r w:rsidRPr="00B67969">
        <w:rPr>
          <w:rFonts w:ascii="Arial" w:hAnsi="Arial" w:cs="Arial"/>
          <w:sz w:val="28"/>
          <w:szCs w:val="28"/>
        </w:rPr>
        <w:t>votos</w:t>
      </w:r>
      <w:proofErr w:type="spellEnd"/>
      <w:r w:rsidRPr="00B67969">
        <w:rPr>
          <w:rFonts w:ascii="Arial" w:hAnsi="Arial" w:cs="Arial"/>
          <w:sz w:val="28"/>
          <w:szCs w:val="28"/>
        </w:rPr>
        <w:t>.</w:t>
      </w:r>
    </w:p>
    <w:p w:rsidR="000167D7" w:rsidRDefault="000167D7" w:rsidP="000167D7">
      <w:pPr>
        <w:jc w:val="both"/>
        <w:rPr>
          <w:rFonts w:ascii="Arial" w:hAnsi="Arial" w:cs="Arial"/>
          <w:b/>
          <w:sz w:val="28"/>
          <w:szCs w:val="28"/>
          <w:u w:val="single"/>
        </w:rPr>
      </w:pPr>
    </w:p>
    <w:p w:rsidR="000167D7" w:rsidRDefault="000167D7" w:rsidP="000167D7">
      <w:pPr>
        <w:jc w:val="both"/>
        <w:rPr>
          <w:rFonts w:ascii="Arial" w:hAnsi="Arial" w:cs="Arial"/>
          <w:b/>
          <w:sz w:val="28"/>
          <w:szCs w:val="28"/>
          <w:u w:val="single"/>
        </w:rPr>
      </w:pPr>
      <w:r>
        <w:rPr>
          <w:rFonts w:ascii="Arial" w:hAnsi="Arial" w:cs="Arial"/>
          <w:b/>
          <w:sz w:val="28"/>
          <w:szCs w:val="28"/>
          <w:u w:val="single"/>
        </w:rPr>
        <w:t xml:space="preserve">PRESIDENTE: </w:t>
      </w:r>
    </w:p>
    <w:p w:rsidR="000167D7" w:rsidRDefault="000167D7" w:rsidP="000167D7">
      <w:pPr>
        <w:jc w:val="both"/>
        <w:rPr>
          <w:rFonts w:ascii="Arial" w:hAnsi="Arial" w:cs="Arial"/>
          <w:sz w:val="28"/>
          <w:szCs w:val="28"/>
        </w:rPr>
      </w:pPr>
      <w:r w:rsidRPr="00AA0335">
        <w:rPr>
          <w:rFonts w:ascii="Arial" w:hAnsi="Arial" w:cs="Arial"/>
          <w:sz w:val="28"/>
          <w:szCs w:val="28"/>
        </w:rPr>
        <w:t xml:space="preserve">En virtud de lo anterior, y toda vez que ya se han desahogado los </w:t>
      </w:r>
      <w:r w:rsidRPr="00AA0335">
        <w:rPr>
          <w:rFonts w:ascii="Arial" w:hAnsi="Arial" w:cs="Arial"/>
          <w:b/>
          <w:sz w:val="28"/>
          <w:szCs w:val="28"/>
          <w:u w:val="single"/>
        </w:rPr>
        <w:t>puntos</w:t>
      </w:r>
      <w:r w:rsidRPr="00AA0335">
        <w:rPr>
          <w:rFonts w:ascii="Arial" w:hAnsi="Arial" w:cs="Arial"/>
          <w:sz w:val="28"/>
          <w:szCs w:val="28"/>
          <w:u w:val="single"/>
        </w:rPr>
        <w:t xml:space="preserve"> </w:t>
      </w:r>
      <w:r w:rsidRPr="00AA0335">
        <w:rPr>
          <w:rFonts w:ascii="Arial" w:hAnsi="Arial" w:cs="Arial"/>
          <w:b/>
          <w:sz w:val="28"/>
          <w:szCs w:val="28"/>
          <w:u w:val="single"/>
        </w:rPr>
        <w:t>primero y segundo</w:t>
      </w:r>
      <w:r w:rsidRPr="00AA0335">
        <w:rPr>
          <w:rFonts w:ascii="Arial" w:hAnsi="Arial" w:cs="Arial"/>
          <w:b/>
          <w:sz w:val="28"/>
          <w:szCs w:val="28"/>
        </w:rPr>
        <w:t xml:space="preserve"> </w:t>
      </w:r>
      <w:r w:rsidRPr="00AA0335">
        <w:rPr>
          <w:rFonts w:ascii="Arial" w:hAnsi="Arial" w:cs="Arial"/>
          <w:sz w:val="28"/>
          <w:szCs w:val="28"/>
        </w:rPr>
        <w:t>de la Orden del día; para dar cumplimiento al</w:t>
      </w:r>
      <w:r w:rsidRPr="00AA0335">
        <w:rPr>
          <w:rFonts w:ascii="Arial" w:hAnsi="Arial" w:cs="Arial"/>
          <w:b/>
          <w:sz w:val="28"/>
          <w:szCs w:val="28"/>
        </w:rPr>
        <w:t xml:space="preserve"> </w:t>
      </w:r>
      <w:r w:rsidRPr="00AA0335">
        <w:rPr>
          <w:rFonts w:ascii="Arial" w:hAnsi="Arial" w:cs="Arial"/>
          <w:b/>
          <w:sz w:val="28"/>
          <w:szCs w:val="28"/>
          <w:u w:val="single"/>
        </w:rPr>
        <w:t>tercer</w:t>
      </w:r>
      <w:r>
        <w:rPr>
          <w:rFonts w:ascii="Arial" w:hAnsi="Arial" w:cs="Arial"/>
          <w:b/>
          <w:sz w:val="28"/>
          <w:szCs w:val="28"/>
          <w:u w:val="single"/>
        </w:rPr>
        <w:t xml:space="preserve">o, </w:t>
      </w:r>
      <w:r>
        <w:rPr>
          <w:rFonts w:ascii="Arial" w:hAnsi="Arial" w:cs="Arial"/>
          <w:sz w:val="28"/>
          <w:szCs w:val="28"/>
        </w:rPr>
        <w:t xml:space="preserve">que es el informe sobre los avances del </w:t>
      </w:r>
      <w:proofErr w:type="spellStart"/>
      <w:r>
        <w:rPr>
          <w:rFonts w:ascii="Arial" w:hAnsi="Arial" w:cs="Arial"/>
          <w:sz w:val="28"/>
          <w:szCs w:val="28"/>
        </w:rPr>
        <w:t>PROMUPINNA</w:t>
      </w:r>
      <w:proofErr w:type="spellEnd"/>
      <w:r>
        <w:rPr>
          <w:rFonts w:ascii="Arial" w:hAnsi="Arial" w:cs="Arial"/>
          <w:sz w:val="28"/>
          <w:szCs w:val="28"/>
        </w:rPr>
        <w:t xml:space="preserve">, que es </w:t>
      </w:r>
      <w:r w:rsidR="00202B65">
        <w:rPr>
          <w:rFonts w:ascii="Arial" w:hAnsi="Arial" w:cs="Arial"/>
          <w:sz w:val="28"/>
          <w:szCs w:val="28"/>
        </w:rPr>
        <w:t>un diagnóstico del Municipio</w:t>
      </w:r>
      <w:r>
        <w:rPr>
          <w:rFonts w:ascii="Arial" w:hAnsi="Arial" w:cs="Arial"/>
          <w:sz w:val="28"/>
          <w:szCs w:val="28"/>
        </w:rPr>
        <w:t xml:space="preserve"> en que se encuentran los derechos de las niñas, niños y adolescentes en nuestro Municipio, para identificar las carencias o situaciones que vulneran sus derechos, a efecto de implementar programas de acción para la implementación de políticas públicas.  </w:t>
      </w:r>
    </w:p>
    <w:p w:rsidR="000167D7" w:rsidRDefault="000167D7" w:rsidP="000167D7">
      <w:pPr>
        <w:jc w:val="both"/>
        <w:rPr>
          <w:rFonts w:ascii="Arial" w:hAnsi="Arial" w:cs="Arial"/>
          <w:sz w:val="28"/>
          <w:szCs w:val="28"/>
        </w:rPr>
      </w:pPr>
      <w:r>
        <w:rPr>
          <w:rFonts w:ascii="Arial" w:hAnsi="Arial" w:cs="Arial"/>
          <w:sz w:val="28"/>
          <w:szCs w:val="28"/>
        </w:rPr>
        <w:t xml:space="preserve">De ello nos viene </w:t>
      </w:r>
      <w:r w:rsidR="0066009C">
        <w:rPr>
          <w:rFonts w:ascii="Arial" w:hAnsi="Arial" w:cs="Arial"/>
          <w:sz w:val="28"/>
          <w:szCs w:val="28"/>
        </w:rPr>
        <w:t xml:space="preserve">a </w:t>
      </w:r>
      <w:r>
        <w:rPr>
          <w:rFonts w:ascii="Arial" w:hAnsi="Arial" w:cs="Arial"/>
          <w:sz w:val="28"/>
          <w:szCs w:val="28"/>
        </w:rPr>
        <w:t xml:space="preserve">hablar nuestra invitada Lic. Carolina Guadalupe Parada González, muchas gracias por acompañarnos. He estado presente en las sesiones del </w:t>
      </w:r>
      <w:proofErr w:type="spellStart"/>
      <w:r>
        <w:rPr>
          <w:rFonts w:ascii="Arial" w:hAnsi="Arial" w:cs="Arial"/>
          <w:sz w:val="28"/>
          <w:szCs w:val="28"/>
        </w:rPr>
        <w:t>SIPINNA</w:t>
      </w:r>
      <w:proofErr w:type="spellEnd"/>
      <w:r>
        <w:rPr>
          <w:rFonts w:ascii="Arial" w:hAnsi="Arial" w:cs="Arial"/>
          <w:sz w:val="28"/>
          <w:szCs w:val="28"/>
        </w:rPr>
        <w:t>, estamos convocados para el viernes 16 de diciembre del presente, para la presentación del Programa ya aprobado - si tienen a bien los integrantes del Sistema - , pero quisimos que nos acompañaras en esta sesión para que nos platicaras como te fue con la elaboración del documento, una breve reseña de como quedo, aunque lo vamos a someter a votación el viernes, que nos ayudes con tu información por favor, adelante.</w:t>
      </w:r>
    </w:p>
    <w:p w:rsidR="000167D7" w:rsidRDefault="000167D7" w:rsidP="000167D7">
      <w:pPr>
        <w:jc w:val="both"/>
        <w:rPr>
          <w:rFonts w:ascii="Arial" w:hAnsi="Arial" w:cs="Arial"/>
          <w:b/>
          <w:sz w:val="28"/>
          <w:szCs w:val="28"/>
          <w:u w:val="single"/>
        </w:rPr>
      </w:pPr>
    </w:p>
    <w:p w:rsidR="000167D7" w:rsidRDefault="000167D7" w:rsidP="000167D7">
      <w:pPr>
        <w:jc w:val="both"/>
        <w:rPr>
          <w:rFonts w:ascii="Arial" w:hAnsi="Arial" w:cs="Arial"/>
          <w:b/>
          <w:sz w:val="28"/>
          <w:szCs w:val="28"/>
          <w:u w:val="single"/>
        </w:rPr>
      </w:pPr>
      <w:r w:rsidRPr="002A2358">
        <w:rPr>
          <w:rFonts w:ascii="Arial" w:hAnsi="Arial" w:cs="Arial"/>
          <w:b/>
          <w:sz w:val="28"/>
          <w:szCs w:val="28"/>
          <w:u w:val="single"/>
        </w:rPr>
        <w:t>LIC. CAROLINA GUADALUPE PARADA GONZÁLEZ</w:t>
      </w:r>
      <w:r>
        <w:rPr>
          <w:rFonts w:ascii="Arial" w:hAnsi="Arial" w:cs="Arial"/>
          <w:b/>
          <w:sz w:val="28"/>
          <w:szCs w:val="28"/>
          <w:u w:val="single"/>
        </w:rPr>
        <w:t>:</w:t>
      </w:r>
    </w:p>
    <w:p w:rsidR="0093080F" w:rsidRDefault="000167D7" w:rsidP="00E608F9">
      <w:pPr>
        <w:jc w:val="both"/>
        <w:rPr>
          <w:rFonts w:ascii="Arial" w:hAnsi="Arial" w:cs="Arial"/>
          <w:sz w:val="28"/>
          <w:szCs w:val="28"/>
        </w:rPr>
      </w:pPr>
      <w:r w:rsidRPr="002A2358">
        <w:rPr>
          <w:rFonts w:ascii="Arial" w:hAnsi="Arial" w:cs="Arial"/>
          <w:sz w:val="28"/>
          <w:szCs w:val="28"/>
        </w:rPr>
        <w:t>Gracias a todos los presentes, gracias al Sindico principalmente</w:t>
      </w:r>
      <w:r>
        <w:rPr>
          <w:rFonts w:ascii="Arial" w:hAnsi="Arial" w:cs="Arial"/>
          <w:sz w:val="28"/>
          <w:szCs w:val="28"/>
        </w:rPr>
        <w:t xml:space="preserve">. El documento del Programa Municipal de Protección de Niñas, Niños y Adolescentes de San Pedro Tlaquepaque 2022-2024, realmente ya se encuentra todo listo, ya esta ahora si nada mas para la aprobación el anteproyecto, esto proviene del Reglamento Municipal de Niñas, Niños y Adolescentes, de ahí en el articulo 16 establece la obligación del </w:t>
      </w:r>
    </w:p>
    <w:p w:rsidR="0093080F" w:rsidRPr="005B4273" w:rsidRDefault="0093080F" w:rsidP="0093080F">
      <w:pPr>
        <w:pStyle w:val="NormalWeb"/>
        <w:spacing w:before="0" w:beforeAutospacing="0" w:after="0"/>
        <w:jc w:val="right"/>
        <w:rPr>
          <w:rFonts w:ascii="Arial" w:hAnsi="Arial" w:cs="Arial"/>
          <w:color w:val="000000" w:themeColor="text1"/>
          <w:sz w:val="16"/>
          <w:szCs w:val="16"/>
        </w:rPr>
      </w:pPr>
      <w:r>
        <w:rPr>
          <w:rFonts w:ascii="Arial" w:hAnsi="Arial" w:cs="Arial"/>
          <w:color w:val="000000" w:themeColor="text1"/>
          <w:sz w:val="16"/>
          <w:szCs w:val="16"/>
        </w:rPr>
        <w:t>3</w:t>
      </w:r>
    </w:p>
    <w:p w:rsidR="000167D7" w:rsidRDefault="000167D7" w:rsidP="000167D7">
      <w:pPr>
        <w:jc w:val="both"/>
        <w:rPr>
          <w:rFonts w:ascii="Arial" w:hAnsi="Arial" w:cs="Arial"/>
          <w:sz w:val="28"/>
          <w:szCs w:val="28"/>
        </w:rPr>
      </w:pPr>
      <w:r>
        <w:rPr>
          <w:rFonts w:ascii="Arial" w:hAnsi="Arial" w:cs="Arial"/>
          <w:sz w:val="28"/>
          <w:szCs w:val="28"/>
        </w:rPr>
        <w:lastRenderedPageBreak/>
        <w:t>Municipio a tener un Programa Municipal de Protección de Niñas, Niños y Adolescentes en donde se conglomeren todas las acciones que hacen las dependencias en favor de niñas, niños y adolescentes. Resulto un tanto complicado porque este documento del Programa Municipal de Protección contiene</w:t>
      </w:r>
      <w:r w:rsidR="00E608F9">
        <w:rPr>
          <w:rFonts w:ascii="Arial" w:hAnsi="Arial" w:cs="Arial"/>
          <w:sz w:val="28"/>
          <w:szCs w:val="28"/>
        </w:rPr>
        <w:t xml:space="preserve"> un diagnóstico, es decir: de dó</w:t>
      </w:r>
      <w:r>
        <w:rPr>
          <w:rFonts w:ascii="Arial" w:hAnsi="Arial" w:cs="Arial"/>
          <w:sz w:val="28"/>
          <w:szCs w:val="28"/>
        </w:rPr>
        <w:t xml:space="preserve">nde </w:t>
      </w:r>
      <w:r w:rsidR="00202B65">
        <w:rPr>
          <w:rFonts w:ascii="Arial" w:hAnsi="Arial" w:cs="Arial"/>
          <w:sz w:val="28"/>
          <w:szCs w:val="28"/>
        </w:rPr>
        <w:t>partimos, e</w:t>
      </w:r>
      <w:r>
        <w:rPr>
          <w:rFonts w:ascii="Arial" w:hAnsi="Arial" w:cs="Arial"/>
          <w:sz w:val="28"/>
          <w:szCs w:val="28"/>
        </w:rPr>
        <w:t>l diagnóstico es en base a los 25 objetivos, se tratan temas de embarazo adolescente, se tratan temas prioritarios de niñas, niños y adolescentes. Los diagnósticos municipales s</w:t>
      </w:r>
      <w:r w:rsidR="00CE6E42">
        <w:rPr>
          <w:rFonts w:ascii="Arial" w:hAnsi="Arial" w:cs="Arial"/>
          <w:sz w:val="28"/>
          <w:szCs w:val="28"/>
        </w:rPr>
        <w:t>on muy complicados de obtenerse,</w:t>
      </w:r>
      <w:r>
        <w:rPr>
          <w:rFonts w:ascii="Arial" w:hAnsi="Arial" w:cs="Arial"/>
          <w:sz w:val="28"/>
          <w:szCs w:val="28"/>
        </w:rPr>
        <w:t xml:space="preserve"> se tienen diagnósticos estatales, sin embargo municipales es muy complicado. Posterior a la elaboración de este Programa, la presente Secretaria Ejecutiva tiene como objetivo poder realizar algunos diagnósticos más específicos del Municipio de de San Pedro Tlaquepaque, obviamente con todas las dependencias municipales para poder integrar lo mas especifico al Municipio. Otro de los puntos que contiene este documento pues es un mecanismo de evaluación y seguimiento implementado hacia todas las dependencias del Municipio en donde, mediante circular numero 267 se le</w:t>
      </w:r>
      <w:r w:rsidR="00CE6E42">
        <w:rPr>
          <w:rFonts w:ascii="Arial" w:hAnsi="Arial" w:cs="Arial"/>
          <w:sz w:val="28"/>
          <w:szCs w:val="28"/>
        </w:rPr>
        <w:t>s hizo llegar este proyecto,</w:t>
      </w:r>
      <w:r w:rsidR="00202B65">
        <w:rPr>
          <w:rFonts w:ascii="Arial" w:hAnsi="Arial" w:cs="Arial"/>
          <w:sz w:val="28"/>
          <w:szCs w:val="28"/>
        </w:rPr>
        <w:t xml:space="preserve"> c</w:t>
      </w:r>
      <w:r>
        <w:rPr>
          <w:rFonts w:ascii="Arial" w:hAnsi="Arial" w:cs="Arial"/>
          <w:sz w:val="28"/>
          <w:szCs w:val="28"/>
        </w:rPr>
        <w:t>ada uno de los Titulares de las dependencias junto con su equipo establecía las acciones o programas y proyectos que tienen en favor de la</w:t>
      </w:r>
      <w:r w:rsidR="00CE6E42">
        <w:rPr>
          <w:rFonts w:ascii="Arial" w:hAnsi="Arial" w:cs="Arial"/>
          <w:sz w:val="28"/>
          <w:szCs w:val="28"/>
        </w:rPr>
        <w:t>s niñas, niños y adolescentes; m</w:t>
      </w:r>
      <w:r>
        <w:rPr>
          <w:rFonts w:ascii="Arial" w:hAnsi="Arial" w:cs="Arial"/>
          <w:sz w:val="28"/>
          <w:szCs w:val="28"/>
        </w:rPr>
        <w:t xml:space="preserve">uchas de las dependencias decían que no tenían programas y proyectos que beneficiaran a las niñas, niños y adolescentes, sin embargo es una política transversal que lo que intenta pues es todas las acciones que se generen hay que tener en el núcleo del ejercicio de esta acción a niñas, niños y adolescentes. Eso es lo que pretende este Programa: tener en cuenta todos sus derechos para </w:t>
      </w:r>
      <w:r w:rsidR="00CE6E42">
        <w:rPr>
          <w:rFonts w:ascii="Arial" w:hAnsi="Arial" w:cs="Arial"/>
          <w:sz w:val="28"/>
          <w:szCs w:val="28"/>
        </w:rPr>
        <w:t xml:space="preserve">que </w:t>
      </w:r>
      <w:r>
        <w:rPr>
          <w:rFonts w:ascii="Arial" w:hAnsi="Arial" w:cs="Arial"/>
          <w:sz w:val="28"/>
          <w:szCs w:val="28"/>
        </w:rPr>
        <w:t>el Municipio pueda garantizarlos.</w:t>
      </w:r>
      <w:r w:rsidRPr="000025A6">
        <w:rPr>
          <w:rFonts w:ascii="Arial" w:hAnsi="Arial" w:cs="Arial"/>
          <w:sz w:val="28"/>
          <w:szCs w:val="28"/>
        </w:rPr>
        <w:t xml:space="preserve"> </w:t>
      </w:r>
      <w:r>
        <w:rPr>
          <w:rFonts w:ascii="Arial" w:hAnsi="Arial" w:cs="Arial"/>
          <w:sz w:val="28"/>
          <w:szCs w:val="28"/>
        </w:rPr>
        <w:t xml:space="preserve">Otro de los puntos que contiene es un mecanismo de participación que se realizo hace aproximadamente un mes, se sometió también a aprobación del Sistema Municipal para hacer la implementación, y con ello poder integra lo </w:t>
      </w:r>
      <w:r w:rsidR="00CE6E42">
        <w:rPr>
          <w:rFonts w:ascii="Arial" w:hAnsi="Arial" w:cs="Arial"/>
          <w:sz w:val="28"/>
          <w:szCs w:val="28"/>
        </w:rPr>
        <w:t>que es el Programa Municipal, c</w:t>
      </w:r>
      <w:r>
        <w:rPr>
          <w:rFonts w:ascii="Arial" w:hAnsi="Arial" w:cs="Arial"/>
          <w:sz w:val="28"/>
          <w:szCs w:val="28"/>
        </w:rPr>
        <w:t>on el mecanismo de participación lo que se intenta pues es escuchar las necesidades de las niñas, niños y adolescentes que son los principales, venir a decirnos a las autoridades lo que ellos necesitan para que su Municipio sea como ellos quisieran vivir, o las necesidades básicas que ellos presentan</w:t>
      </w:r>
      <w:r w:rsidR="00CE6E42">
        <w:rPr>
          <w:rFonts w:ascii="Arial" w:hAnsi="Arial" w:cs="Arial"/>
          <w:sz w:val="28"/>
          <w:szCs w:val="28"/>
        </w:rPr>
        <w:t xml:space="preserve"> para garantizar sus derechos, c</w:t>
      </w:r>
      <w:r>
        <w:rPr>
          <w:rFonts w:ascii="Arial" w:hAnsi="Arial" w:cs="Arial"/>
          <w:sz w:val="28"/>
          <w:szCs w:val="28"/>
        </w:rPr>
        <w:t>on base a éste mecanismo de participación se establecen las líneas de acción, los objetivos y las estrategias que establece este plan municipal de desarrollo. También tenemos como parte de el, que se integra en el Programa un Consejo Consultivo de Niñas, Niños y Adolescentes, vamos en el camino para hacer la instalación dentro del Sistema Municipal. Y pues ya con este documento como eje rector tenemos para 2022, 2023 y 2024 poder que el Municipio sea garante de los derechos de niñas, niños y adolescentes.</w:t>
      </w:r>
    </w:p>
    <w:p w:rsidR="00E50C2C" w:rsidRDefault="00E50C2C" w:rsidP="000167D7">
      <w:pPr>
        <w:jc w:val="both"/>
        <w:rPr>
          <w:rFonts w:ascii="Arial" w:hAnsi="Arial" w:cs="Arial"/>
          <w:sz w:val="28"/>
          <w:szCs w:val="28"/>
        </w:rPr>
      </w:pPr>
    </w:p>
    <w:p w:rsidR="0093080F" w:rsidRDefault="0093080F" w:rsidP="000167D7">
      <w:pPr>
        <w:jc w:val="both"/>
        <w:rPr>
          <w:rFonts w:ascii="Arial" w:hAnsi="Arial" w:cs="Arial"/>
          <w:b/>
          <w:sz w:val="28"/>
          <w:szCs w:val="28"/>
          <w:u w:val="single"/>
        </w:rPr>
      </w:pPr>
    </w:p>
    <w:p w:rsidR="0093080F" w:rsidRPr="005B4273" w:rsidRDefault="0093080F" w:rsidP="0093080F">
      <w:pPr>
        <w:pStyle w:val="NormalWeb"/>
        <w:spacing w:before="0" w:beforeAutospacing="0" w:after="0"/>
        <w:jc w:val="right"/>
        <w:rPr>
          <w:rFonts w:ascii="Arial" w:hAnsi="Arial" w:cs="Arial"/>
          <w:color w:val="000000" w:themeColor="text1"/>
          <w:sz w:val="16"/>
          <w:szCs w:val="16"/>
        </w:rPr>
      </w:pPr>
      <w:r>
        <w:rPr>
          <w:rFonts w:ascii="Arial" w:hAnsi="Arial" w:cs="Arial"/>
          <w:color w:val="000000" w:themeColor="text1"/>
          <w:sz w:val="16"/>
          <w:szCs w:val="16"/>
        </w:rPr>
        <w:t>4</w:t>
      </w:r>
    </w:p>
    <w:p w:rsidR="0093080F" w:rsidRDefault="0093080F" w:rsidP="000167D7">
      <w:pPr>
        <w:jc w:val="both"/>
        <w:rPr>
          <w:rFonts w:ascii="Arial" w:hAnsi="Arial" w:cs="Arial"/>
          <w:b/>
          <w:sz w:val="28"/>
          <w:szCs w:val="28"/>
          <w:u w:val="single"/>
        </w:rPr>
      </w:pPr>
    </w:p>
    <w:p w:rsidR="000167D7" w:rsidRDefault="000167D7" w:rsidP="000167D7">
      <w:pPr>
        <w:jc w:val="both"/>
        <w:rPr>
          <w:rFonts w:ascii="Arial" w:hAnsi="Arial" w:cs="Arial"/>
          <w:b/>
          <w:sz w:val="28"/>
          <w:szCs w:val="28"/>
          <w:u w:val="single"/>
        </w:rPr>
      </w:pPr>
      <w:r>
        <w:rPr>
          <w:rFonts w:ascii="Arial" w:hAnsi="Arial" w:cs="Arial"/>
          <w:b/>
          <w:sz w:val="28"/>
          <w:szCs w:val="28"/>
          <w:u w:val="single"/>
        </w:rPr>
        <w:lastRenderedPageBreak/>
        <w:t>PRESIDENTE:</w:t>
      </w:r>
    </w:p>
    <w:p w:rsidR="000167D7" w:rsidRDefault="000167D7" w:rsidP="000167D7">
      <w:pPr>
        <w:jc w:val="both"/>
        <w:rPr>
          <w:rFonts w:ascii="Arial" w:hAnsi="Arial" w:cs="Arial"/>
          <w:sz w:val="28"/>
          <w:szCs w:val="28"/>
        </w:rPr>
      </w:pPr>
      <w:r>
        <w:rPr>
          <w:rFonts w:ascii="Arial" w:hAnsi="Arial" w:cs="Arial"/>
          <w:sz w:val="28"/>
          <w:szCs w:val="28"/>
        </w:rPr>
        <w:t xml:space="preserve">Muchas gracias Licenciada. Compartirles o comentarles pues que el Programa, de entrada es y debe ser bastante ambicioso es básicamente la ley de los derechos de las niñas, niños y adolescentes, nos obliga a darles prácticamente todo, vamos a cuidar que tengan su alimentación, su vestido, su vivienda; o sea es una ley, como lo </w:t>
      </w:r>
      <w:bookmarkStart w:id="0" w:name="_GoBack"/>
      <w:bookmarkEnd w:id="0"/>
      <w:r>
        <w:rPr>
          <w:rFonts w:ascii="Arial" w:hAnsi="Arial" w:cs="Arial"/>
          <w:sz w:val="28"/>
          <w:szCs w:val="28"/>
        </w:rPr>
        <w:t>habíamos comentado anteriormente, totalmente “derechista”, o sea</w:t>
      </w:r>
      <w:r w:rsidR="00E608F9">
        <w:rPr>
          <w:rFonts w:ascii="Arial" w:hAnsi="Arial" w:cs="Arial"/>
          <w:sz w:val="28"/>
          <w:szCs w:val="28"/>
        </w:rPr>
        <w:t>:</w:t>
      </w:r>
      <w:r>
        <w:rPr>
          <w:rFonts w:ascii="Arial" w:hAnsi="Arial" w:cs="Arial"/>
          <w:sz w:val="28"/>
          <w:szCs w:val="28"/>
        </w:rPr>
        <w:t xml:space="preserve"> darle derechos a los niños, de que ya con el simple hecho de ser niñas, niños y adolescentes, el Estado Mexicano, en este caso el Ayuntamiento de San Pedro Tlaquepaque</w:t>
      </w:r>
      <w:r w:rsidR="00E608F9">
        <w:rPr>
          <w:rFonts w:ascii="Arial" w:hAnsi="Arial" w:cs="Arial"/>
          <w:sz w:val="28"/>
          <w:szCs w:val="28"/>
        </w:rPr>
        <w:t>,</w:t>
      </w:r>
      <w:r>
        <w:rPr>
          <w:rFonts w:ascii="Arial" w:hAnsi="Arial" w:cs="Arial"/>
          <w:sz w:val="28"/>
          <w:szCs w:val="28"/>
        </w:rPr>
        <w:t xml:space="preserve"> tenemos la obligación. Es un tanto cuanto complejo hacer un programa de esa naturaleza, se que es complicado también, como lo coment</w:t>
      </w:r>
      <w:r w:rsidR="00E608F9">
        <w:rPr>
          <w:rFonts w:ascii="Arial" w:hAnsi="Arial" w:cs="Arial"/>
          <w:sz w:val="28"/>
          <w:szCs w:val="28"/>
        </w:rPr>
        <w:t>aba la Licenciada Carolina,</w:t>
      </w:r>
      <w:r>
        <w:rPr>
          <w:rFonts w:ascii="Arial" w:hAnsi="Arial" w:cs="Arial"/>
          <w:sz w:val="28"/>
          <w:szCs w:val="28"/>
        </w:rPr>
        <w:t xml:space="preserve"> de que no tenemos desagregada la información a nivel municipal de niñas, niños y adolescentes en el Municipio, pero creo que había un proyecto del 2018, si mal no tengo el dato, un proyecto que nunca se acabo de terminar, entonces ya le toco aquí a la Licenciada Carolina retomar la información y sistematizarla, pero creo que la voluntad existe de esta administración particularmente me consta de que la Presidenta tiene una voluntad muy concreta para ayudar a las niñas, niños y adolescentes de este Municipio, se le nota que tiene un compromiso real, ya lo ha comentado ahí con ustedes que esta muy metid</w:t>
      </w:r>
      <w:r w:rsidR="00766371">
        <w:rPr>
          <w:rFonts w:ascii="Arial" w:hAnsi="Arial" w:cs="Arial"/>
          <w:sz w:val="28"/>
          <w:szCs w:val="28"/>
        </w:rPr>
        <w:t>a en el tema, y</w:t>
      </w:r>
      <w:r>
        <w:rPr>
          <w:rFonts w:ascii="Arial" w:hAnsi="Arial" w:cs="Arial"/>
          <w:sz w:val="28"/>
          <w:szCs w:val="28"/>
        </w:rPr>
        <w:t xml:space="preserve">o espero que después de la reunión del viernes </w:t>
      </w:r>
      <w:r w:rsidRPr="00766371">
        <w:rPr>
          <w:rFonts w:ascii="Arial" w:hAnsi="Arial" w:cs="Arial"/>
          <w:color w:val="000000" w:themeColor="text1"/>
          <w:sz w:val="28"/>
          <w:szCs w:val="28"/>
        </w:rPr>
        <w:t xml:space="preserve">en </w:t>
      </w:r>
      <w:r>
        <w:rPr>
          <w:rFonts w:ascii="Arial" w:hAnsi="Arial" w:cs="Arial"/>
          <w:sz w:val="28"/>
          <w:szCs w:val="28"/>
        </w:rPr>
        <w:t>el Sistema aprobemos el Programa, le podamos dar seguimiento desde esta Comisión. Muchísimas gracia Licenciada y esperemos que el viernes este aprobada ya la iniciativa</w:t>
      </w:r>
      <w:r w:rsidR="00766371">
        <w:rPr>
          <w:rFonts w:ascii="Arial" w:hAnsi="Arial" w:cs="Arial"/>
          <w:sz w:val="28"/>
          <w:szCs w:val="28"/>
        </w:rPr>
        <w:t>,</w:t>
      </w:r>
      <w:r>
        <w:rPr>
          <w:rFonts w:ascii="Arial" w:hAnsi="Arial" w:cs="Arial"/>
          <w:sz w:val="28"/>
          <w:szCs w:val="28"/>
        </w:rPr>
        <w:t xml:space="preserve"> como dice la Licenciada Carolina</w:t>
      </w:r>
      <w:r w:rsidR="00766371">
        <w:rPr>
          <w:rFonts w:ascii="Arial" w:hAnsi="Arial" w:cs="Arial"/>
          <w:sz w:val="28"/>
          <w:szCs w:val="28"/>
        </w:rPr>
        <w:t>,</w:t>
      </w:r>
      <w:r>
        <w:rPr>
          <w:rFonts w:ascii="Arial" w:hAnsi="Arial" w:cs="Arial"/>
          <w:sz w:val="28"/>
          <w:szCs w:val="28"/>
        </w:rPr>
        <w:t xml:space="preserve"> lo importante es que las diferentes dependencias puedan ejecutar el Programa, lo puedan ejecutar, como lo comentamos en la reunión pasada de </w:t>
      </w:r>
      <w:proofErr w:type="spellStart"/>
      <w:r>
        <w:rPr>
          <w:rFonts w:ascii="Arial" w:hAnsi="Arial" w:cs="Arial"/>
          <w:sz w:val="28"/>
          <w:szCs w:val="28"/>
        </w:rPr>
        <w:t>SIPINNA</w:t>
      </w:r>
      <w:proofErr w:type="spellEnd"/>
      <w:r>
        <w:rPr>
          <w:rFonts w:ascii="Arial" w:hAnsi="Arial" w:cs="Arial"/>
          <w:sz w:val="28"/>
          <w:szCs w:val="28"/>
        </w:rPr>
        <w:t xml:space="preserve">, ella es básicamente como la </w:t>
      </w:r>
      <w:r w:rsidRPr="00205EAF">
        <w:rPr>
          <w:rFonts w:ascii="Arial" w:hAnsi="Arial" w:cs="Arial"/>
          <w:sz w:val="28"/>
          <w:szCs w:val="28"/>
        </w:rPr>
        <w:t xml:space="preserve">“articuladora” </w:t>
      </w:r>
      <w:r>
        <w:rPr>
          <w:rFonts w:ascii="Arial" w:hAnsi="Arial" w:cs="Arial"/>
          <w:sz w:val="28"/>
          <w:szCs w:val="28"/>
        </w:rPr>
        <w:t xml:space="preserve">de todas las acciones, </w:t>
      </w:r>
      <w:r w:rsidRPr="00EF0A5E">
        <w:rPr>
          <w:rFonts w:ascii="Arial" w:hAnsi="Arial" w:cs="Arial"/>
          <w:sz w:val="28"/>
          <w:szCs w:val="28"/>
        </w:rPr>
        <w:t>programas</w:t>
      </w:r>
      <w:r>
        <w:rPr>
          <w:rFonts w:ascii="Arial" w:hAnsi="Arial" w:cs="Arial"/>
          <w:sz w:val="28"/>
          <w:szCs w:val="28"/>
        </w:rPr>
        <w:t xml:space="preserve"> y proyectos del Sistema, pero realmente qui</w:t>
      </w:r>
      <w:r w:rsidR="00766371">
        <w:rPr>
          <w:rFonts w:ascii="Arial" w:hAnsi="Arial" w:cs="Arial"/>
          <w:sz w:val="28"/>
          <w:szCs w:val="28"/>
        </w:rPr>
        <w:t>enes</w:t>
      </w:r>
      <w:r>
        <w:rPr>
          <w:rFonts w:ascii="Arial" w:hAnsi="Arial" w:cs="Arial"/>
          <w:sz w:val="28"/>
          <w:szCs w:val="28"/>
        </w:rPr>
        <w:t xml:space="preserve"> tiene</w:t>
      </w:r>
      <w:r w:rsidR="00766371">
        <w:rPr>
          <w:rFonts w:ascii="Arial" w:hAnsi="Arial" w:cs="Arial"/>
          <w:sz w:val="28"/>
          <w:szCs w:val="28"/>
        </w:rPr>
        <w:t>n</w:t>
      </w:r>
      <w:r>
        <w:rPr>
          <w:rFonts w:ascii="Arial" w:hAnsi="Arial" w:cs="Arial"/>
          <w:sz w:val="28"/>
          <w:szCs w:val="28"/>
        </w:rPr>
        <w:t xml:space="preserve"> que operar, ejecutar y aplicar las políticas, programas, proyectos y acciones pues son las dependencias, como lo comentaba, de manera horizontal y transversal, todos los programas tienen que ir dirigidos en ese sentido y ellos son los que tienen que ejecutarlo; y nuestra Secretaria Ejecutiva es la que tiene que andar como al pendiente de que se vayan dando cada uno de los programas, proyectos y estar así como articulando las diferentes estrategias.</w:t>
      </w:r>
    </w:p>
    <w:p w:rsidR="00E50C2C" w:rsidRDefault="00E50C2C" w:rsidP="000167D7">
      <w:pPr>
        <w:jc w:val="both"/>
        <w:rPr>
          <w:rFonts w:ascii="Arial" w:hAnsi="Arial" w:cs="Arial"/>
          <w:sz w:val="28"/>
          <w:szCs w:val="28"/>
        </w:rPr>
      </w:pPr>
    </w:p>
    <w:p w:rsidR="000167D7" w:rsidRDefault="000167D7" w:rsidP="000167D7">
      <w:pPr>
        <w:jc w:val="both"/>
        <w:rPr>
          <w:rFonts w:ascii="Arial" w:hAnsi="Arial" w:cs="Arial"/>
          <w:b/>
          <w:sz w:val="28"/>
          <w:szCs w:val="28"/>
          <w:u w:val="single"/>
        </w:rPr>
      </w:pPr>
      <w:r w:rsidRPr="002A2358">
        <w:rPr>
          <w:rFonts w:ascii="Arial" w:hAnsi="Arial" w:cs="Arial"/>
          <w:b/>
          <w:sz w:val="28"/>
          <w:szCs w:val="28"/>
          <w:u w:val="single"/>
        </w:rPr>
        <w:t>LIC. CAROLINA GUADALUPE PARADA GONZÁLEZ</w:t>
      </w:r>
      <w:r>
        <w:rPr>
          <w:rFonts w:ascii="Arial" w:hAnsi="Arial" w:cs="Arial"/>
          <w:b/>
          <w:sz w:val="28"/>
          <w:szCs w:val="28"/>
          <w:u w:val="single"/>
        </w:rPr>
        <w:t>:</w:t>
      </w:r>
    </w:p>
    <w:p w:rsidR="002869FF" w:rsidRDefault="000167D7" w:rsidP="000167D7">
      <w:pPr>
        <w:jc w:val="both"/>
        <w:rPr>
          <w:rFonts w:ascii="Arial" w:hAnsi="Arial" w:cs="Arial"/>
          <w:sz w:val="28"/>
          <w:szCs w:val="28"/>
        </w:rPr>
      </w:pPr>
      <w:r>
        <w:rPr>
          <w:rFonts w:ascii="Arial" w:hAnsi="Arial" w:cs="Arial"/>
          <w:sz w:val="28"/>
          <w:szCs w:val="28"/>
        </w:rPr>
        <w:t xml:space="preserve">Si, y mas que nada sería como capacitar o concientizar a quienes conforman las dependencias porque, a pesar de que como Municipio he visto que </w:t>
      </w:r>
      <w:r w:rsidR="00EB384A">
        <w:rPr>
          <w:rFonts w:ascii="Arial" w:hAnsi="Arial" w:cs="Arial"/>
          <w:sz w:val="28"/>
          <w:szCs w:val="28"/>
        </w:rPr>
        <w:t xml:space="preserve">no </w:t>
      </w:r>
      <w:r>
        <w:rPr>
          <w:rFonts w:ascii="Arial" w:hAnsi="Arial" w:cs="Arial"/>
          <w:sz w:val="28"/>
          <w:szCs w:val="28"/>
        </w:rPr>
        <w:t>estamos tan mal en las acciones que tenemos hacia niñas, niños y adolescentes, estas</w:t>
      </w:r>
      <w:r w:rsidR="00766371">
        <w:rPr>
          <w:rFonts w:ascii="Arial" w:hAnsi="Arial" w:cs="Arial"/>
          <w:sz w:val="28"/>
          <w:szCs w:val="28"/>
        </w:rPr>
        <w:t xml:space="preserve"> no se visibilizan</w:t>
      </w:r>
      <w:r>
        <w:rPr>
          <w:rFonts w:ascii="Arial" w:hAnsi="Arial" w:cs="Arial"/>
          <w:sz w:val="28"/>
          <w:szCs w:val="28"/>
        </w:rPr>
        <w:t xml:space="preserve"> porque las dependencias no tienen el enfoque de niñez; no es que no lo hagan, si </w:t>
      </w:r>
    </w:p>
    <w:p w:rsidR="002869FF" w:rsidRPr="005B4273" w:rsidRDefault="002869FF" w:rsidP="002869FF">
      <w:pPr>
        <w:pStyle w:val="NormalWeb"/>
        <w:spacing w:before="0" w:beforeAutospacing="0" w:after="0"/>
        <w:jc w:val="right"/>
        <w:rPr>
          <w:rFonts w:ascii="Arial" w:hAnsi="Arial" w:cs="Arial"/>
          <w:color w:val="000000" w:themeColor="text1"/>
          <w:sz w:val="16"/>
          <w:szCs w:val="16"/>
        </w:rPr>
      </w:pPr>
      <w:r>
        <w:rPr>
          <w:rFonts w:ascii="Arial" w:hAnsi="Arial" w:cs="Arial"/>
          <w:color w:val="000000" w:themeColor="text1"/>
          <w:sz w:val="16"/>
          <w:szCs w:val="16"/>
        </w:rPr>
        <w:t>5</w:t>
      </w:r>
    </w:p>
    <w:p w:rsidR="002869FF" w:rsidRDefault="002869FF" w:rsidP="000167D7">
      <w:pPr>
        <w:jc w:val="both"/>
        <w:rPr>
          <w:rFonts w:ascii="Arial" w:hAnsi="Arial" w:cs="Arial"/>
          <w:sz w:val="28"/>
          <w:szCs w:val="28"/>
        </w:rPr>
      </w:pPr>
    </w:p>
    <w:p w:rsidR="000167D7" w:rsidRDefault="000167D7" w:rsidP="000167D7">
      <w:pPr>
        <w:jc w:val="both"/>
        <w:rPr>
          <w:rFonts w:ascii="Arial" w:hAnsi="Arial" w:cs="Arial"/>
          <w:sz w:val="28"/>
          <w:szCs w:val="28"/>
        </w:rPr>
      </w:pPr>
      <w:r>
        <w:rPr>
          <w:rFonts w:ascii="Arial" w:hAnsi="Arial" w:cs="Arial"/>
          <w:sz w:val="28"/>
          <w:szCs w:val="28"/>
        </w:rPr>
        <w:lastRenderedPageBreak/>
        <w:t>lo hacen pero ellos consideran, por ejemplo: la dependencia que se encarga de pintar los cruces peatonales y todo eso, ellos dicen “ mi tema no es enfocado a</w:t>
      </w:r>
      <w:r w:rsidR="00766371">
        <w:rPr>
          <w:rFonts w:ascii="Arial" w:hAnsi="Arial" w:cs="Arial"/>
          <w:sz w:val="28"/>
          <w:szCs w:val="28"/>
        </w:rPr>
        <w:t xml:space="preserve"> niñas, niños y adolescentes”, p</w:t>
      </w:r>
      <w:r>
        <w:rPr>
          <w:rFonts w:ascii="Arial" w:hAnsi="Arial" w:cs="Arial"/>
          <w:sz w:val="28"/>
          <w:szCs w:val="28"/>
        </w:rPr>
        <w:t xml:space="preserve">ero eso le esta dando un acceso a niñas, niños y adolescentes en el medio donde se desenvuelven, y claro que por supuesto que se enfoca en tema </w:t>
      </w:r>
      <w:r w:rsidR="00766371">
        <w:rPr>
          <w:rFonts w:ascii="Arial" w:hAnsi="Arial" w:cs="Arial"/>
          <w:sz w:val="28"/>
          <w:szCs w:val="28"/>
        </w:rPr>
        <w:t>de niñas, niños y adolescentes, e</w:t>
      </w:r>
      <w:r>
        <w:rPr>
          <w:rFonts w:ascii="Arial" w:hAnsi="Arial" w:cs="Arial"/>
          <w:sz w:val="28"/>
          <w:szCs w:val="28"/>
        </w:rPr>
        <w:t>s muy difícil a lo mejor contabilizar cuantos niños pueden ser beneficiados de esa acción pero, engloba una política transversal que prioriza los derechos de la niñez. Entonces, si es mas que nada, hacerles hincapié a las dependencias de que toda</w:t>
      </w:r>
      <w:r w:rsidR="00E608F9">
        <w:rPr>
          <w:rFonts w:ascii="Arial" w:hAnsi="Arial" w:cs="Arial"/>
          <w:sz w:val="28"/>
          <w:szCs w:val="28"/>
        </w:rPr>
        <w:t>s las acciones que realizan</w:t>
      </w:r>
      <w:r>
        <w:rPr>
          <w:rFonts w:ascii="Arial" w:hAnsi="Arial" w:cs="Arial"/>
          <w:sz w:val="28"/>
          <w:szCs w:val="28"/>
        </w:rPr>
        <w:t xml:space="preserve"> hay que hacerlas visibles porque son en favor de niñas, niños y adolescentes, así como de todos los ciudadanos</w:t>
      </w:r>
      <w:r w:rsidR="00E608F9">
        <w:rPr>
          <w:rFonts w:ascii="Arial" w:hAnsi="Arial" w:cs="Arial"/>
          <w:sz w:val="28"/>
          <w:szCs w:val="28"/>
        </w:rPr>
        <w:t>, entonces sí</w:t>
      </w:r>
      <w:r>
        <w:rPr>
          <w:rFonts w:ascii="Arial" w:hAnsi="Arial" w:cs="Arial"/>
          <w:sz w:val="28"/>
          <w:szCs w:val="28"/>
        </w:rPr>
        <w:t xml:space="preserve"> falta </w:t>
      </w:r>
      <w:r w:rsidR="00766371">
        <w:rPr>
          <w:rFonts w:ascii="Arial" w:hAnsi="Arial" w:cs="Arial"/>
          <w:sz w:val="28"/>
          <w:szCs w:val="28"/>
        </w:rPr>
        <w:t>mucho eso, como M</w:t>
      </w:r>
      <w:r>
        <w:rPr>
          <w:rFonts w:ascii="Arial" w:hAnsi="Arial" w:cs="Arial"/>
          <w:sz w:val="28"/>
          <w:szCs w:val="28"/>
        </w:rPr>
        <w:t xml:space="preserve">unicipio estamos muy bien, somos de los municipios que tenemos más acciones en favor de la niñez, sin embargo nos hace falta hacerlas visibles.   </w:t>
      </w:r>
    </w:p>
    <w:p w:rsidR="00E608F9" w:rsidRDefault="00E608F9" w:rsidP="000167D7">
      <w:pPr>
        <w:jc w:val="both"/>
        <w:rPr>
          <w:rFonts w:ascii="Arial" w:hAnsi="Arial" w:cs="Arial"/>
          <w:sz w:val="28"/>
          <w:szCs w:val="28"/>
        </w:rPr>
      </w:pPr>
    </w:p>
    <w:p w:rsidR="000167D7" w:rsidRDefault="000167D7" w:rsidP="000167D7">
      <w:pPr>
        <w:jc w:val="both"/>
        <w:rPr>
          <w:rFonts w:ascii="Arial" w:hAnsi="Arial" w:cs="Arial"/>
          <w:b/>
          <w:sz w:val="28"/>
          <w:szCs w:val="28"/>
          <w:u w:val="single"/>
        </w:rPr>
      </w:pPr>
      <w:r>
        <w:rPr>
          <w:rFonts w:ascii="Arial" w:hAnsi="Arial" w:cs="Arial"/>
          <w:b/>
          <w:sz w:val="28"/>
          <w:szCs w:val="28"/>
          <w:u w:val="single"/>
        </w:rPr>
        <w:t xml:space="preserve">REGIDORA </w:t>
      </w:r>
      <w:r w:rsidRPr="00214800">
        <w:rPr>
          <w:rFonts w:ascii="Arial" w:hAnsi="Arial" w:cs="Arial"/>
          <w:b/>
          <w:sz w:val="28"/>
          <w:szCs w:val="28"/>
          <w:u w:val="single"/>
        </w:rPr>
        <w:t>ANA ROSA LOZA AGRAZ</w:t>
      </w:r>
      <w:r>
        <w:rPr>
          <w:rFonts w:ascii="Arial" w:hAnsi="Arial" w:cs="Arial"/>
          <w:b/>
          <w:sz w:val="28"/>
          <w:szCs w:val="28"/>
          <w:u w:val="single"/>
        </w:rPr>
        <w:t>:</w:t>
      </w:r>
    </w:p>
    <w:p w:rsidR="000167D7" w:rsidRDefault="000167D7" w:rsidP="000167D7">
      <w:pPr>
        <w:jc w:val="both"/>
        <w:rPr>
          <w:rFonts w:ascii="Arial" w:hAnsi="Arial" w:cs="Arial"/>
          <w:sz w:val="28"/>
          <w:szCs w:val="28"/>
        </w:rPr>
      </w:pPr>
      <w:r>
        <w:rPr>
          <w:rFonts w:ascii="Arial" w:hAnsi="Arial" w:cs="Arial"/>
          <w:sz w:val="28"/>
          <w:szCs w:val="28"/>
        </w:rPr>
        <w:t xml:space="preserve">Licenciada Carolina Guadalupe: a mi también me preocupa el tema de protección a niñas, niños y adolescentes y quisiera preguntarle en este caso ¿qué acciones de inteligencia están implementando con la Policía Preventiva Municipal?, ya que si tenemos el dato por parte de </w:t>
      </w:r>
      <w:proofErr w:type="spellStart"/>
      <w:r>
        <w:rPr>
          <w:rFonts w:ascii="Arial" w:hAnsi="Arial" w:cs="Arial"/>
          <w:sz w:val="28"/>
          <w:szCs w:val="28"/>
        </w:rPr>
        <w:t>SIPINNA</w:t>
      </w:r>
      <w:proofErr w:type="spellEnd"/>
      <w:r>
        <w:rPr>
          <w:rFonts w:ascii="Arial" w:hAnsi="Arial" w:cs="Arial"/>
          <w:sz w:val="28"/>
          <w:szCs w:val="28"/>
        </w:rPr>
        <w:t xml:space="preserve"> que San Pedro Tlaquepaque es el 1er. lugar a nivel nacional en trata de menores; eso sí es preocupante y relevante, ¿qué acciones están tomando en este momento? </w:t>
      </w:r>
    </w:p>
    <w:p w:rsidR="00E50C2C" w:rsidRDefault="00E50C2C" w:rsidP="000167D7">
      <w:pPr>
        <w:jc w:val="both"/>
        <w:rPr>
          <w:rFonts w:ascii="Arial" w:hAnsi="Arial" w:cs="Arial"/>
          <w:sz w:val="28"/>
          <w:szCs w:val="28"/>
        </w:rPr>
      </w:pPr>
    </w:p>
    <w:p w:rsidR="000167D7" w:rsidRDefault="000167D7" w:rsidP="000167D7">
      <w:pPr>
        <w:jc w:val="both"/>
        <w:rPr>
          <w:rFonts w:ascii="Arial" w:hAnsi="Arial" w:cs="Arial"/>
          <w:b/>
          <w:sz w:val="28"/>
          <w:szCs w:val="28"/>
          <w:u w:val="single"/>
        </w:rPr>
      </w:pPr>
      <w:r w:rsidRPr="002A2358">
        <w:rPr>
          <w:rFonts w:ascii="Arial" w:hAnsi="Arial" w:cs="Arial"/>
          <w:b/>
          <w:sz w:val="28"/>
          <w:szCs w:val="28"/>
          <w:u w:val="single"/>
        </w:rPr>
        <w:t>LIC. CAROLINA GUADALUPE PARADA GONZÁLEZ</w:t>
      </w:r>
      <w:r>
        <w:rPr>
          <w:rFonts w:ascii="Arial" w:hAnsi="Arial" w:cs="Arial"/>
          <w:b/>
          <w:sz w:val="28"/>
          <w:szCs w:val="28"/>
          <w:u w:val="single"/>
        </w:rPr>
        <w:t>:</w:t>
      </w:r>
    </w:p>
    <w:p w:rsidR="002869FF" w:rsidRDefault="000167D7" w:rsidP="000167D7">
      <w:pPr>
        <w:jc w:val="both"/>
        <w:rPr>
          <w:rFonts w:ascii="Arial" w:hAnsi="Arial" w:cs="Arial"/>
          <w:sz w:val="28"/>
          <w:szCs w:val="28"/>
        </w:rPr>
      </w:pPr>
      <w:r>
        <w:rPr>
          <w:rFonts w:ascii="Arial" w:hAnsi="Arial" w:cs="Arial"/>
          <w:sz w:val="28"/>
          <w:szCs w:val="28"/>
        </w:rPr>
        <w:t>Dentro del Programa Municipal lo checamos en concordancia con el Estado de Jalisco, porque en trata de personas el 1º es Puerto Vallarta, 2º tenemos a Chapala, y 3º tenemos a San Pero Tlaquepaque, catalogado como en trata de personas, incluidos niñas, niños y adolescentes; se tiene la certeza de que nada mas hay tres carpetas de investigación con fiscalía ya corroboradas, únicamente tres carpetas de investigación iniciadas por trata de niñas, niños y adolescentes, sin embargo, por ser un Pueblo turístico, un Pueblo Mágico que recaba personas de varios países, lo que se esta trabajando es que vamos a firmar un convenio con una asociación que se llama: “Julio Azul”, que tr</w:t>
      </w:r>
      <w:r w:rsidR="00766371">
        <w:rPr>
          <w:rFonts w:ascii="Arial" w:hAnsi="Arial" w:cs="Arial"/>
          <w:sz w:val="28"/>
          <w:szCs w:val="28"/>
        </w:rPr>
        <w:t>abaja en la trata de personas, d</w:t>
      </w:r>
      <w:r>
        <w:rPr>
          <w:rFonts w:ascii="Arial" w:hAnsi="Arial" w:cs="Arial"/>
          <w:sz w:val="28"/>
          <w:szCs w:val="28"/>
        </w:rPr>
        <w:t xml:space="preserve">entro de ese programa lo que se intenta hacer es que todo el mes de julio, e inclusive todo el año, se este capacitando a los restauranteros que son los primeros en detectar lo que es la trata de personas; los restauranteros del municipio, a todos los comerciantes, y mas que nada a la Policía como primer respondiente. Sabemos que detectar un caso de trata </w:t>
      </w:r>
      <w:r w:rsidR="00766371">
        <w:rPr>
          <w:rFonts w:ascii="Arial" w:hAnsi="Arial" w:cs="Arial"/>
          <w:sz w:val="28"/>
          <w:szCs w:val="28"/>
        </w:rPr>
        <w:t>de personas es muy complicado, q</w:t>
      </w:r>
      <w:r>
        <w:rPr>
          <w:rFonts w:ascii="Arial" w:hAnsi="Arial" w:cs="Arial"/>
          <w:sz w:val="28"/>
          <w:szCs w:val="28"/>
        </w:rPr>
        <w:t xml:space="preserve">uienes lo detectan no </w:t>
      </w:r>
    </w:p>
    <w:p w:rsidR="002869FF" w:rsidRPr="005B4273" w:rsidRDefault="002869FF" w:rsidP="002869FF">
      <w:pPr>
        <w:pStyle w:val="NormalWeb"/>
        <w:spacing w:before="0" w:beforeAutospacing="0" w:after="0"/>
        <w:jc w:val="right"/>
        <w:rPr>
          <w:rFonts w:ascii="Arial" w:hAnsi="Arial" w:cs="Arial"/>
          <w:color w:val="000000" w:themeColor="text1"/>
          <w:sz w:val="16"/>
          <w:szCs w:val="16"/>
        </w:rPr>
      </w:pPr>
      <w:r>
        <w:rPr>
          <w:rFonts w:ascii="Arial" w:hAnsi="Arial" w:cs="Arial"/>
          <w:color w:val="000000" w:themeColor="text1"/>
          <w:sz w:val="16"/>
          <w:szCs w:val="16"/>
        </w:rPr>
        <w:t>6</w:t>
      </w:r>
    </w:p>
    <w:p w:rsidR="002869FF" w:rsidRDefault="002869FF" w:rsidP="000167D7">
      <w:pPr>
        <w:jc w:val="both"/>
        <w:rPr>
          <w:rFonts w:ascii="Arial" w:hAnsi="Arial" w:cs="Arial"/>
          <w:sz w:val="28"/>
          <w:szCs w:val="28"/>
        </w:rPr>
      </w:pPr>
    </w:p>
    <w:p w:rsidR="000167D7" w:rsidRDefault="000167D7" w:rsidP="000167D7">
      <w:pPr>
        <w:jc w:val="both"/>
        <w:rPr>
          <w:rFonts w:ascii="Arial" w:hAnsi="Arial" w:cs="Arial"/>
          <w:sz w:val="28"/>
          <w:szCs w:val="28"/>
        </w:rPr>
      </w:pPr>
      <w:r>
        <w:rPr>
          <w:rFonts w:ascii="Arial" w:hAnsi="Arial" w:cs="Arial"/>
          <w:sz w:val="28"/>
          <w:szCs w:val="28"/>
        </w:rPr>
        <w:lastRenderedPageBreak/>
        <w:t>es la Policía como primer respondiente, ellos fungen únicamente así literal: primer respondiente una vez que se realiza la denuncia o se da el aviso correspondiente, sin embargo para detectar la trata de personas en niñas, niños y adolescentes, pues lo que se intenta es capacitar a la sociedad en general, es decir: poner anuncios dentro del pueblo mágico, hacer capacitaciones a la Policía Municipal, a los que conforman la sociedad civil que son los empresarios, hacer obras de teatro en donde se visibilice este tema. Lo primero que hay que hacer es hablar en el Municipio de éste tema porque no tenemos mucho conocimient</w:t>
      </w:r>
      <w:r w:rsidR="00766371">
        <w:rPr>
          <w:rFonts w:ascii="Arial" w:hAnsi="Arial" w:cs="Arial"/>
          <w:sz w:val="28"/>
          <w:szCs w:val="28"/>
        </w:rPr>
        <w:t>o referente a que hacer a eso, d</w:t>
      </w:r>
      <w:r>
        <w:rPr>
          <w:rFonts w:ascii="Arial" w:hAnsi="Arial" w:cs="Arial"/>
          <w:sz w:val="28"/>
          <w:szCs w:val="28"/>
        </w:rPr>
        <w:t>entro del Programa Municipal sí se establecen</w:t>
      </w:r>
      <w:r w:rsidR="00EB384A">
        <w:rPr>
          <w:rFonts w:ascii="Arial" w:hAnsi="Arial" w:cs="Arial"/>
          <w:sz w:val="28"/>
          <w:szCs w:val="28"/>
        </w:rPr>
        <w:t xml:space="preserve"> las acciones como son: capacitaciones a</w:t>
      </w:r>
      <w:r>
        <w:rPr>
          <w:rFonts w:ascii="Arial" w:hAnsi="Arial" w:cs="Arial"/>
          <w:sz w:val="28"/>
          <w:szCs w:val="28"/>
        </w:rPr>
        <w:t xml:space="preserve"> dependencias, a Servicios Médicos, a restauranteros, reitero; y pues un mes enfocado a una campaña preventiva de trata de personas.</w:t>
      </w:r>
    </w:p>
    <w:p w:rsidR="00E50C2C" w:rsidRDefault="00E50C2C" w:rsidP="000167D7">
      <w:pPr>
        <w:jc w:val="both"/>
        <w:rPr>
          <w:rFonts w:ascii="Arial" w:hAnsi="Arial" w:cs="Arial"/>
          <w:sz w:val="28"/>
          <w:szCs w:val="28"/>
        </w:rPr>
      </w:pPr>
    </w:p>
    <w:p w:rsidR="000167D7" w:rsidRDefault="000167D7" w:rsidP="000167D7">
      <w:pPr>
        <w:jc w:val="both"/>
        <w:rPr>
          <w:rFonts w:ascii="Arial" w:hAnsi="Arial" w:cs="Arial"/>
          <w:b/>
          <w:sz w:val="28"/>
          <w:szCs w:val="28"/>
          <w:u w:val="single"/>
        </w:rPr>
      </w:pPr>
      <w:r>
        <w:rPr>
          <w:rFonts w:ascii="Arial" w:hAnsi="Arial" w:cs="Arial"/>
          <w:b/>
          <w:sz w:val="28"/>
          <w:szCs w:val="28"/>
          <w:u w:val="single"/>
        </w:rPr>
        <w:t xml:space="preserve">REGIDORA </w:t>
      </w:r>
      <w:r w:rsidRPr="00214800">
        <w:rPr>
          <w:rFonts w:ascii="Arial" w:hAnsi="Arial" w:cs="Arial"/>
          <w:b/>
          <w:sz w:val="28"/>
          <w:szCs w:val="28"/>
          <w:u w:val="single"/>
        </w:rPr>
        <w:t>ANA ROSA LOZA AGRAZ</w:t>
      </w:r>
      <w:r>
        <w:rPr>
          <w:rFonts w:ascii="Arial" w:hAnsi="Arial" w:cs="Arial"/>
          <w:b/>
          <w:sz w:val="28"/>
          <w:szCs w:val="28"/>
          <w:u w:val="single"/>
        </w:rPr>
        <w:t>:</w:t>
      </w:r>
    </w:p>
    <w:p w:rsidR="000167D7" w:rsidRPr="00EB384A" w:rsidRDefault="000167D7" w:rsidP="00EB384A">
      <w:pPr>
        <w:jc w:val="both"/>
        <w:rPr>
          <w:rFonts w:ascii="Arial" w:hAnsi="Arial" w:cs="Arial"/>
          <w:sz w:val="28"/>
          <w:szCs w:val="28"/>
        </w:rPr>
      </w:pPr>
      <w:r>
        <w:rPr>
          <w:rFonts w:ascii="Arial" w:hAnsi="Arial" w:cs="Arial"/>
          <w:sz w:val="28"/>
          <w:szCs w:val="28"/>
        </w:rPr>
        <w:t xml:space="preserve">Bien, nada más quisiera agregar algo: ¿esto no nada más es enfocado a Pueblo Mágico? Porque todos sabemos que la demarcación de Pueblo Mágico en San Pedro Tlaquepaque son 42 manzanas; y ¿que pasa con los niños de San Martin de las Flores, de La </w:t>
      </w:r>
      <w:proofErr w:type="spellStart"/>
      <w:r>
        <w:rPr>
          <w:rFonts w:ascii="Arial" w:hAnsi="Arial" w:cs="Arial"/>
          <w:sz w:val="28"/>
          <w:szCs w:val="28"/>
        </w:rPr>
        <w:t>Duraznera</w:t>
      </w:r>
      <w:proofErr w:type="spellEnd"/>
      <w:r>
        <w:rPr>
          <w:rFonts w:ascii="Arial" w:hAnsi="Arial" w:cs="Arial"/>
          <w:sz w:val="28"/>
          <w:szCs w:val="28"/>
        </w:rPr>
        <w:t>, de Las Huertas, y de todo el municipio de San Pedro Tlaquepaque? Ahí si pediría que sí fuera extensivo para todas las colonias, delegaciones y agencias municipales, porque, como repito: el Pueblo Mágico solamente comprende 42 manzanas, entonces sí necesita</w:t>
      </w:r>
      <w:r w:rsidR="00407F10">
        <w:rPr>
          <w:rFonts w:ascii="Arial" w:hAnsi="Arial" w:cs="Arial"/>
          <w:sz w:val="28"/>
          <w:szCs w:val="28"/>
        </w:rPr>
        <w:t xml:space="preserve">mos que se </w:t>
      </w:r>
      <w:proofErr w:type="spellStart"/>
      <w:r w:rsidR="00407F10">
        <w:rPr>
          <w:rFonts w:ascii="Arial" w:hAnsi="Arial" w:cs="Arial"/>
          <w:sz w:val="28"/>
          <w:szCs w:val="28"/>
        </w:rPr>
        <w:t>impiementen</w:t>
      </w:r>
      <w:proofErr w:type="spellEnd"/>
      <w:r>
        <w:rPr>
          <w:rFonts w:ascii="Arial" w:hAnsi="Arial" w:cs="Arial"/>
          <w:sz w:val="28"/>
          <w:szCs w:val="28"/>
        </w:rPr>
        <w:t xml:space="preserve"> acciones por parte de Seguridad Pública, y otra de las cosas es que no se denuncia y se encuentran muy pocos casos de denuncia porque no tenemos una agencia del Ministerio Público cercana en el Municipio de San Pedro Tlaquepaque; las que se encuentran son en la Calle 14 en Guadalajara, entonces yo he insistido como abogada, como Regidora que haya acceso a la justicia, que haya acceso a la denuncia ¿y cómo sería esto? ¡Teniendo unas agencias del Ministerio Publico cercanas aquí en el Municipio de San Pedro Tlaquepaque! Muchas gracias.</w:t>
      </w:r>
    </w:p>
    <w:p w:rsidR="00E50C2C" w:rsidRDefault="00E50C2C" w:rsidP="000167D7">
      <w:pPr>
        <w:jc w:val="both"/>
        <w:rPr>
          <w:rFonts w:ascii="Arial" w:hAnsi="Arial" w:cs="Arial"/>
          <w:sz w:val="28"/>
          <w:szCs w:val="28"/>
        </w:rPr>
      </w:pPr>
    </w:p>
    <w:p w:rsidR="000167D7" w:rsidRDefault="000167D7" w:rsidP="000167D7">
      <w:pPr>
        <w:jc w:val="both"/>
        <w:rPr>
          <w:rFonts w:ascii="Arial" w:hAnsi="Arial" w:cs="Arial"/>
          <w:b/>
          <w:sz w:val="28"/>
          <w:szCs w:val="28"/>
          <w:u w:val="single"/>
        </w:rPr>
      </w:pPr>
      <w:r w:rsidRPr="002A2358">
        <w:rPr>
          <w:rFonts w:ascii="Arial" w:hAnsi="Arial" w:cs="Arial"/>
          <w:b/>
          <w:sz w:val="28"/>
          <w:szCs w:val="28"/>
          <w:u w:val="single"/>
        </w:rPr>
        <w:t>LIC. CAROLINA GUADALUPE PARADA GONZÁLEZ</w:t>
      </w:r>
      <w:r>
        <w:rPr>
          <w:rFonts w:ascii="Arial" w:hAnsi="Arial" w:cs="Arial"/>
          <w:b/>
          <w:sz w:val="28"/>
          <w:szCs w:val="28"/>
          <w:u w:val="single"/>
        </w:rPr>
        <w:t>:</w:t>
      </w:r>
    </w:p>
    <w:p w:rsidR="002869FF" w:rsidRDefault="000167D7" w:rsidP="000167D7">
      <w:pPr>
        <w:jc w:val="both"/>
        <w:rPr>
          <w:rFonts w:ascii="Arial" w:hAnsi="Arial" w:cs="Arial"/>
          <w:sz w:val="28"/>
          <w:szCs w:val="28"/>
        </w:rPr>
      </w:pPr>
      <w:r>
        <w:rPr>
          <w:rFonts w:ascii="Arial" w:hAnsi="Arial" w:cs="Arial"/>
          <w:sz w:val="28"/>
          <w:szCs w:val="28"/>
        </w:rPr>
        <w:t>Si, dentro de esas campañas de capacitación continuas que se pretenden, de hecho en la sesión del viernes - le voy a mandar la invitación para que asista – van a venir las fundadoras de esta asociación y todo el programa que se presenta, el Municipio lo único que hace pues es elegir las actividades a las que nos vamos a comprometer, pero estas actividades van por todo el M</w:t>
      </w:r>
      <w:r w:rsidR="00407F10">
        <w:rPr>
          <w:rFonts w:ascii="Arial" w:hAnsi="Arial" w:cs="Arial"/>
          <w:sz w:val="28"/>
          <w:szCs w:val="28"/>
        </w:rPr>
        <w:t>unicipio, si son transitorias, d</w:t>
      </w:r>
      <w:r>
        <w:rPr>
          <w:rFonts w:ascii="Arial" w:hAnsi="Arial" w:cs="Arial"/>
          <w:sz w:val="28"/>
          <w:szCs w:val="28"/>
        </w:rPr>
        <w:t xml:space="preserve">e hecho ahorita tenemos actualmente con Cultura un proyecto - porque dentro de la trata entra el trabajo infantil también - en donde se pretende poner unos murales transitorios - también ya se </w:t>
      </w:r>
    </w:p>
    <w:p w:rsidR="002869FF" w:rsidRPr="005B4273" w:rsidRDefault="002869FF" w:rsidP="002869FF">
      <w:pPr>
        <w:pStyle w:val="NormalWeb"/>
        <w:spacing w:before="0" w:beforeAutospacing="0" w:after="0"/>
        <w:jc w:val="right"/>
        <w:rPr>
          <w:rFonts w:ascii="Arial" w:hAnsi="Arial" w:cs="Arial"/>
          <w:color w:val="000000" w:themeColor="text1"/>
          <w:sz w:val="16"/>
          <w:szCs w:val="16"/>
        </w:rPr>
      </w:pPr>
      <w:r>
        <w:rPr>
          <w:rFonts w:ascii="Arial" w:hAnsi="Arial" w:cs="Arial"/>
          <w:color w:val="000000" w:themeColor="text1"/>
          <w:sz w:val="16"/>
          <w:szCs w:val="16"/>
        </w:rPr>
        <w:t>7</w:t>
      </w:r>
    </w:p>
    <w:p w:rsidR="002869FF" w:rsidRDefault="002869FF" w:rsidP="000167D7">
      <w:pPr>
        <w:jc w:val="both"/>
        <w:rPr>
          <w:rFonts w:ascii="Arial" w:hAnsi="Arial" w:cs="Arial"/>
          <w:sz w:val="28"/>
          <w:szCs w:val="28"/>
        </w:rPr>
      </w:pPr>
    </w:p>
    <w:p w:rsidR="000167D7" w:rsidRDefault="000167D7" w:rsidP="000167D7">
      <w:pPr>
        <w:jc w:val="both"/>
        <w:rPr>
          <w:rFonts w:ascii="Arial" w:hAnsi="Arial" w:cs="Arial"/>
          <w:sz w:val="28"/>
          <w:szCs w:val="28"/>
        </w:rPr>
      </w:pPr>
      <w:r>
        <w:rPr>
          <w:rFonts w:ascii="Arial" w:hAnsi="Arial" w:cs="Arial"/>
          <w:sz w:val="28"/>
          <w:szCs w:val="28"/>
        </w:rPr>
        <w:lastRenderedPageBreak/>
        <w:t xml:space="preserve">presento en una sesión pasada de </w:t>
      </w:r>
      <w:proofErr w:type="spellStart"/>
      <w:r>
        <w:rPr>
          <w:rFonts w:ascii="Arial" w:hAnsi="Arial" w:cs="Arial"/>
          <w:sz w:val="28"/>
          <w:szCs w:val="28"/>
        </w:rPr>
        <w:t>SIPINNA</w:t>
      </w:r>
      <w:proofErr w:type="spellEnd"/>
      <w:r>
        <w:rPr>
          <w:rFonts w:ascii="Arial" w:hAnsi="Arial" w:cs="Arial"/>
          <w:sz w:val="28"/>
          <w:szCs w:val="28"/>
        </w:rPr>
        <w:t xml:space="preserve"> -  para que vayan a to</w:t>
      </w:r>
      <w:r w:rsidR="00407F10">
        <w:rPr>
          <w:rFonts w:ascii="Arial" w:hAnsi="Arial" w:cs="Arial"/>
          <w:sz w:val="28"/>
          <w:szCs w:val="28"/>
        </w:rPr>
        <w:t xml:space="preserve">dos los municipios que hay </w:t>
      </w:r>
      <w:r>
        <w:rPr>
          <w:rFonts w:ascii="Arial" w:hAnsi="Arial" w:cs="Arial"/>
          <w:sz w:val="28"/>
          <w:szCs w:val="28"/>
        </w:rPr>
        <w:t>para que los niños puedan tener acceso a saber esta información, a saber lo que les pasa, tener conocimiento y saber ante quien pueden denunciar y a quien pueden acudir ante qué instancias y poder decir lo que les ocurre. Pero, sí se tiene previsto lo que es la trata de personas de niñas, niños y adolescentes específicamente, y el trabajo infantil, explotación infantil.</w:t>
      </w:r>
    </w:p>
    <w:p w:rsidR="00E50C2C" w:rsidRDefault="00E50C2C" w:rsidP="000167D7">
      <w:pPr>
        <w:jc w:val="both"/>
        <w:rPr>
          <w:rFonts w:ascii="Arial" w:hAnsi="Arial" w:cs="Arial"/>
          <w:sz w:val="28"/>
          <w:szCs w:val="28"/>
        </w:rPr>
      </w:pPr>
    </w:p>
    <w:p w:rsidR="000167D7" w:rsidRDefault="000167D7" w:rsidP="000167D7">
      <w:pPr>
        <w:jc w:val="both"/>
        <w:rPr>
          <w:rFonts w:ascii="Arial" w:hAnsi="Arial" w:cs="Arial"/>
          <w:b/>
          <w:sz w:val="28"/>
          <w:szCs w:val="28"/>
          <w:u w:val="single"/>
        </w:rPr>
      </w:pPr>
      <w:r>
        <w:rPr>
          <w:rFonts w:ascii="Arial" w:hAnsi="Arial" w:cs="Arial"/>
          <w:b/>
          <w:sz w:val="28"/>
          <w:szCs w:val="28"/>
          <w:u w:val="single"/>
        </w:rPr>
        <w:t xml:space="preserve">PRESIDENTE: </w:t>
      </w:r>
    </w:p>
    <w:p w:rsidR="000167D7" w:rsidRDefault="000167D7" w:rsidP="000167D7">
      <w:pPr>
        <w:jc w:val="both"/>
        <w:rPr>
          <w:rFonts w:ascii="Arial" w:hAnsi="Arial" w:cs="Arial"/>
          <w:sz w:val="28"/>
          <w:szCs w:val="28"/>
        </w:rPr>
      </w:pPr>
      <w:r>
        <w:rPr>
          <w:rFonts w:ascii="Arial" w:hAnsi="Arial" w:cs="Arial"/>
          <w:sz w:val="28"/>
          <w:szCs w:val="28"/>
        </w:rPr>
        <w:t xml:space="preserve">Continuando con la sesión, </w:t>
      </w:r>
      <w:r w:rsidRPr="005A33B2">
        <w:rPr>
          <w:rFonts w:ascii="Arial" w:hAnsi="Arial" w:cs="Arial"/>
          <w:sz w:val="28"/>
          <w:szCs w:val="28"/>
        </w:rPr>
        <w:t>que son Asuntos Generales, les pregunto a los asistentes, si tienen algo que manifestar.</w:t>
      </w:r>
    </w:p>
    <w:p w:rsidR="000167D7" w:rsidRPr="00BC2FFD" w:rsidRDefault="000167D7" w:rsidP="000167D7">
      <w:pPr>
        <w:jc w:val="both"/>
        <w:rPr>
          <w:rFonts w:ascii="Arial" w:hAnsi="Arial" w:cs="Arial"/>
          <w:color w:val="000000" w:themeColor="text1"/>
          <w:sz w:val="28"/>
          <w:szCs w:val="28"/>
        </w:rPr>
      </w:pPr>
      <w:r w:rsidRPr="005A33B2">
        <w:rPr>
          <w:rFonts w:ascii="Arial" w:hAnsi="Arial" w:cs="Arial"/>
          <w:sz w:val="28"/>
          <w:szCs w:val="28"/>
        </w:rPr>
        <w:t xml:space="preserve">Como </w:t>
      </w:r>
      <w:r>
        <w:rPr>
          <w:rFonts w:ascii="Arial" w:hAnsi="Arial" w:cs="Arial"/>
          <w:b/>
          <w:sz w:val="28"/>
          <w:szCs w:val="28"/>
        </w:rPr>
        <w:t xml:space="preserve">quinto </w:t>
      </w:r>
      <w:r w:rsidRPr="005A33B2">
        <w:rPr>
          <w:rFonts w:ascii="Arial" w:hAnsi="Arial" w:cs="Arial"/>
          <w:b/>
          <w:sz w:val="28"/>
          <w:szCs w:val="28"/>
        </w:rPr>
        <w:t>punto,</w:t>
      </w:r>
      <w:r w:rsidRPr="005A33B2">
        <w:rPr>
          <w:rFonts w:ascii="Arial" w:hAnsi="Arial" w:cs="Arial"/>
          <w:sz w:val="28"/>
          <w:szCs w:val="28"/>
        </w:rPr>
        <w:t xml:space="preserve"> declaro clausurada la Sesión siendo las </w:t>
      </w:r>
      <w:r>
        <w:rPr>
          <w:rFonts w:ascii="Arial" w:hAnsi="Arial" w:cs="Arial"/>
          <w:b/>
          <w:sz w:val="28"/>
          <w:szCs w:val="28"/>
          <w:u w:val="single"/>
        </w:rPr>
        <w:t>12:50</w:t>
      </w:r>
      <w:r>
        <w:rPr>
          <w:rFonts w:ascii="Arial" w:hAnsi="Arial" w:cs="Arial"/>
          <w:sz w:val="28"/>
          <w:szCs w:val="28"/>
        </w:rPr>
        <w:t xml:space="preserve"> (doce </w:t>
      </w:r>
      <w:r w:rsidRPr="005A33B2">
        <w:rPr>
          <w:rFonts w:ascii="Arial" w:hAnsi="Arial" w:cs="Arial"/>
          <w:sz w:val="28"/>
          <w:szCs w:val="28"/>
        </w:rPr>
        <w:t>horas</w:t>
      </w:r>
      <w:r>
        <w:rPr>
          <w:rFonts w:ascii="Arial" w:hAnsi="Arial" w:cs="Arial"/>
          <w:sz w:val="28"/>
          <w:szCs w:val="28"/>
        </w:rPr>
        <w:t xml:space="preserve"> con cincuenta minutos) de este</w:t>
      </w:r>
      <w:r w:rsidRPr="005A33B2">
        <w:rPr>
          <w:rFonts w:ascii="Arial" w:hAnsi="Arial" w:cs="Arial"/>
          <w:sz w:val="28"/>
          <w:szCs w:val="28"/>
        </w:rPr>
        <w:t xml:space="preserve"> martes 13 de diciembre</w:t>
      </w:r>
      <w:r>
        <w:rPr>
          <w:rFonts w:ascii="Arial" w:hAnsi="Arial" w:cs="Arial"/>
          <w:color w:val="000000" w:themeColor="text1"/>
          <w:sz w:val="28"/>
          <w:szCs w:val="28"/>
        </w:rPr>
        <w:t xml:space="preserve"> </w:t>
      </w:r>
      <w:r w:rsidRPr="00AA0E85">
        <w:rPr>
          <w:rFonts w:ascii="Arial" w:hAnsi="Arial" w:cs="Arial"/>
          <w:color w:val="000000" w:themeColor="text1"/>
          <w:sz w:val="28"/>
          <w:szCs w:val="28"/>
        </w:rPr>
        <w:t>del 2022</w:t>
      </w:r>
      <w:r w:rsidRPr="005A33B2">
        <w:rPr>
          <w:rFonts w:ascii="Arial" w:hAnsi="Arial" w:cs="Arial"/>
          <w:color w:val="000000" w:themeColor="text1"/>
          <w:sz w:val="28"/>
          <w:szCs w:val="28"/>
        </w:rPr>
        <w:t xml:space="preserve">. </w:t>
      </w:r>
      <w:r>
        <w:rPr>
          <w:rFonts w:ascii="Arial" w:hAnsi="Arial" w:cs="Arial"/>
          <w:color w:val="000000" w:themeColor="text1"/>
          <w:sz w:val="28"/>
          <w:szCs w:val="28"/>
        </w:rPr>
        <w:t xml:space="preserve">¡Que pasen Feliz Navidad, que se la pasen bien en compañía de su familia! </w:t>
      </w:r>
      <w:r w:rsidRPr="005A33B2">
        <w:rPr>
          <w:rFonts w:ascii="Arial" w:hAnsi="Arial" w:cs="Arial"/>
          <w:sz w:val="28"/>
          <w:szCs w:val="28"/>
        </w:rPr>
        <w:t>Gracias por su asistencia.</w:t>
      </w:r>
    </w:p>
    <w:p w:rsidR="009A6749" w:rsidRPr="00CC3542" w:rsidRDefault="009A6749" w:rsidP="009A6749">
      <w:pPr>
        <w:jc w:val="both"/>
        <w:rPr>
          <w:rFonts w:ascii="Arial" w:hAnsi="Arial" w:cs="Arial"/>
          <w:sz w:val="28"/>
          <w:szCs w:val="28"/>
        </w:rPr>
      </w:pPr>
    </w:p>
    <w:p w:rsidR="009A6749" w:rsidRDefault="009A6749" w:rsidP="00C67A5E">
      <w:pPr>
        <w:jc w:val="both"/>
        <w:rPr>
          <w:rFonts w:ascii="Arial" w:hAnsi="Arial" w:cs="Arial"/>
          <w:b/>
          <w:sz w:val="28"/>
          <w:szCs w:val="28"/>
        </w:rPr>
      </w:pPr>
      <w:r w:rsidRPr="00CC3542">
        <w:rPr>
          <w:rFonts w:ascii="Arial" w:hAnsi="Arial" w:cs="Arial"/>
          <w:b/>
          <w:bCs/>
          <w:sz w:val="28"/>
          <w:szCs w:val="28"/>
        </w:rPr>
        <w:t xml:space="preserve">Integrantes de la </w:t>
      </w:r>
      <w:r w:rsidR="00C67A5E">
        <w:rPr>
          <w:rFonts w:ascii="Arial" w:hAnsi="Arial" w:cs="Arial"/>
          <w:b/>
          <w:bCs/>
          <w:sz w:val="28"/>
          <w:szCs w:val="28"/>
        </w:rPr>
        <w:t xml:space="preserve">Comisión Edilicia </w:t>
      </w:r>
      <w:r w:rsidR="00C67A5E" w:rsidRPr="00C67A5E">
        <w:rPr>
          <w:rFonts w:ascii="Arial" w:hAnsi="Arial" w:cs="Arial"/>
          <w:b/>
          <w:bCs/>
          <w:sz w:val="28"/>
          <w:szCs w:val="28"/>
        </w:rPr>
        <w:t>de</w:t>
      </w:r>
      <w:r w:rsidR="00C67A5E" w:rsidRPr="00C67A5E">
        <w:rPr>
          <w:rFonts w:ascii="Arial" w:hAnsi="Arial" w:cs="Arial"/>
          <w:b/>
          <w:sz w:val="28"/>
          <w:szCs w:val="28"/>
        </w:rPr>
        <w:t xml:space="preserve"> Defensa de Niños, Niñas y Adolescentes </w:t>
      </w:r>
    </w:p>
    <w:p w:rsidR="00AD2D55" w:rsidRPr="00CC3542" w:rsidRDefault="00AD2D55" w:rsidP="009A6749">
      <w:pPr>
        <w:rPr>
          <w:rFonts w:ascii="Arial" w:hAnsi="Arial" w:cs="Arial"/>
          <w:b/>
          <w:bCs/>
          <w:sz w:val="28"/>
          <w:szCs w:val="28"/>
        </w:rPr>
      </w:pPr>
    </w:p>
    <w:p w:rsidR="009A6749" w:rsidRPr="00CC3542" w:rsidRDefault="009A6749" w:rsidP="009A6749">
      <w:pPr>
        <w:jc w:val="center"/>
        <w:rPr>
          <w:rFonts w:ascii="Arial" w:hAnsi="Arial" w:cs="Arial"/>
          <w:b/>
          <w:bCs/>
          <w:sz w:val="28"/>
          <w:szCs w:val="28"/>
        </w:rPr>
      </w:pPr>
      <w:r w:rsidRPr="00CC3542">
        <w:rPr>
          <w:rFonts w:ascii="Arial" w:hAnsi="Arial" w:cs="Arial"/>
          <w:b/>
          <w:bCs/>
          <w:sz w:val="28"/>
          <w:szCs w:val="28"/>
        </w:rPr>
        <w:t>____________________________________________________</w:t>
      </w:r>
    </w:p>
    <w:p w:rsidR="009A6749" w:rsidRPr="00165B51" w:rsidRDefault="009A6749" w:rsidP="009A6749">
      <w:pPr>
        <w:jc w:val="center"/>
        <w:rPr>
          <w:rFonts w:ascii="Arial" w:hAnsi="Arial" w:cs="Arial"/>
          <w:b/>
          <w:sz w:val="28"/>
          <w:szCs w:val="28"/>
        </w:rPr>
      </w:pPr>
      <w:r w:rsidRPr="00165B51">
        <w:rPr>
          <w:rFonts w:ascii="Arial" w:hAnsi="Arial" w:cs="Arial"/>
          <w:b/>
          <w:sz w:val="28"/>
          <w:szCs w:val="28"/>
        </w:rPr>
        <w:t>JOSÉ LUIS SALAZAR MARTÍNEZ</w:t>
      </w:r>
    </w:p>
    <w:p w:rsidR="00FC23D9" w:rsidRPr="00FC23D9" w:rsidRDefault="00FC23D9" w:rsidP="00FC23D9">
      <w:pPr>
        <w:jc w:val="center"/>
        <w:rPr>
          <w:rFonts w:ascii="Arial" w:hAnsi="Arial" w:cs="Arial"/>
          <w:b/>
          <w:sz w:val="28"/>
          <w:szCs w:val="28"/>
        </w:rPr>
      </w:pPr>
      <w:r w:rsidRPr="00FC23D9">
        <w:rPr>
          <w:rFonts w:ascii="Arial" w:hAnsi="Arial" w:cs="Arial"/>
          <w:b/>
          <w:sz w:val="28"/>
          <w:szCs w:val="28"/>
        </w:rPr>
        <w:t>SÍNDICO</w:t>
      </w:r>
    </w:p>
    <w:p w:rsidR="009A6749" w:rsidRPr="00FC23D9" w:rsidRDefault="009A6749" w:rsidP="00FC23D9">
      <w:pPr>
        <w:jc w:val="center"/>
        <w:rPr>
          <w:rFonts w:ascii="Arial" w:hAnsi="Arial" w:cs="Arial"/>
          <w:b/>
          <w:sz w:val="28"/>
          <w:szCs w:val="28"/>
        </w:rPr>
      </w:pPr>
      <w:r w:rsidRPr="00FC23D9">
        <w:rPr>
          <w:rFonts w:ascii="Arial" w:hAnsi="Arial" w:cs="Arial"/>
          <w:b/>
          <w:sz w:val="28"/>
          <w:szCs w:val="28"/>
        </w:rPr>
        <w:t>PRESIDENTE</w:t>
      </w:r>
    </w:p>
    <w:p w:rsidR="00AD2D55" w:rsidRDefault="00AD2D55" w:rsidP="00023073">
      <w:pPr>
        <w:pBdr>
          <w:bottom w:val="single" w:sz="12" w:space="1" w:color="auto"/>
        </w:pBdr>
        <w:rPr>
          <w:rFonts w:ascii="Arial" w:hAnsi="Arial" w:cs="Arial"/>
          <w:sz w:val="28"/>
          <w:szCs w:val="28"/>
        </w:rPr>
      </w:pPr>
    </w:p>
    <w:p w:rsidR="00CE6E42" w:rsidRDefault="00CE6E42" w:rsidP="00023073">
      <w:pPr>
        <w:pBdr>
          <w:bottom w:val="single" w:sz="12" w:space="1" w:color="auto"/>
        </w:pBdr>
        <w:rPr>
          <w:rFonts w:ascii="Arial" w:hAnsi="Arial" w:cs="Arial"/>
          <w:sz w:val="28"/>
          <w:szCs w:val="28"/>
        </w:rPr>
      </w:pPr>
    </w:p>
    <w:p w:rsidR="00C67A5E" w:rsidRDefault="00C67A5E" w:rsidP="00E50C2C">
      <w:pPr>
        <w:jc w:val="center"/>
        <w:rPr>
          <w:rFonts w:ascii="Arial" w:hAnsi="Arial" w:cs="Arial"/>
          <w:b/>
          <w:sz w:val="28"/>
          <w:szCs w:val="28"/>
        </w:rPr>
      </w:pPr>
      <w:r w:rsidRPr="00C67A5E">
        <w:rPr>
          <w:rFonts w:ascii="Arial" w:hAnsi="Arial" w:cs="Arial"/>
          <w:b/>
          <w:sz w:val="28"/>
          <w:szCs w:val="28"/>
        </w:rPr>
        <w:t>ROBERTO GERARDO ALBARRÁN MAGAÑA</w:t>
      </w:r>
      <w:r w:rsidRPr="00165B51">
        <w:rPr>
          <w:rFonts w:ascii="Arial" w:hAnsi="Arial" w:cs="Arial"/>
          <w:b/>
          <w:sz w:val="28"/>
          <w:szCs w:val="28"/>
        </w:rPr>
        <w:t xml:space="preserve"> </w:t>
      </w:r>
    </w:p>
    <w:p w:rsidR="0004784E" w:rsidRPr="00CE6E42" w:rsidRDefault="009A6749" w:rsidP="00CE6E42">
      <w:pPr>
        <w:pStyle w:val="NormalWeb"/>
        <w:spacing w:before="240" w:beforeAutospacing="0" w:after="0"/>
        <w:jc w:val="center"/>
        <w:rPr>
          <w:rFonts w:ascii="Arial" w:hAnsi="Arial" w:cs="Arial"/>
          <w:color w:val="000000" w:themeColor="text1"/>
          <w:sz w:val="28"/>
          <w:szCs w:val="28"/>
        </w:rPr>
      </w:pPr>
      <w:r w:rsidRPr="00165B51">
        <w:rPr>
          <w:rFonts w:ascii="Arial" w:hAnsi="Arial" w:cs="Arial"/>
          <w:b/>
          <w:sz w:val="28"/>
          <w:szCs w:val="28"/>
        </w:rPr>
        <w:t>VOCAL</w:t>
      </w:r>
    </w:p>
    <w:p w:rsidR="00CE6E42" w:rsidRPr="0004784E" w:rsidRDefault="00CE6E42" w:rsidP="0004784E">
      <w:pPr>
        <w:pStyle w:val="NormalWeb"/>
        <w:spacing w:before="0" w:beforeAutospacing="0" w:after="0"/>
        <w:rPr>
          <w:rFonts w:ascii="Arial" w:hAnsi="Arial" w:cs="Arial"/>
          <w:color w:val="000000" w:themeColor="text1"/>
          <w:sz w:val="16"/>
          <w:szCs w:val="16"/>
        </w:rPr>
      </w:pPr>
    </w:p>
    <w:p w:rsidR="0004784E" w:rsidRDefault="00C67A5E" w:rsidP="00C67A5E">
      <w:pPr>
        <w:jc w:val="center"/>
        <w:rPr>
          <w:rFonts w:ascii="Arial" w:hAnsi="Arial" w:cs="Arial"/>
          <w:sz w:val="28"/>
          <w:szCs w:val="28"/>
        </w:rPr>
      </w:pPr>
      <w:r w:rsidRPr="00CC3542">
        <w:rPr>
          <w:rFonts w:ascii="Arial" w:hAnsi="Arial" w:cs="Arial"/>
          <w:sz w:val="28"/>
          <w:szCs w:val="28"/>
        </w:rPr>
        <w:t>_____________________________________________</w:t>
      </w:r>
    </w:p>
    <w:p w:rsidR="00C67A5E" w:rsidRDefault="00C67A5E" w:rsidP="00C67A5E">
      <w:pPr>
        <w:pStyle w:val="NormalWeb"/>
        <w:spacing w:before="240" w:beforeAutospacing="0" w:after="0"/>
        <w:jc w:val="center"/>
        <w:rPr>
          <w:rFonts w:ascii="Arial" w:hAnsi="Arial" w:cs="Arial"/>
          <w:b/>
          <w:sz w:val="28"/>
          <w:szCs w:val="28"/>
        </w:rPr>
      </w:pPr>
      <w:r w:rsidRPr="00C67A5E">
        <w:rPr>
          <w:rFonts w:ascii="Arial" w:hAnsi="Arial" w:cs="Arial"/>
          <w:b/>
          <w:sz w:val="28"/>
          <w:szCs w:val="28"/>
        </w:rPr>
        <w:t>ANABEL ÁVILA MARTÍNEZ</w:t>
      </w:r>
      <w:r w:rsidRPr="00165B51">
        <w:rPr>
          <w:rFonts w:ascii="Arial" w:hAnsi="Arial" w:cs="Arial"/>
          <w:b/>
          <w:sz w:val="28"/>
          <w:szCs w:val="28"/>
        </w:rPr>
        <w:t xml:space="preserve"> </w:t>
      </w:r>
    </w:p>
    <w:p w:rsidR="00C67A5E" w:rsidRDefault="00C67A5E" w:rsidP="00CE6E42">
      <w:pPr>
        <w:pStyle w:val="NormalWeb"/>
        <w:spacing w:before="0" w:beforeAutospacing="0" w:after="0"/>
        <w:jc w:val="center"/>
        <w:rPr>
          <w:rFonts w:ascii="Arial" w:hAnsi="Arial" w:cs="Arial"/>
          <w:color w:val="000000" w:themeColor="text1"/>
          <w:sz w:val="28"/>
          <w:szCs w:val="28"/>
        </w:rPr>
      </w:pPr>
      <w:r w:rsidRPr="00165B51">
        <w:rPr>
          <w:rFonts w:ascii="Arial" w:hAnsi="Arial" w:cs="Arial"/>
          <w:b/>
          <w:sz w:val="28"/>
          <w:szCs w:val="28"/>
        </w:rPr>
        <w:t>VOCAL</w:t>
      </w:r>
    </w:p>
    <w:p w:rsidR="0004784E" w:rsidRDefault="0004784E" w:rsidP="00CE6E42">
      <w:pPr>
        <w:rPr>
          <w:rFonts w:ascii="Arial" w:hAnsi="Arial" w:cs="Arial"/>
          <w:sz w:val="28"/>
          <w:szCs w:val="28"/>
        </w:rPr>
      </w:pPr>
    </w:p>
    <w:p w:rsidR="00CE6E42" w:rsidRDefault="00CE6E42" w:rsidP="00CE6E42">
      <w:pPr>
        <w:rPr>
          <w:rFonts w:ascii="Arial" w:hAnsi="Arial" w:cs="Arial"/>
          <w:sz w:val="28"/>
          <w:szCs w:val="28"/>
        </w:rPr>
      </w:pPr>
    </w:p>
    <w:p w:rsidR="00C67A5E" w:rsidRPr="00CC3542" w:rsidRDefault="00C67A5E" w:rsidP="00C67A5E">
      <w:pPr>
        <w:jc w:val="center"/>
        <w:rPr>
          <w:rFonts w:ascii="Arial" w:hAnsi="Arial" w:cs="Arial"/>
          <w:sz w:val="28"/>
          <w:szCs w:val="28"/>
        </w:rPr>
      </w:pPr>
      <w:r w:rsidRPr="00CC3542">
        <w:rPr>
          <w:rFonts w:ascii="Arial" w:hAnsi="Arial" w:cs="Arial"/>
          <w:sz w:val="28"/>
          <w:szCs w:val="28"/>
        </w:rPr>
        <w:t>____________________________________________________</w:t>
      </w:r>
    </w:p>
    <w:p w:rsidR="00C67A5E" w:rsidRPr="00AD2D55" w:rsidRDefault="00C67A5E" w:rsidP="00C67A5E">
      <w:pPr>
        <w:jc w:val="center"/>
        <w:rPr>
          <w:rFonts w:ascii="Arial" w:hAnsi="Arial" w:cs="Arial"/>
          <w:b/>
          <w:sz w:val="32"/>
          <w:szCs w:val="28"/>
        </w:rPr>
      </w:pPr>
      <w:r w:rsidRPr="00AD2D55">
        <w:rPr>
          <w:rFonts w:ascii="Arial" w:hAnsi="Arial" w:cs="Arial"/>
          <w:b/>
          <w:sz w:val="28"/>
          <w:szCs w:val="24"/>
        </w:rPr>
        <w:t>ANA ROSA LOZA AGRAZ</w:t>
      </w:r>
      <w:r w:rsidRPr="00AD2D55">
        <w:rPr>
          <w:rFonts w:ascii="Arial" w:hAnsi="Arial" w:cs="Arial"/>
          <w:b/>
          <w:sz w:val="32"/>
          <w:szCs w:val="28"/>
        </w:rPr>
        <w:t xml:space="preserve"> </w:t>
      </w:r>
    </w:p>
    <w:p w:rsidR="00C67A5E" w:rsidRDefault="00C67A5E" w:rsidP="00C67A5E">
      <w:pPr>
        <w:jc w:val="center"/>
        <w:rPr>
          <w:rFonts w:ascii="Arial" w:hAnsi="Arial" w:cs="Arial"/>
          <w:b/>
          <w:sz w:val="28"/>
          <w:szCs w:val="28"/>
        </w:rPr>
      </w:pPr>
      <w:r>
        <w:rPr>
          <w:rFonts w:ascii="Arial" w:hAnsi="Arial" w:cs="Arial"/>
          <w:b/>
          <w:sz w:val="28"/>
          <w:szCs w:val="28"/>
        </w:rPr>
        <w:t xml:space="preserve">VOCAL </w:t>
      </w:r>
    </w:p>
    <w:p w:rsidR="0066009C" w:rsidRPr="00CE6E42" w:rsidRDefault="0066009C" w:rsidP="0066009C">
      <w:pPr>
        <w:pStyle w:val="Piedepgina"/>
        <w:rPr>
          <w:rFonts w:ascii="Arial" w:hAnsi="Arial" w:cs="Arial"/>
          <w:sz w:val="18"/>
        </w:rPr>
      </w:pPr>
      <w:proofErr w:type="spellStart"/>
      <w:r w:rsidRPr="00CE6E42">
        <w:rPr>
          <w:rFonts w:ascii="Arial" w:hAnsi="Arial" w:cs="Arial"/>
          <w:sz w:val="18"/>
        </w:rPr>
        <w:t>A.S.R</w:t>
      </w:r>
      <w:proofErr w:type="spellEnd"/>
      <w:r w:rsidRPr="00CE6E42">
        <w:rPr>
          <w:rFonts w:ascii="Arial" w:hAnsi="Arial" w:cs="Arial"/>
          <w:sz w:val="18"/>
        </w:rPr>
        <w:t>.</w:t>
      </w:r>
    </w:p>
    <w:p w:rsidR="0066009C" w:rsidRDefault="00766371" w:rsidP="0066009C">
      <w:pPr>
        <w:pStyle w:val="NormalWeb"/>
        <w:spacing w:before="0" w:beforeAutospacing="0" w:after="0"/>
        <w:jc w:val="right"/>
        <w:rPr>
          <w:rFonts w:ascii="Arial" w:hAnsi="Arial" w:cs="Arial"/>
          <w:color w:val="000000" w:themeColor="text1"/>
          <w:sz w:val="16"/>
          <w:szCs w:val="16"/>
        </w:rPr>
      </w:pPr>
      <w:r>
        <w:rPr>
          <w:rFonts w:ascii="Arial" w:hAnsi="Arial" w:cs="Arial"/>
          <w:color w:val="000000" w:themeColor="text1"/>
          <w:sz w:val="16"/>
          <w:szCs w:val="16"/>
        </w:rPr>
        <w:t xml:space="preserve"> </w:t>
      </w:r>
    </w:p>
    <w:p w:rsidR="00E50C2C" w:rsidRPr="00766371" w:rsidRDefault="0066009C" w:rsidP="00766371">
      <w:pPr>
        <w:pStyle w:val="NormalWeb"/>
        <w:spacing w:before="0" w:beforeAutospacing="0" w:after="0"/>
        <w:rPr>
          <w:rFonts w:ascii="Arial" w:hAnsi="Arial" w:cs="Arial"/>
          <w:color w:val="000000" w:themeColor="text1"/>
          <w:sz w:val="16"/>
          <w:szCs w:val="16"/>
        </w:rPr>
      </w:pPr>
      <w:proofErr w:type="spellStart"/>
      <w:r w:rsidRPr="00766371">
        <w:rPr>
          <w:rFonts w:ascii="Arial" w:hAnsi="Arial" w:cs="Arial"/>
          <w:sz w:val="16"/>
        </w:rPr>
        <w:t>B.E.G</w:t>
      </w:r>
      <w:proofErr w:type="spellEnd"/>
      <w:r w:rsidRPr="00766371">
        <w:rPr>
          <w:rFonts w:ascii="Arial" w:hAnsi="Arial" w:cs="Arial"/>
          <w:sz w:val="16"/>
        </w:rPr>
        <w:t>.</w:t>
      </w:r>
      <w:r w:rsidRPr="00766371">
        <w:rPr>
          <w:rFonts w:ascii="Arial" w:hAnsi="Arial" w:cs="Arial"/>
          <w:sz w:val="16"/>
        </w:rPr>
        <w:t xml:space="preserve">                                                                                                                                   </w:t>
      </w:r>
      <w:r w:rsidR="00766371">
        <w:rPr>
          <w:rFonts w:ascii="Arial" w:hAnsi="Arial" w:cs="Arial"/>
          <w:sz w:val="16"/>
        </w:rPr>
        <w:t xml:space="preserve">                                       </w:t>
      </w:r>
      <w:r w:rsidRPr="00766371">
        <w:rPr>
          <w:rFonts w:ascii="Arial" w:hAnsi="Arial" w:cs="Arial"/>
          <w:sz w:val="16"/>
        </w:rPr>
        <w:t xml:space="preserve">   </w:t>
      </w:r>
      <w:r>
        <w:rPr>
          <w:rFonts w:ascii="Arial" w:hAnsi="Arial" w:cs="Arial"/>
          <w:color w:val="000000" w:themeColor="text1"/>
          <w:sz w:val="16"/>
          <w:szCs w:val="16"/>
        </w:rPr>
        <w:t>8</w:t>
      </w:r>
    </w:p>
    <w:sectPr w:rsidR="00E50C2C" w:rsidRPr="00766371" w:rsidSect="0093080F">
      <w:headerReference w:type="default" r:id="rId8"/>
      <w:footerReference w:type="default" r:id="rId9"/>
      <w:headerReference w:type="first" r:id="rId10"/>
      <w:footerReference w:type="first" r:id="rId11"/>
      <w:pgSz w:w="12242" w:h="19301" w:code="133"/>
      <w:pgMar w:top="1417" w:right="1701" w:bottom="1417" w:left="1701" w:header="680" w:footer="9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46D" w:rsidRDefault="0093546D" w:rsidP="00CF0FE7">
      <w:pPr>
        <w:spacing w:after="0" w:line="240" w:lineRule="auto"/>
      </w:pPr>
      <w:r>
        <w:separator/>
      </w:r>
    </w:p>
  </w:endnote>
  <w:endnote w:type="continuationSeparator" w:id="0">
    <w:p w:rsidR="0093546D" w:rsidRDefault="0093546D" w:rsidP="00CF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7D7" w:rsidRPr="008879BD" w:rsidRDefault="000167D7" w:rsidP="000167D7">
    <w:pPr>
      <w:pStyle w:val="Piedepgina"/>
      <w:jc w:val="center"/>
      <w:rPr>
        <w:sz w:val="12"/>
      </w:rPr>
    </w:pPr>
    <w:r>
      <w:rPr>
        <w:rFonts w:ascii="Arial" w:hAnsi="Arial" w:cs="Arial"/>
        <w:b/>
        <w:sz w:val="16"/>
        <w:szCs w:val="28"/>
      </w:rPr>
      <w:t>Décima segunda</w:t>
    </w:r>
    <w:r w:rsidRPr="008879BD">
      <w:rPr>
        <w:rFonts w:ascii="Arial" w:hAnsi="Arial" w:cs="Arial"/>
        <w:sz w:val="16"/>
        <w:szCs w:val="28"/>
      </w:rPr>
      <w:t xml:space="preserve"> </w:t>
    </w:r>
    <w:r w:rsidRPr="008879BD">
      <w:rPr>
        <w:rFonts w:ascii="Arial" w:hAnsi="Arial" w:cs="Arial"/>
        <w:b/>
        <w:bCs/>
        <w:sz w:val="16"/>
        <w:szCs w:val="28"/>
      </w:rPr>
      <w:t xml:space="preserve">Sesión </w:t>
    </w:r>
    <w:r w:rsidR="0000659A">
      <w:rPr>
        <w:rFonts w:ascii="Arial" w:hAnsi="Arial" w:cs="Arial"/>
        <w:sz w:val="16"/>
        <w:szCs w:val="28"/>
      </w:rPr>
      <w:t xml:space="preserve">de </w:t>
    </w:r>
    <w:r w:rsidRPr="008879BD">
      <w:rPr>
        <w:rFonts w:ascii="Arial" w:hAnsi="Arial" w:cs="Arial"/>
        <w:sz w:val="16"/>
        <w:szCs w:val="28"/>
      </w:rPr>
      <w:t xml:space="preserve">Comisión Edilicia de Defensa de Niños, Niñas y Adolescentes </w:t>
    </w:r>
  </w:p>
  <w:p w:rsidR="00222822" w:rsidRPr="000167D7" w:rsidRDefault="00222822" w:rsidP="000167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85" w:rsidRPr="008879BD" w:rsidRDefault="000167D7" w:rsidP="008879BD">
    <w:pPr>
      <w:pStyle w:val="Piedepgina"/>
      <w:jc w:val="center"/>
      <w:rPr>
        <w:sz w:val="12"/>
      </w:rPr>
    </w:pPr>
    <w:r>
      <w:rPr>
        <w:rFonts w:ascii="Arial" w:hAnsi="Arial" w:cs="Arial"/>
        <w:b/>
        <w:sz w:val="16"/>
        <w:szCs w:val="28"/>
      </w:rPr>
      <w:t>Décima segunda</w:t>
    </w:r>
    <w:r w:rsidR="008879BD" w:rsidRPr="008879BD">
      <w:rPr>
        <w:rFonts w:ascii="Arial" w:hAnsi="Arial" w:cs="Arial"/>
        <w:sz w:val="16"/>
        <w:szCs w:val="28"/>
      </w:rPr>
      <w:t xml:space="preserve"> </w:t>
    </w:r>
    <w:r w:rsidR="008879BD" w:rsidRPr="008879BD">
      <w:rPr>
        <w:rFonts w:ascii="Arial" w:hAnsi="Arial" w:cs="Arial"/>
        <w:b/>
        <w:bCs/>
        <w:sz w:val="16"/>
        <w:szCs w:val="28"/>
      </w:rPr>
      <w:t xml:space="preserve">Sesión </w:t>
    </w:r>
    <w:r w:rsidR="008879BD" w:rsidRPr="008879BD">
      <w:rPr>
        <w:rFonts w:ascii="Arial" w:hAnsi="Arial" w:cs="Arial"/>
        <w:sz w:val="16"/>
        <w:szCs w:val="28"/>
      </w:rPr>
      <w:t>de la Comisión Edilicia de</w:t>
    </w:r>
    <w:r w:rsidR="002869FF">
      <w:rPr>
        <w:rFonts w:ascii="Arial" w:hAnsi="Arial" w:cs="Arial"/>
        <w:sz w:val="16"/>
        <w:szCs w:val="28"/>
      </w:rPr>
      <w:t xml:space="preserve"> </w:t>
    </w:r>
    <w:r w:rsidR="008879BD" w:rsidRPr="008879BD">
      <w:rPr>
        <w:rFonts w:ascii="Arial" w:hAnsi="Arial" w:cs="Arial"/>
        <w:sz w:val="16"/>
        <w:szCs w:val="28"/>
      </w:rPr>
      <w:t xml:space="preserve">Defensa de Niños, Niñas y Adolescentes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46D" w:rsidRDefault="0093546D" w:rsidP="00CF0FE7">
      <w:pPr>
        <w:spacing w:after="0" w:line="240" w:lineRule="auto"/>
      </w:pPr>
      <w:r>
        <w:separator/>
      </w:r>
    </w:p>
  </w:footnote>
  <w:footnote w:type="continuationSeparator" w:id="0">
    <w:p w:rsidR="0093546D" w:rsidRDefault="0093546D" w:rsidP="00CF0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533" w:rsidRDefault="00175500" w:rsidP="00044533">
    <w:pPr>
      <w:pStyle w:val="Encabezado"/>
      <w:jc w:val="center"/>
    </w:pPr>
    <w:r>
      <w:rPr>
        <w:noProof/>
        <w:lang w:eastAsia="es-MX"/>
      </w:rPr>
      <w:drawing>
        <wp:anchor distT="0" distB="0" distL="114300" distR="114300" simplePos="0" relativeHeight="251657216" behindDoc="0" locked="0" layoutInCell="1" allowOverlap="1" wp14:anchorId="5BFB3579" wp14:editId="4F3F3AFF">
          <wp:simplePos x="0" y="0"/>
          <wp:positionH relativeFrom="margin">
            <wp:posOffset>5587365</wp:posOffset>
          </wp:positionH>
          <wp:positionV relativeFrom="paragraph">
            <wp:posOffset>-365125</wp:posOffset>
          </wp:positionV>
          <wp:extent cx="553720" cy="702945"/>
          <wp:effectExtent l="0" t="0" r="0" b="1905"/>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3120" behindDoc="1" locked="0" layoutInCell="1" allowOverlap="1" wp14:anchorId="3E542F7F" wp14:editId="3EAEF341">
          <wp:simplePos x="0" y="0"/>
          <wp:positionH relativeFrom="margin">
            <wp:posOffset>-699135</wp:posOffset>
          </wp:positionH>
          <wp:positionV relativeFrom="paragraph">
            <wp:posOffset>-298450</wp:posOffset>
          </wp:positionV>
          <wp:extent cx="695325" cy="634365"/>
          <wp:effectExtent l="0" t="0" r="0" b="0"/>
          <wp:wrapNone/>
          <wp:docPr id="38" name="Imagen 38" descr="Descripción: 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34365"/>
                  </a:xfrm>
                  <a:prstGeom prst="rect">
                    <a:avLst/>
                  </a:prstGeom>
                  <a:noFill/>
                </pic:spPr>
              </pic:pic>
            </a:graphicData>
          </a:graphic>
          <wp14:sizeRelH relativeFrom="page">
            <wp14:pctWidth>0</wp14:pctWidth>
          </wp14:sizeRelH>
          <wp14:sizeRelV relativeFrom="page">
            <wp14:pctHeight>0</wp14:pctHeight>
          </wp14:sizeRelV>
        </wp:anchor>
      </w:drawing>
    </w:r>
    <w:r w:rsidR="00272C24" w:rsidRPr="008879BD">
      <w:rPr>
        <w:rFonts w:ascii="Arial" w:hAnsi="Arial" w:cs="Arial"/>
        <w:b/>
        <w:sz w:val="28"/>
        <w:szCs w:val="28"/>
      </w:rPr>
      <w:t xml:space="preserve"> </w:t>
    </w:r>
    <w:r w:rsidR="00272C24" w:rsidRPr="008879BD">
      <w:rPr>
        <w:rFonts w:ascii="Arial" w:hAnsi="Arial" w:cs="Arial"/>
        <w:b/>
        <w:sz w:val="24"/>
        <w:szCs w:val="28"/>
      </w:rPr>
      <w:t>COMISIÓN EDILICIA DE DEFENSA DE NIÑOS, NIÑAS Y ADOLESCENTES</w:t>
    </w:r>
    <w:r w:rsidR="00044533">
      <w:rPr>
        <w:rFonts w:ascii="Arial" w:hAnsi="Arial" w:cs="Arial"/>
        <w:b/>
        <w:sz w:val="24"/>
        <w:szCs w:val="24"/>
      </w:rPr>
      <w:t xml:space="preserve"> </w:t>
    </w:r>
  </w:p>
  <w:p w:rsidR="00044533" w:rsidRDefault="00175500" w:rsidP="00175500">
    <w:pPr>
      <w:pStyle w:val="Encabezado"/>
      <w:tabs>
        <w:tab w:val="clear" w:pos="4419"/>
        <w:tab w:val="clear" w:pos="8838"/>
        <w:tab w:val="left" w:pos="759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85" w:rsidRDefault="00CC2F85" w:rsidP="00CC2F85">
    <w:pPr>
      <w:pStyle w:val="Encabezado"/>
      <w:jc w:val="center"/>
    </w:pPr>
    <w:r>
      <w:rPr>
        <w:noProof/>
        <w:lang w:eastAsia="es-MX"/>
      </w:rPr>
      <w:drawing>
        <wp:anchor distT="0" distB="0" distL="114300" distR="114300" simplePos="0" relativeHeight="251663360" behindDoc="0" locked="0" layoutInCell="1" allowOverlap="1" wp14:anchorId="2D19F7DE" wp14:editId="5846DDD5">
          <wp:simplePos x="0" y="0"/>
          <wp:positionH relativeFrom="margin">
            <wp:posOffset>5587365</wp:posOffset>
          </wp:positionH>
          <wp:positionV relativeFrom="paragraph">
            <wp:posOffset>-365125</wp:posOffset>
          </wp:positionV>
          <wp:extent cx="553720" cy="702945"/>
          <wp:effectExtent l="0" t="0" r="0" b="1905"/>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31B91A95" wp14:editId="253D96AE">
          <wp:simplePos x="0" y="0"/>
          <wp:positionH relativeFrom="margin">
            <wp:posOffset>-699135</wp:posOffset>
          </wp:positionH>
          <wp:positionV relativeFrom="paragraph">
            <wp:posOffset>-298450</wp:posOffset>
          </wp:positionV>
          <wp:extent cx="695325" cy="634365"/>
          <wp:effectExtent l="0" t="0" r="0" b="0"/>
          <wp:wrapNone/>
          <wp:docPr id="40" name="Imagen 40" descr="Descripción: 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34365"/>
                  </a:xfrm>
                  <a:prstGeom prst="rect">
                    <a:avLst/>
                  </a:prstGeom>
                  <a:noFill/>
                </pic:spPr>
              </pic:pic>
            </a:graphicData>
          </a:graphic>
          <wp14:sizeRelH relativeFrom="page">
            <wp14:pctWidth>0</wp14:pctWidth>
          </wp14:sizeRelH>
          <wp14:sizeRelV relativeFrom="page">
            <wp14:pctHeight>0</wp14:pctHeight>
          </wp14:sizeRelV>
        </wp:anchor>
      </w:drawing>
    </w:r>
    <w:r w:rsidR="008879BD" w:rsidRPr="008879BD">
      <w:rPr>
        <w:rFonts w:ascii="Arial" w:hAnsi="Arial" w:cs="Arial"/>
        <w:b/>
        <w:sz w:val="28"/>
        <w:szCs w:val="28"/>
      </w:rPr>
      <w:t xml:space="preserve"> </w:t>
    </w:r>
    <w:r w:rsidR="008879BD" w:rsidRPr="008879BD">
      <w:rPr>
        <w:rFonts w:ascii="Arial" w:hAnsi="Arial" w:cs="Arial"/>
        <w:b/>
        <w:sz w:val="24"/>
        <w:szCs w:val="28"/>
      </w:rPr>
      <w:t>COMISIÓN EDILICIA DE DEFENSA DE NIÑOS, NIÑAS Y ADOLESCENTES</w:t>
    </w:r>
    <w:r w:rsidRPr="008879BD">
      <w:rPr>
        <w:rFonts w:ascii="Arial" w:hAnsi="Arial" w:cs="Arial"/>
        <w:b/>
        <w:szCs w:val="24"/>
      </w:rPr>
      <w:t xml:space="preserve"> </w:t>
    </w:r>
  </w:p>
  <w:p w:rsidR="00CC2F85" w:rsidRDefault="00CC2F85" w:rsidP="00CC2F85">
    <w:pPr>
      <w:pStyle w:val="Encabezado"/>
      <w:tabs>
        <w:tab w:val="clear" w:pos="4419"/>
        <w:tab w:val="clear" w:pos="8838"/>
        <w:tab w:val="left" w:pos="7590"/>
      </w:tabs>
    </w:pPr>
    <w:r>
      <w:tab/>
    </w:r>
  </w:p>
  <w:p w:rsidR="00CC2F85" w:rsidRDefault="00CC2F85">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2EC5"/>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2F729D"/>
    <w:multiLevelType w:val="hybridMultilevel"/>
    <w:tmpl w:val="5B646D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793496"/>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F86BF3"/>
    <w:multiLevelType w:val="hybridMultilevel"/>
    <w:tmpl w:val="6798C490"/>
    <w:lvl w:ilvl="0" w:tplc="B71059C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5BF7F9F"/>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8F185D"/>
    <w:multiLevelType w:val="hybridMultilevel"/>
    <w:tmpl w:val="955C6C70"/>
    <w:lvl w:ilvl="0" w:tplc="080A000F">
      <w:start w:val="1"/>
      <w:numFmt w:val="decimal"/>
      <w:lvlText w:val="%1."/>
      <w:lvlJc w:val="left"/>
      <w:pPr>
        <w:ind w:left="720" w:hanging="360"/>
      </w:pPr>
      <w:rPr>
        <w:rFonts w:hint="default"/>
        <w:w w:val="11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082F46"/>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C0E1158"/>
    <w:multiLevelType w:val="hybridMultilevel"/>
    <w:tmpl w:val="92729B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DC14CC0"/>
    <w:multiLevelType w:val="hybridMultilevel"/>
    <w:tmpl w:val="A6C2EE7E"/>
    <w:lvl w:ilvl="0" w:tplc="080A000D">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DCC0335"/>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2A2244"/>
    <w:multiLevelType w:val="hybridMultilevel"/>
    <w:tmpl w:val="955C6C70"/>
    <w:lvl w:ilvl="0" w:tplc="080A000F">
      <w:start w:val="1"/>
      <w:numFmt w:val="decimal"/>
      <w:lvlText w:val="%1."/>
      <w:lvlJc w:val="left"/>
      <w:pPr>
        <w:ind w:left="720" w:hanging="360"/>
      </w:pPr>
      <w:rPr>
        <w:rFonts w:hint="default"/>
        <w:w w:val="11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10"/>
  </w:num>
  <w:num w:numId="5">
    <w:abstractNumId w:val="8"/>
  </w:num>
  <w:num w:numId="6">
    <w:abstractNumId w:val="0"/>
  </w:num>
  <w:num w:numId="7">
    <w:abstractNumId w:val="7"/>
  </w:num>
  <w:num w:numId="8">
    <w:abstractNumId w:val="2"/>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7"/>
    <w:rsid w:val="000062D2"/>
    <w:rsid w:val="0000659A"/>
    <w:rsid w:val="000167D7"/>
    <w:rsid w:val="00023073"/>
    <w:rsid w:val="000356EF"/>
    <w:rsid w:val="00044533"/>
    <w:rsid w:val="0004784E"/>
    <w:rsid w:val="00053A67"/>
    <w:rsid w:val="00074897"/>
    <w:rsid w:val="000751AA"/>
    <w:rsid w:val="000C3BB3"/>
    <w:rsid w:val="000D3BEF"/>
    <w:rsid w:val="000D72D9"/>
    <w:rsid w:val="000E47C7"/>
    <w:rsid w:val="00175500"/>
    <w:rsid w:val="001C21E1"/>
    <w:rsid w:val="00202B65"/>
    <w:rsid w:val="00222822"/>
    <w:rsid w:val="0026314F"/>
    <w:rsid w:val="00272C24"/>
    <w:rsid w:val="002869FF"/>
    <w:rsid w:val="002D7BA8"/>
    <w:rsid w:val="00350877"/>
    <w:rsid w:val="003C0780"/>
    <w:rsid w:val="00407F10"/>
    <w:rsid w:val="00446948"/>
    <w:rsid w:val="004551C1"/>
    <w:rsid w:val="00456BE7"/>
    <w:rsid w:val="00472B57"/>
    <w:rsid w:val="004912C6"/>
    <w:rsid w:val="004E52E4"/>
    <w:rsid w:val="004F49DF"/>
    <w:rsid w:val="00515B27"/>
    <w:rsid w:val="005B4273"/>
    <w:rsid w:val="005C4CA5"/>
    <w:rsid w:val="0066009C"/>
    <w:rsid w:val="006C383D"/>
    <w:rsid w:val="0072299A"/>
    <w:rsid w:val="00766371"/>
    <w:rsid w:val="007C6E2E"/>
    <w:rsid w:val="007E24F1"/>
    <w:rsid w:val="0083564C"/>
    <w:rsid w:val="008879BD"/>
    <w:rsid w:val="008F579D"/>
    <w:rsid w:val="0093080F"/>
    <w:rsid w:val="0093546D"/>
    <w:rsid w:val="009A6749"/>
    <w:rsid w:val="009B44C3"/>
    <w:rsid w:val="009D7DED"/>
    <w:rsid w:val="009E666E"/>
    <w:rsid w:val="00A16516"/>
    <w:rsid w:val="00A71910"/>
    <w:rsid w:val="00AD2D55"/>
    <w:rsid w:val="00B43F7D"/>
    <w:rsid w:val="00BA3F4D"/>
    <w:rsid w:val="00BA61D0"/>
    <w:rsid w:val="00BC2F13"/>
    <w:rsid w:val="00C10D32"/>
    <w:rsid w:val="00C20BE4"/>
    <w:rsid w:val="00C67A5E"/>
    <w:rsid w:val="00CC2F85"/>
    <w:rsid w:val="00CC5932"/>
    <w:rsid w:val="00CE6E42"/>
    <w:rsid w:val="00CF0FE7"/>
    <w:rsid w:val="00D26F90"/>
    <w:rsid w:val="00D9475F"/>
    <w:rsid w:val="00DF3659"/>
    <w:rsid w:val="00E50C2C"/>
    <w:rsid w:val="00E608F9"/>
    <w:rsid w:val="00E739E1"/>
    <w:rsid w:val="00EB384A"/>
    <w:rsid w:val="00EC4409"/>
    <w:rsid w:val="00EF070F"/>
    <w:rsid w:val="00F25F2B"/>
    <w:rsid w:val="00F37262"/>
    <w:rsid w:val="00FB1BD6"/>
    <w:rsid w:val="00FC23D9"/>
    <w:rsid w:val="00FD27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E0DCE-8C0C-4457-BDE9-45F43603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A67"/>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53A67"/>
    <w:pPr>
      <w:ind w:left="720"/>
      <w:contextualSpacing/>
    </w:pPr>
  </w:style>
  <w:style w:type="character" w:styleId="Hipervnculo">
    <w:name w:val="Hyperlink"/>
    <w:basedOn w:val="Fuentedeprrafopredeter"/>
    <w:uiPriority w:val="99"/>
    <w:unhideWhenUsed/>
    <w:rsid w:val="00053A67"/>
    <w:rPr>
      <w:color w:val="0000FF" w:themeColor="hyperlink"/>
      <w:u w:val="single"/>
    </w:rPr>
  </w:style>
  <w:style w:type="paragraph" w:styleId="NormalWeb">
    <w:name w:val="Normal (Web)"/>
    <w:basedOn w:val="Normal"/>
    <w:unhideWhenUsed/>
    <w:rsid w:val="00053A67"/>
    <w:pPr>
      <w:spacing w:before="100" w:beforeAutospacing="1" w:after="119"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F0F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FE7"/>
  </w:style>
  <w:style w:type="paragraph" w:styleId="Piedepgina">
    <w:name w:val="footer"/>
    <w:basedOn w:val="Normal"/>
    <w:link w:val="PiedepginaCar"/>
    <w:uiPriority w:val="99"/>
    <w:unhideWhenUsed/>
    <w:rsid w:val="00CF0F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FE7"/>
  </w:style>
  <w:style w:type="table" w:styleId="Tablaconcuadrcula">
    <w:name w:val="Table Grid"/>
    <w:basedOn w:val="Tablanormal"/>
    <w:uiPriority w:val="59"/>
    <w:rsid w:val="009A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4F49DF"/>
  </w:style>
  <w:style w:type="character" w:customStyle="1" w:styleId="Sinespaciado1Car">
    <w:name w:val="Sin espaciado1 Car"/>
    <w:link w:val="Sinespaciado1"/>
    <w:uiPriority w:val="99"/>
    <w:locked/>
    <w:rsid w:val="00DF3659"/>
    <w:rPr>
      <w:rFonts w:ascii="Calibri" w:eastAsia="Times New Roman" w:hAnsi="Calibri" w:cs="Times New Roman"/>
    </w:rPr>
  </w:style>
  <w:style w:type="paragraph" w:customStyle="1" w:styleId="Sinespaciado1">
    <w:name w:val="Sin espaciado1"/>
    <w:link w:val="Sinespaciado1Car"/>
    <w:uiPriority w:val="99"/>
    <w:rsid w:val="00DF3659"/>
    <w:pPr>
      <w:spacing w:after="0" w:line="240" w:lineRule="auto"/>
    </w:pPr>
    <w:rPr>
      <w:rFonts w:ascii="Calibri" w:eastAsia="Times New Roman" w:hAnsi="Calibri" w:cs="Times New Roman"/>
    </w:rPr>
  </w:style>
  <w:style w:type="paragraph" w:styleId="Textodeglobo">
    <w:name w:val="Balloon Text"/>
    <w:basedOn w:val="Normal"/>
    <w:link w:val="TextodegloboCar"/>
    <w:uiPriority w:val="99"/>
    <w:semiHidden/>
    <w:unhideWhenUsed/>
    <w:rsid w:val="00EC4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4031">
      <w:bodyDiv w:val="1"/>
      <w:marLeft w:val="0"/>
      <w:marRight w:val="0"/>
      <w:marTop w:val="0"/>
      <w:marBottom w:val="0"/>
      <w:divBdr>
        <w:top w:val="none" w:sz="0" w:space="0" w:color="auto"/>
        <w:left w:val="none" w:sz="0" w:space="0" w:color="auto"/>
        <w:bottom w:val="none" w:sz="0" w:space="0" w:color="auto"/>
        <w:right w:val="none" w:sz="0" w:space="0" w:color="auto"/>
      </w:divBdr>
    </w:div>
    <w:div w:id="545919818">
      <w:bodyDiv w:val="1"/>
      <w:marLeft w:val="0"/>
      <w:marRight w:val="0"/>
      <w:marTop w:val="0"/>
      <w:marBottom w:val="0"/>
      <w:divBdr>
        <w:top w:val="none" w:sz="0" w:space="0" w:color="auto"/>
        <w:left w:val="none" w:sz="0" w:space="0" w:color="auto"/>
        <w:bottom w:val="none" w:sz="0" w:space="0" w:color="auto"/>
        <w:right w:val="none" w:sz="0" w:space="0" w:color="auto"/>
      </w:divBdr>
    </w:div>
    <w:div w:id="901797757">
      <w:bodyDiv w:val="1"/>
      <w:marLeft w:val="0"/>
      <w:marRight w:val="0"/>
      <w:marTop w:val="0"/>
      <w:marBottom w:val="0"/>
      <w:divBdr>
        <w:top w:val="none" w:sz="0" w:space="0" w:color="auto"/>
        <w:left w:val="none" w:sz="0" w:space="0" w:color="auto"/>
        <w:bottom w:val="none" w:sz="0" w:space="0" w:color="auto"/>
        <w:right w:val="none" w:sz="0" w:space="0" w:color="auto"/>
      </w:divBdr>
    </w:div>
    <w:div w:id="10776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857CC47-8453-4BB6-A45E-7C536D55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5951309</TotalTime>
  <Pages>8</Pages>
  <Words>2677</Words>
  <Characters>14726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SAV8</dc:creator>
  <cp:lastModifiedBy>SAV</cp:lastModifiedBy>
  <cp:revision>16</cp:revision>
  <cp:lastPrinted>2022-12-16T18:09:00Z</cp:lastPrinted>
  <dcterms:created xsi:type="dcterms:W3CDTF">2011-01-01T06:50:00Z</dcterms:created>
  <dcterms:modified xsi:type="dcterms:W3CDTF">2022-12-16T21:02:00Z</dcterms:modified>
</cp:coreProperties>
</file>