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627BD1">
        <w:rPr>
          <w:rFonts w:ascii="Arial" w:eastAsia="Calibri" w:hAnsi="Arial" w:cs="Arial"/>
          <w:b/>
        </w:rPr>
        <w:t>3</w:t>
      </w:r>
      <w:r>
        <w:rPr>
          <w:rFonts w:ascii="Arial" w:eastAsia="Calibri" w:hAnsi="Arial" w:cs="Arial"/>
          <w:b/>
        </w:rPr>
        <w:t xml:space="preserve"> DE </w:t>
      </w:r>
      <w:r w:rsidR="00627BD1">
        <w:rPr>
          <w:rFonts w:ascii="Arial" w:eastAsia="Calibri" w:hAnsi="Arial" w:cs="Arial"/>
          <w:b/>
        </w:rPr>
        <w:t>OCTUBRE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627BD1">
        <w:rPr>
          <w:rFonts w:ascii="Arial" w:eastAsia="Calibri" w:hAnsi="Arial" w:cs="Arial"/>
        </w:rPr>
        <w:t>337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E034FB">
        <w:rPr>
          <w:rFonts w:ascii="Arial" w:eastAsia="Calibri" w:hAnsi="Arial" w:cs="Arial"/>
          <w:b/>
          <w:sz w:val="20"/>
          <w:szCs w:val="20"/>
        </w:rPr>
        <w:t>S</w:t>
      </w:r>
      <w:r w:rsidR="00627BD1">
        <w:rPr>
          <w:rFonts w:ascii="Arial" w:eastAsia="Calibri" w:hAnsi="Arial" w:cs="Arial"/>
          <w:b/>
          <w:sz w:val="20"/>
          <w:szCs w:val="20"/>
        </w:rPr>
        <w:t>EPTIEMBRE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6D5430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81"/>
        <w:gridCol w:w="1746"/>
        <w:gridCol w:w="1746"/>
        <w:gridCol w:w="1766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SEPTIEMBRE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65E6F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65E6F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65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65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765E6F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1,849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A371CD">
        <w:rPr>
          <w:rFonts w:ascii="Arial" w:eastAsia="Calibri" w:hAnsi="Arial" w:cs="Arial"/>
          <w:b/>
          <w:i/>
          <w:sz w:val="20"/>
          <w:szCs w:val="20"/>
          <w:u w:val="single"/>
        </w:rPr>
        <w:t>*</w:t>
      </w:r>
      <w:r w:rsidRPr="00A371CD">
        <w:rPr>
          <w:rFonts w:ascii="Arial" w:eastAsia="Calibri" w:hAnsi="Arial" w:cs="Arial"/>
          <w:i/>
          <w:sz w:val="20"/>
          <w:szCs w:val="20"/>
          <w:u w:val="single"/>
        </w:rPr>
        <w:t xml:space="preserve"> Cabe señalar que el monto total de la expedición de pasaportes es la unificación de ambas oficinas de enlace Pila Seca y Centro Sur</w:t>
      </w:r>
      <w:r w:rsidRPr="00886B4F">
        <w:rPr>
          <w:rFonts w:ascii="Arial" w:eastAsia="Calibri" w:hAnsi="Arial" w:cs="Arial"/>
          <w:i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27BD1"/>
    <w:rsid w:val="00673869"/>
    <w:rsid w:val="00677A04"/>
    <w:rsid w:val="006A1508"/>
    <w:rsid w:val="006A37D1"/>
    <w:rsid w:val="006B2710"/>
    <w:rsid w:val="006D2B97"/>
    <w:rsid w:val="006D5430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33B98"/>
    <w:rsid w:val="00A371CD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034FB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C3C6A"/>
    <w:rsid w:val="00ED6C4C"/>
    <w:rsid w:val="00EE3631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3</cp:revision>
  <cp:lastPrinted>2022-10-04T15:07:00Z</cp:lastPrinted>
  <dcterms:created xsi:type="dcterms:W3CDTF">2022-11-17T17:02:00Z</dcterms:created>
  <dcterms:modified xsi:type="dcterms:W3CDTF">2022-11-17T17:02:00Z</dcterms:modified>
</cp:coreProperties>
</file>