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90B1" w14:textId="19C643E2" w:rsidR="00B16C18" w:rsidRDefault="00B16C18" w:rsidP="00B16C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Minuta de la </w:t>
      </w:r>
      <w:r w:rsidR="006F7225">
        <w:rPr>
          <w:rFonts w:ascii="Arial" w:hAnsi="Arial" w:cs="Arial"/>
          <w:sz w:val="24"/>
          <w:szCs w:val="24"/>
        </w:rPr>
        <w:t>octava</w:t>
      </w:r>
      <w:r>
        <w:rPr>
          <w:rFonts w:ascii="Arial" w:hAnsi="Arial" w:cs="Arial"/>
          <w:sz w:val="24"/>
          <w:szCs w:val="24"/>
        </w:rPr>
        <w:t xml:space="preserve"> reunión de la comisión edilicia de </w:t>
      </w:r>
      <w:r w:rsidRPr="005932C3">
        <w:rPr>
          <w:rFonts w:ascii="Arial" w:hAnsi="Arial" w:cs="Arial"/>
          <w:b/>
          <w:bCs/>
          <w:sz w:val="24"/>
          <w:szCs w:val="24"/>
        </w:rPr>
        <w:t>FOMENTO AGROPECUARIO Y FORESTAL</w:t>
      </w:r>
      <w:r>
        <w:rPr>
          <w:rFonts w:ascii="Arial" w:hAnsi="Arial" w:cs="Arial"/>
          <w:sz w:val="24"/>
          <w:szCs w:val="24"/>
        </w:rPr>
        <w:t>. Con fecha 2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/2022.</w:t>
      </w:r>
    </w:p>
    <w:p w14:paraId="376696BE" w14:textId="5944C1CB" w:rsidR="002E62FE" w:rsidRDefault="00B16C18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7DECF50" w14:textId="37CD5AA7" w:rsidR="00B44ECC" w:rsidRDefault="0014731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¡Muy buen día!</w:t>
      </w:r>
      <w:r w:rsidR="0083551F">
        <w:rPr>
          <w:rFonts w:ascii="Arial" w:hAnsi="Arial" w:cs="Arial"/>
          <w:sz w:val="24"/>
          <w:szCs w:val="24"/>
        </w:rPr>
        <w:t xml:space="preserve"> </w:t>
      </w:r>
      <w:r w:rsidR="00CD3786">
        <w:rPr>
          <w:rFonts w:ascii="Arial" w:hAnsi="Arial" w:cs="Arial"/>
          <w:sz w:val="24"/>
          <w:szCs w:val="24"/>
        </w:rPr>
        <w:t>co</w:t>
      </w:r>
      <w:r w:rsidR="00D04E5D">
        <w:rPr>
          <w:rFonts w:ascii="Arial" w:hAnsi="Arial" w:cs="Arial"/>
          <w:sz w:val="24"/>
          <w:szCs w:val="24"/>
        </w:rPr>
        <w:t>mpañeras y compañeros Regidores.</w:t>
      </w:r>
    </w:p>
    <w:p w14:paraId="09C3D71B" w14:textId="77777777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continuación:</w:t>
      </w:r>
    </w:p>
    <w:p w14:paraId="391FCC46" w14:textId="76A3F455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Daremos inicio </w:t>
      </w:r>
      <w:r w:rsidR="00A53822"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z w:val="24"/>
          <w:szCs w:val="24"/>
        </w:rPr>
        <w:t xml:space="preserve"> </w:t>
      </w:r>
      <w:r w:rsidR="00355306">
        <w:rPr>
          <w:rFonts w:ascii="Arial" w:hAnsi="Arial" w:cs="Arial"/>
          <w:sz w:val="24"/>
          <w:szCs w:val="24"/>
        </w:rPr>
        <w:t>octava</w:t>
      </w:r>
      <w:r w:rsidR="00620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de la Comisión </w:t>
      </w:r>
      <w:proofErr w:type="gramStart"/>
      <w:r>
        <w:rPr>
          <w:rFonts w:ascii="Arial" w:hAnsi="Arial" w:cs="Arial"/>
          <w:sz w:val="24"/>
          <w:szCs w:val="24"/>
        </w:rPr>
        <w:t>Edilicia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D3786">
        <w:rPr>
          <w:rFonts w:ascii="Arial" w:hAnsi="Arial" w:cs="Arial"/>
          <w:sz w:val="24"/>
          <w:szCs w:val="24"/>
        </w:rPr>
        <w:t xml:space="preserve">de Fomento Agropecuario y Forestal, </w:t>
      </w:r>
      <w:r>
        <w:rPr>
          <w:rFonts w:ascii="Arial" w:hAnsi="Arial" w:cs="Arial"/>
          <w:sz w:val="24"/>
          <w:szCs w:val="24"/>
        </w:rPr>
        <w:t>del Ayuntamiento Constitucional de San Pedro Tlaquepaque, agradeciendo una vez más la presencia de todos y cada uno de ustedes.</w:t>
      </w:r>
    </w:p>
    <w:p w14:paraId="13EC6C61" w14:textId="296A9EC9" w:rsidR="00B44ECC" w:rsidRDefault="00B44EC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facultad que me brinda el artículo 87 del </w:t>
      </w:r>
      <w:r w:rsidR="00392C4A">
        <w:rPr>
          <w:rFonts w:ascii="Arial" w:hAnsi="Arial" w:cs="Arial"/>
          <w:sz w:val="24"/>
          <w:szCs w:val="24"/>
        </w:rPr>
        <w:t>Reglamento de</w:t>
      </w:r>
      <w:r>
        <w:rPr>
          <w:rFonts w:ascii="Arial" w:hAnsi="Arial" w:cs="Arial"/>
          <w:sz w:val="24"/>
          <w:szCs w:val="24"/>
        </w:rPr>
        <w:t xml:space="preserve"> Gobierno y la Administración del Ayuntamiento Constitucional de San Pedro Tlaquepaque se citó con oportunidad a esta sesión de la Comisión </w:t>
      </w:r>
      <w:proofErr w:type="gramStart"/>
      <w:r>
        <w:rPr>
          <w:rFonts w:ascii="Arial" w:hAnsi="Arial" w:cs="Arial"/>
          <w:sz w:val="24"/>
          <w:szCs w:val="24"/>
        </w:rPr>
        <w:t>Edilicia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0067BA2" w14:textId="2AC06DE3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F63B5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me permito verificar si existe quórum legal para sesionar válidamente:</w:t>
      </w:r>
    </w:p>
    <w:p w14:paraId="024B915F" w14:textId="6C6DC031" w:rsidR="009B5477" w:rsidRDefault="00CD3786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Regidora </w:t>
      </w:r>
      <w:r w:rsidR="00972CDB">
        <w:rPr>
          <w:rFonts w:ascii="Arial" w:hAnsi="Arial" w:cs="Arial"/>
          <w:sz w:val="24"/>
          <w:szCs w:val="24"/>
        </w:rPr>
        <w:t>Anabel Ávila Martínez</w:t>
      </w:r>
      <w:r w:rsidR="009B5477">
        <w:rPr>
          <w:rFonts w:ascii="Arial" w:hAnsi="Arial" w:cs="Arial"/>
          <w:sz w:val="24"/>
          <w:szCs w:val="24"/>
        </w:rPr>
        <w:t xml:space="preserve">, vocal </w:t>
      </w:r>
      <w:r w:rsidR="00066CE9">
        <w:rPr>
          <w:rFonts w:ascii="Arial" w:hAnsi="Arial" w:cs="Arial"/>
          <w:sz w:val="24"/>
          <w:szCs w:val="24"/>
        </w:rPr>
        <w:t>de la comisión</w:t>
      </w:r>
      <w:r w:rsidR="00F62EC7">
        <w:rPr>
          <w:rFonts w:ascii="Arial" w:hAnsi="Arial" w:cs="Arial"/>
          <w:sz w:val="24"/>
          <w:szCs w:val="24"/>
        </w:rPr>
        <w:t>…</w:t>
      </w:r>
      <w:proofErr w:type="gramStart"/>
      <w:r w:rsidR="00F62EC7">
        <w:rPr>
          <w:rFonts w:ascii="Arial" w:hAnsi="Arial" w:cs="Arial"/>
          <w:sz w:val="24"/>
          <w:szCs w:val="24"/>
        </w:rPr>
        <w:t>…….</w:t>
      </w:r>
      <w:proofErr w:type="gramEnd"/>
      <w:r w:rsidR="00F62EC7">
        <w:rPr>
          <w:rFonts w:ascii="Arial" w:hAnsi="Arial" w:cs="Arial"/>
          <w:sz w:val="24"/>
          <w:szCs w:val="24"/>
        </w:rPr>
        <w:t xml:space="preserve">En esta ocasión </w:t>
      </w:r>
      <w:r w:rsidR="009304A6">
        <w:rPr>
          <w:rFonts w:ascii="Arial" w:hAnsi="Arial" w:cs="Arial"/>
          <w:sz w:val="24"/>
          <w:szCs w:val="24"/>
        </w:rPr>
        <w:t xml:space="preserve">recibí oficio por parte de la Regidora con numero # 148, lo cual manifiesta que por motivos de agenda se justifique su inasistencia, así mismo le solicito Regidor si es de aprobarse la inasistencia de la regidora vocal, favor </w:t>
      </w:r>
      <w:r w:rsidR="00F62EC7">
        <w:rPr>
          <w:rFonts w:ascii="Arial" w:hAnsi="Arial" w:cs="Arial"/>
          <w:sz w:val="24"/>
          <w:szCs w:val="24"/>
        </w:rPr>
        <w:t xml:space="preserve"> de</w:t>
      </w:r>
      <w:r w:rsidR="009304A6">
        <w:rPr>
          <w:rFonts w:ascii="Arial" w:hAnsi="Arial" w:cs="Arial"/>
          <w:sz w:val="24"/>
          <w:szCs w:val="24"/>
        </w:rPr>
        <w:t xml:space="preserve"> manifestarlo levantando su mano………</w:t>
      </w:r>
      <w:r w:rsidR="009304A6" w:rsidRPr="009304A6">
        <w:rPr>
          <w:rFonts w:ascii="Arial" w:hAnsi="Arial" w:cs="Arial"/>
          <w:b/>
          <w:bCs/>
          <w:sz w:val="24"/>
          <w:szCs w:val="24"/>
        </w:rPr>
        <w:t>APROBADO</w:t>
      </w:r>
      <w:r w:rsidR="009304A6">
        <w:rPr>
          <w:rFonts w:ascii="Arial" w:hAnsi="Arial" w:cs="Arial"/>
          <w:sz w:val="24"/>
          <w:szCs w:val="24"/>
        </w:rPr>
        <w:t>.</w:t>
      </w:r>
      <w:r w:rsidR="009B5477" w:rsidRPr="009C306C">
        <w:rPr>
          <w:rFonts w:ascii="Arial" w:hAnsi="Arial" w:cs="Arial"/>
          <w:b/>
          <w:bCs/>
          <w:sz w:val="24"/>
          <w:szCs w:val="24"/>
        </w:rPr>
        <w:t xml:space="preserve"> </w:t>
      </w:r>
      <w:r w:rsidR="0058045D" w:rsidRPr="0058045D">
        <w:rPr>
          <w:rFonts w:ascii="Arial" w:hAnsi="Arial" w:cs="Arial"/>
          <w:sz w:val="24"/>
          <w:szCs w:val="24"/>
        </w:rPr>
        <w:t>Seguimos con la lista de asistencia</w:t>
      </w:r>
      <w:r w:rsidR="0058045D">
        <w:rPr>
          <w:rFonts w:ascii="Arial" w:hAnsi="Arial" w:cs="Arial"/>
          <w:sz w:val="24"/>
          <w:szCs w:val="24"/>
        </w:rPr>
        <w:t>…………………</w:t>
      </w:r>
      <w:proofErr w:type="gramStart"/>
      <w:r w:rsidR="0058045D">
        <w:rPr>
          <w:rFonts w:ascii="Arial" w:hAnsi="Arial" w:cs="Arial"/>
          <w:sz w:val="24"/>
          <w:szCs w:val="24"/>
        </w:rPr>
        <w:t>…….</w:t>
      </w:r>
      <w:proofErr w:type="gramEnd"/>
      <w:r w:rsidR="0058045D">
        <w:rPr>
          <w:rFonts w:ascii="Arial" w:hAnsi="Arial" w:cs="Arial"/>
          <w:sz w:val="24"/>
          <w:szCs w:val="24"/>
        </w:rPr>
        <w:t>.</w:t>
      </w:r>
    </w:p>
    <w:p w14:paraId="2814A6F4" w14:textId="77777777"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 Juan Martin Núñez Moran</w:t>
      </w:r>
      <w:r w:rsidR="009B5477">
        <w:rPr>
          <w:rFonts w:ascii="Arial" w:hAnsi="Arial" w:cs="Arial"/>
          <w:sz w:val="24"/>
          <w:szCs w:val="24"/>
        </w:rPr>
        <w:t>, vocal de la comisión…………………………………………………………………</w:t>
      </w:r>
      <w:proofErr w:type="gramStart"/>
      <w:r w:rsidR="009B5477">
        <w:rPr>
          <w:rFonts w:ascii="Arial" w:hAnsi="Arial" w:cs="Arial"/>
          <w:sz w:val="24"/>
          <w:szCs w:val="24"/>
        </w:rPr>
        <w:t>……</w:t>
      </w:r>
      <w:r w:rsidR="009B5477" w:rsidRPr="009C306C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9B5477" w:rsidRPr="009C306C">
        <w:rPr>
          <w:rFonts w:ascii="Arial" w:hAnsi="Arial" w:cs="Arial"/>
          <w:b/>
          <w:bCs/>
          <w:sz w:val="24"/>
          <w:szCs w:val="24"/>
        </w:rPr>
        <w:t>PRESENTE</w:t>
      </w:r>
      <w:r w:rsidR="009B5477">
        <w:rPr>
          <w:rFonts w:ascii="Arial" w:hAnsi="Arial" w:cs="Arial"/>
          <w:sz w:val="24"/>
          <w:szCs w:val="24"/>
        </w:rPr>
        <w:t xml:space="preserve"> </w:t>
      </w:r>
    </w:p>
    <w:p w14:paraId="3B55B662" w14:textId="75F4C755" w:rsidR="009B5477" w:rsidRDefault="00972CDB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servidor el de la voz, Regidor Jorge Eduardo González de la Torre Presidente</w:t>
      </w:r>
      <w:r w:rsidR="009B5477">
        <w:rPr>
          <w:rFonts w:ascii="Arial" w:hAnsi="Arial" w:cs="Arial"/>
          <w:sz w:val="24"/>
          <w:szCs w:val="24"/>
        </w:rPr>
        <w:t xml:space="preserve"> de</w:t>
      </w:r>
      <w:r w:rsidR="00A53822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>la comisión………</w:t>
      </w:r>
      <w:r w:rsidR="00A53822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A53822">
        <w:rPr>
          <w:rFonts w:ascii="Arial" w:hAnsi="Arial" w:cs="Arial"/>
          <w:sz w:val="24"/>
          <w:szCs w:val="24"/>
        </w:rPr>
        <w:t>…….</w:t>
      </w:r>
      <w:proofErr w:type="gramEnd"/>
      <w:r w:rsidR="00A53822">
        <w:rPr>
          <w:rFonts w:ascii="Arial" w:hAnsi="Arial" w:cs="Arial"/>
          <w:sz w:val="24"/>
          <w:szCs w:val="24"/>
        </w:rPr>
        <w:t>.</w:t>
      </w:r>
      <w:r w:rsidR="009B5477">
        <w:rPr>
          <w:rFonts w:ascii="Arial" w:hAnsi="Arial" w:cs="Arial"/>
          <w:sz w:val="24"/>
          <w:szCs w:val="24"/>
        </w:rPr>
        <w:t>………………….…</w:t>
      </w:r>
      <w:r w:rsidR="009B5477" w:rsidRPr="009C306C">
        <w:rPr>
          <w:rFonts w:ascii="Arial" w:hAnsi="Arial" w:cs="Arial"/>
          <w:b/>
          <w:bCs/>
          <w:sz w:val="24"/>
          <w:szCs w:val="24"/>
        </w:rPr>
        <w:t>PRESENTE</w:t>
      </w:r>
    </w:p>
    <w:p w14:paraId="6242B2FA" w14:textId="5DA056A4" w:rsidR="009B5477" w:rsidRDefault="009B5477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tomar asistencia se encuen</w:t>
      </w:r>
      <w:r w:rsidR="00972CDB">
        <w:rPr>
          <w:rFonts w:ascii="Arial" w:hAnsi="Arial" w:cs="Arial"/>
          <w:sz w:val="24"/>
          <w:szCs w:val="24"/>
        </w:rPr>
        <w:t>tran presentes</w:t>
      </w:r>
      <w:r w:rsidR="00147311">
        <w:rPr>
          <w:rFonts w:ascii="Arial" w:hAnsi="Arial" w:cs="Arial"/>
          <w:sz w:val="24"/>
          <w:szCs w:val="24"/>
        </w:rPr>
        <w:t xml:space="preserve"> Dos (2</w:t>
      </w:r>
      <w:r w:rsidR="00983A72">
        <w:rPr>
          <w:rFonts w:ascii="Arial" w:hAnsi="Arial" w:cs="Arial"/>
          <w:sz w:val="24"/>
          <w:szCs w:val="24"/>
        </w:rPr>
        <w:t>) Regidores</w:t>
      </w:r>
      <w:r w:rsidR="00DC40DA">
        <w:rPr>
          <w:rFonts w:ascii="Arial" w:hAnsi="Arial" w:cs="Arial"/>
          <w:sz w:val="24"/>
          <w:szCs w:val="24"/>
        </w:rPr>
        <w:t xml:space="preserve"> de un total de </w:t>
      </w:r>
      <w:r w:rsidR="00983A72">
        <w:rPr>
          <w:rFonts w:ascii="Arial" w:hAnsi="Arial" w:cs="Arial"/>
          <w:sz w:val="24"/>
          <w:szCs w:val="24"/>
        </w:rPr>
        <w:t>Tres (3) integrantes</w:t>
      </w:r>
      <w:r>
        <w:rPr>
          <w:rFonts w:ascii="Arial" w:hAnsi="Arial" w:cs="Arial"/>
          <w:sz w:val="24"/>
          <w:szCs w:val="24"/>
        </w:rPr>
        <w:t xml:space="preserve"> de la comisión.</w:t>
      </w:r>
    </w:p>
    <w:p w14:paraId="33D917CF" w14:textId="2CED80BD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9B5477">
        <w:rPr>
          <w:rFonts w:ascii="Arial" w:hAnsi="Arial" w:cs="Arial"/>
          <w:sz w:val="24"/>
          <w:szCs w:val="24"/>
        </w:rPr>
        <w:t xml:space="preserve"> que existe quórum legal para</w:t>
      </w:r>
      <w:r w:rsidR="00972CDB">
        <w:rPr>
          <w:rFonts w:ascii="Arial" w:hAnsi="Arial" w:cs="Arial"/>
          <w:sz w:val="24"/>
          <w:szCs w:val="24"/>
        </w:rPr>
        <w:t xml:space="preserve"> </w:t>
      </w:r>
      <w:r w:rsidR="009B5477">
        <w:rPr>
          <w:rFonts w:ascii="Arial" w:hAnsi="Arial" w:cs="Arial"/>
          <w:sz w:val="24"/>
          <w:szCs w:val="24"/>
        </w:rPr>
        <w:t>llevar a cabo la sesión</w:t>
      </w:r>
      <w:r>
        <w:rPr>
          <w:rFonts w:ascii="Arial" w:hAnsi="Arial" w:cs="Arial"/>
          <w:sz w:val="24"/>
          <w:szCs w:val="24"/>
        </w:rPr>
        <w:t xml:space="preserve">, por lo cual siendo las </w:t>
      </w:r>
      <w:r w:rsidR="00983A72">
        <w:rPr>
          <w:rFonts w:ascii="Arial" w:hAnsi="Arial" w:cs="Arial"/>
          <w:sz w:val="24"/>
          <w:szCs w:val="24"/>
        </w:rPr>
        <w:t>Once (11)</w:t>
      </w:r>
      <w:r>
        <w:rPr>
          <w:rFonts w:ascii="Arial" w:hAnsi="Arial" w:cs="Arial"/>
          <w:sz w:val="24"/>
          <w:szCs w:val="24"/>
        </w:rPr>
        <w:t xml:space="preserve"> horas c</w:t>
      </w:r>
      <w:r w:rsidR="00972CDB">
        <w:rPr>
          <w:rFonts w:ascii="Arial" w:hAnsi="Arial" w:cs="Arial"/>
          <w:sz w:val="24"/>
          <w:szCs w:val="24"/>
        </w:rPr>
        <w:t xml:space="preserve">on </w:t>
      </w:r>
      <w:r w:rsidR="00983A72">
        <w:rPr>
          <w:rFonts w:ascii="Arial" w:hAnsi="Arial" w:cs="Arial"/>
          <w:sz w:val="24"/>
          <w:szCs w:val="24"/>
        </w:rPr>
        <w:t>Cuarenta y Cinco (45)</w:t>
      </w:r>
      <w:r w:rsidR="00972CDB">
        <w:rPr>
          <w:rFonts w:ascii="Arial" w:hAnsi="Arial" w:cs="Arial"/>
          <w:sz w:val="24"/>
          <w:szCs w:val="24"/>
        </w:rPr>
        <w:t xml:space="preserve"> minutos del </w:t>
      </w:r>
      <w:r w:rsidR="00983A72">
        <w:rPr>
          <w:rFonts w:ascii="Arial" w:hAnsi="Arial" w:cs="Arial"/>
          <w:sz w:val="24"/>
          <w:szCs w:val="24"/>
        </w:rPr>
        <w:t>lunes 29</w:t>
      </w:r>
      <w:r w:rsidR="00972CDB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1A38D4">
        <w:rPr>
          <w:rFonts w:ascii="Arial" w:hAnsi="Arial" w:cs="Arial"/>
          <w:sz w:val="24"/>
          <w:szCs w:val="24"/>
        </w:rPr>
        <w:t>Agost</w:t>
      </w:r>
      <w:r w:rsidR="006C5246">
        <w:rPr>
          <w:rFonts w:ascii="Arial" w:hAnsi="Arial" w:cs="Arial"/>
          <w:sz w:val="24"/>
          <w:szCs w:val="24"/>
        </w:rPr>
        <w:t>o</w:t>
      </w:r>
      <w:proofErr w:type="gramEnd"/>
      <w:r w:rsidR="00972CDB">
        <w:rPr>
          <w:rFonts w:ascii="Arial" w:hAnsi="Arial" w:cs="Arial"/>
          <w:sz w:val="24"/>
          <w:szCs w:val="24"/>
        </w:rPr>
        <w:t xml:space="preserve"> del 2022</w:t>
      </w:r>
      <w:r>
        <w:rPr>
          <w:rFonts w:ascii="Arial" w:hAnsi="Arial" w:cs="Arial"/>
          <w:sz w:val="24"/>
          <w:szCs w:val="24"/>
        </w:rPr>
        <w:t>, se da iniciados y validos los trabajos y acuerdos que de ella emanen.</w:t>
      </w:r>
    </w:p>
    <w:p w14:paraId="2A7324C3" w14:textId="43B5F123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le doy la más cordial de las bienvenidas </w:t>
      </w:r>
      <w:r w:rsidR="00173A27">
        <w:rPr>
          <w:rFonts w:ascii="Arial" w:hAnsi="Arial" w:cs="Arial"/>
          <w:sz w:val="24"/>
          <w:szCs w:val="24"/>
        </w:rPr>
        <w:t>al personal</w:t>
      </w:r>
      <w:r w:rsidR="00C83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</w:t>
      </w:r>
      <w:r w:rsidR="00C83E11">
        <w:rPr>
          <w:rFonts w:ascii="Arial" w:hAnsi="Arial" w:cs="Arial"/>
          <w:sz w:val="24"/>
          <w:szCs w:val="24"/>
        </w:rPr>
        <w:t>secretaria general</w:t>
      </w:r>
      <w:r w:rsidR="00F14671">
        <w:rPr>
          <w:rFonts w:ascii="Arial" w:hAnsi="Arial" w:cs="Arial"/>
          <w:sz w:val="24"/>
          <w:szCs w:val="24"/>
        </w:rPr>
        <w:t xml:space="preserve"> </w:t>
      </w:r>
      <w:r w:rsidR="00F72B48">
        <w:rPr>
          <w:rFonts w:ascii="Arial" w:hAnsi="Arial" w:cs="Arial"/>
          <w:sz w:val="24"/>
          <w:szCs w:val="24"/>
        </w:rPr>
        <w:t>del Ayuntamiento</w:t>
      </w:r>
      <w:r w:rsidR="00F14671">
        <w:rPr>
          <w:rFonts w:ascii="Arial" w:hAnsi="Arial" w:cs="Arial"/>
          <w:sz w:val="24"/>
          <w:szCs w:val="24"/>
        </w:rPr>
        <w:t xml:space="preserve"> Municipal de San Pedro Tlaquepaque.</w:t>
      </w:r>
    </w:p>
    <w:p w14:paraId="1E560809" w14:textId="77777777" w:rsidR="009B5477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personal de transparencia</w:t>
      </w:r>
      <w:r w:rsidR="00972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a los compañeros asesores que hoy nos acompañan, sean bienvenidos todos.</w:t>
      </w:r>
    </w:p>
    <w:p w14:paraId="657F07C6" w14:textId="1BDB0C17" w:rsidR="009E3D1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desahogo de la sesión me permito proponer a ustedes el siguiente orden del día:</w:t>
      </w:r>
    </w:p>
    <w:p w14:paraId="3D6B892D" w14:textId="5BB6A527" w:rsidR="00F15E70" w:rsidRDefault="00F15E70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EABD4F" w14:textId="306D4802" w:rsidR="002E62FE" w:rsidRDefault="002E62FE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703311" w14:textId="4A63F1CF" w:rsidR="002E62FE" w:rsidRDefault="002E62FE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407BEC" w14:textId="77777777" w:rsidR="002E62FE" w:rsidRDefault="002E62FE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5A3435" w14:textId="4A120B83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77099">
        <w:rPr>
          <w:rFonts w:ascii="Arial" w:hAnsi="Arial" w:cs="Arial"/>
          <w:b/>
          <w:sz w:val="24"/>
          <w:szCs w:val="24"/>
        </w:rPr>
        <w:t>Primero.-</w:t>
      </w:r>
      <w:proofErr w:type="gramEnd"/>
      <w:r w:rsidR="00EF1CD2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ista de asistencia y verificación de quórum legal.</w:t>
      </w:r>
    </w:p>
    <w:p w14:paraId="0091CA12" w14:textId="41E8FBFC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77099">
        <w:rPr>
          <w:rFonts w:ascii="Arial" w:hAnsi="Arial" w:cs="Arial"/>
          <w:b/>
          <w:sz w:val="24"/>
          <w:szCs w:val="24"/>
        </w:rPr>
        <w:t>Segundo.-</w:t>
      </w:r>
      <w:proofErr w:type="gramEnd"/>
      <w:r w:rsidR="006203A8" w:rsidRPr="006203A8"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Lectura y Aprobación de la Orden del día</w:t>
      </w:r>
    </w:p>
    <w:p w14:paraId="7401CED5" w14:textId="43D9F3DC" w:rsidR="00A844FA" w:rsidRDefault="00D54C35" w:rsidP="00630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4C35">
        <w:rPr>
          <w:rFonts w:ascii="Arial" w:hAnsi="Arial" w:cs="Arial"/>
          <w:b/>
          <w:sz w:val="24"/>
          <w:szCs w:val="24"/>
        </w:rPr>
        <w:t>Tercero</w:t>
      </w:r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07F33">
        <w:rPr>
          <w:rFonts w:ascii="Arial" w:hAnsi="Arial" w:cs="Arial"/>
          <w:sz w:val="24"/>
          <w:szCs w:val="24"/>
        </w:rPr>
        <w:t xml:space="preserve">Informe de </w:t>
      </w:r>
      <w:r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asuntos turnados</w:t>
      </w:r>
      <w:r w:rsidR="001A38D4">
        <w:rPr>
          <w:rFonts w:ascii="Arial" w:hAnsi="Arial" w:cs="Arial"/>
          <w:sz w:val="24"/>
          <w:szCs w:val="24"/>
        </w:rPr>
        <w:t xml:space="preserve"> a la Comisión</w:t>
      </w:r>
      <w:r w:rsidR="006203A8">
        <w:rPr>
          <w:rFonts w:ascii="Arial" w:hAnsi="Arial" w:cs="Arial"/>
          <w:sz w:val="24"/>
          <w:szCs w:val="24"/>
        </w:rPr>
        <w:t>.</w:t>
      </w:r>
    </w:p>
    <w:p w14:paraId="0468A75D" w14:textId="40A31CBE" w:rsidR="00C31791" w:rsidRPr="00C31791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Cuarto</w:t>
      </w:r>
      <w:r w:rsidR="00C31791" w:rsidRPr="00C31791">
        <w:rPr>
          <w:rFonts w:ascii="Arial" w:hAnsi="Arial" w:cs="Arial"/>
          <w:b/>
          <w:bCs/>
          <w:sz w:val="24"/>
          <w:szCs w:val="24"/>
        </w:rPr>
        <w:t>.-</w:t>
      </w:r>
      <w:proofErr w:type="gramEnd"/>
      <w:r w:rsidR="006203A8">
        <w:rPr>
          <w:rFonts w:ascii="Arial" w:hAnsi="Arial" w:cs="Arial"/>
          <w:b/>
          <w:bCs/>
          <w:sz w:val="24"/>
          <w:szCs w:val="24"/>
        </w:rPr>
        <w:t xml:space="preserve"> </w:t>
      </w:r>
      <w:r w:rsidR="006203A8" w:rsidRPr="006203A8">
        <w:rPr>
          <w:rFonts w:ascii="Arial" w:hAnsi="Arial" w:cs="Arial"/>
          <w:sz w:val="24"/>
          <w:szCs w:val="24"/>
        </w:rPr>
        <w:t>Asuntos Generales</w:t>
      </w:r>
      <w:r w:rsidR="006203A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E93BAE" w14:textId="4629FFEC" w:rsidR="00D77099" w:rsidRDefault="00D54C3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Quinto</w:t>
      </w:r>
      <w:r w:rsidR="00D77099" w:rsidRPr="00D77099">
        <w:rPr>
          <w:rFonts w:ascii="Arial" w:hAnsi="Arial" w:cs="Arial"/>
          <w:b/>
          <w:sz w:val="24"/>
          <w:szCs w:val="24"/>
        </w:rPr>
        <w:t>.-</w:t>
      </w:r>
      <w:proofErr w:type="gramEnd"/>
      <w:r w:rsidR="00D77099">
        <w:rPr>
          <w:rFonts w:ascii="Arial" w:hAnsi="Arial" w:cs="Arial"/>
          <w:sz w:val="24"/>
          <w:szCs w:val="24"/>
        </w:rPr>
        <w:t xml:space="preserve"> </w:t>
      </w:r>
      <w:r w:rsidR="006203A8">
        <w:rPr>
          <w:rFonts w:ascii="Arial" w:hAnsi="Arial" w:cs="Arial"/>
          <w:sz w:val="24"/>
          <w:szCs w:val="24"/>
        </w:rPr>
        <w:t>Clausura de la sesión.</w:t>
      </w:r>
    </w:p>
    <w:p w14:paraId="37A35216" w14:textId="4BFF4A87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90E199" w14:textId="77777777" w:rsidR="00D77099" w:rsidRDefault="00D77099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conociendo el contenido del orden del </w:t>
      </w:r>
      <w:r w:rsidR="00D54C3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>, les pregunto si es de aprobarse favor de manifestarlo levantando su mano………………………………</w:t>
      </w:r>
      <w:r w:rsidRPr="00D77099">
        <w:rPr>
          <w:rFonts w:ascii="Arial" w:hAnsi="Arial" w:cs="Arial"/>
          <w:b/>
          <w:sz w:val="24"/>
          <w:szCs w:val="24"/>
        </w:rPr>
        <w:t xml:space="preserve">APROBADO. </w:t>
      </w:r>
    </w:p>
    <w:p w14:paraId="3FC5A933" w14:textId="78FF353F" w:rsidR="00043749" w:rsidRDefault="00D77099" w:rsidP="007C16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E35B3E">
        <w:rPr>
          <w:rFonts w:ascii="Arial" w:hAnsi="Arial" w:cs="Arial"/>
          <w:sz w:val="24"/>
          <w:szCs w:val="24"/>
        </w:rPr>
        <w:t>Una vez aprobado</w:t>
      </w:r>
      <w:r>
        <w:rPr>
          <w:rFonts w:ascii="Arial" w:hAnsi="Arial" w:cs="Arial"/>
          <w:sz w:val="24"/>
          <w:szCs w:val="24"/>
        </w:rPr>
        <w:t xml:space="preserve"> el </w:t>
      </w:r>
      <w:r w:rsidR="00D8334D">
        <w:rPr>
          <w:rFonts w:ascii="Arial" w:hAnsi="Arial" w:cs="Arial"/>
          <w:sz w:val="24"/>
          <w:szCs w:val="24"/>
        </w:rPr>
        <w:t>primer punto</w:t>
      </w:r>
      <w:r>
        <w:rPr>
          <w:rFonts w:ascii="Arial" w:hAnsi="Arial" w:cs="Arial"/>
          <w:sz w:val="24"/>
          <w:szCs w:val="24"/>
        </w:rPr>
        <w:t xml:space="preserve"> del orden del día, que es la lista de asistencia y verificación del quórum legal</w:t>
      </w:r>
      <w:r w:rsidR="00E35B3E">
        <w:rPr>
          <w:rFonts w:ascii="Arial" w:hAnsi="Arial" w:cs="Arial"/>
          <w:sz w:val="24"/>
          <w:szCs w:val="24"/>
        </w:rPr>
        <w:t>.</w:t>
      </w:r>
    </w:p>
    <w:p w14:paraId="1584A450" w14:textId="18DB3702" w:rsidR="00043749" w:rsidRPr="002F4905" w:rsidRDefault="003B56E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56EC">
        <w:rPr>
          <w:rFonts w:ascii="Arial" w:hAnsi="Arial" w:cs="Arial"/>
          <w:b/>
          <w:sz w:val="24"/>
          <w:szCs w:val="24"/>
        </w:rPr>
        <w:t>2.-</w:t>
      </w:r>
      <w:r w:rsidR="00F15E70">
        <w:rPr>
          <w:rFonts w:ascii="Arial" w:hAnsi="Arial" w:cs="Arial"/>
          <w:sz w:val="24"/>
          <w:szCs w:val="24"/>
        </w:rPr>
        <w:t xml:space="preserve"> </w:t>
      </w:r>
      <w:r w:rsidR="0002310B">
        <w:rPr>
          <w:rFonts w:ascii="Arial" w:hAnsi="Arial" w:cs="Arial"/>
          <w:sz w:val="24"/>
          <w:szCs w:val="24"/>
        </w:rPr>
        <w:t>Así</w:t>
      </w:r>
      <w:r w:rsidR="007C1616">
        <w:rPr>
          <w:rFonts w:ascii="Arial" w:hAnsi="Arial" w:cs="Arial"/>
          <w:sz w:val="24"/>
          <w:szCs w:val="24"/>
        </w:rPr>
        <w:t xml:space="preserve"> como el segundo punto con la lectura y aprobación </w:t>
      </w:r>
      <w:proofErr w:type="gramStart"/>
      <w:r w:rsidR="007C1616">
        <w:rPr>
          <w:rFonts w:ascii="Arial" w:hAnsi="Arial" w:cs="Arial"/>
          <w:sz w:val="24"/>
          <w:szCs w:val="24"/>
        </w:rPr>
        <w:t xml:space="preserve">del </w:t>
      </w:r>
      <w:r w:rsidR="001435B1">
        <w:rPr>
          <w:rFonts w:ascii="Arial" w:hAnsi="Arial" w:cs="Arial"/>
          <w:sz w:val="24"/>
          <w:szCs w:val="24"/>
        </w:rPr>
        <w:t>mismo</w:t>
      </w:r>
      <w:proofErr w:type="gramEnd"/>
      <w:r w:rsidR="001435B1">
        <w:rPr>
          <w:rFonts w:ascii="Arial" w:hAnsi="Arial" w:cs="Arial"/>
          <w:sz w:val="24"/>
          <w:szCs w:val="24"/>
        </w:rPr>
        <w:t>…</w:t>
      </w:r>
      <w:r w:rsidR="007C1616">
        <w:rPr>
          <w:rFonts w:ascii="Arial" w:hAnsi="Arial" w:cs="Arial"/>
          <w:sz w:val="24"/>
          <w:szCs w:val="24"/>
        </w:rPr>
        <w:t>. pasa</w:t>
      </w:r>
      <w:r w:rsidR="00D72908">
        <w:rPr>
          <w:rFonts w:ascii="Arial" w:hAnsi="Arial" w:cs="Arial"/>
          <w:sz w:val="24"/>
          <w:szCs w:val="24"/>
        </w:rPr>
        <w:t xml:space="preserve">remos </w:t>
      </w:r>
      <w:r w:rsidR="007C1616">
        <w:rPr>
          <w:rFonts w:ascii="Arial" w:hAnsi="Arial" w:cs="Arial"/>
          <w:sz w:val="24"/>
          <w:szCs w:val="24"/>
        </w:rPr>
        <w:t>al siguiente</w:t>
      </w:r>
      <w:r w:rsidR="0002310B">
        <w:rPr>
          <w:rFonts w:ascii="Arial" w:hAnsi="Arial" w:cs="Arial"/>
          <w:sz w:val="24"/>
          <w:szCs w:val="24"/>
        </w:rPr>
        <w:t>,</w:t>
      </w:r>
      <w:r w:rsidR="007C1616">
        <w:rPr>
          <w:rFonts w:ascii="Arial" w:hAnsi="Arial" w:cs="Arial"/>
          <w:sz w:val="24"/>
          <w:szCs w:val="24"/>
        </w:rPr>
        <w:t xml:space="preserve"> a fin de desahogar </w:t>
      </w:r>
      <w:r w:rsidR="00E35B3E">
        <w:rPr>
          <w:rFonts w:ascii="Arial" w:hAnsi="Arial" w:cs="Arial"/>
          <w:sz w:val="24"/>
          <w:szCs w:val="24"/>
        </w:rPr>
        <w:t>el tercer</w:t>
      </w:r>
      <w:r w:rsidR="007C1616">
        <w:rPr>
          <w:rFonts w:ascii="Arial" w:hAnsi="Arial" w:cs="Arial"/>
          <w:sz w:val="24"/>
          <w:szCs w:val="24"/>
        </w:rPr>
        <w:t xml:space="preserve"> punto del orden del día referente a informe de asuntos turnados </w:t>
      </w:r>
      <w:r w:rsidR="00E35B3E">
        <w:rPr>
          <w:rFonts w:ascii="Arial" w:hAnsi="Arial" w:cs="Arial"/>
          <w:sz w:val="24"/>
          <w:szCs w:val="24"/>
        </w:rPr>
        <w:t>a</w:t>
      </w:r>
      <w:r w:rsidR="007C1616">
        <w:rPr>
          <w:rFonts w:ascii="Arial" w:hAnsi="Arial" w:cs="Arial"/>
          <w:sz w:val="24"/>
          <w:szCs w:val="24"/>
        </w:rPr>
        <w:t xml:space="preserve"> esta comisión</w:t>
      </w:r>
      <w:r w:rsidR="00E35B3E">
        <w:rPr>
          <w:rFonts w:ascii="Arial" w:hAnsi="Arial" w:cs="Arial"/>
          <w:sz w:val="24"/>
          <w:szCs w:val="24"/>
        </w:rPr>
        <w:t xml:space="preserve"> edilici</w:t>
      </w:r>
      <w:r w:rsidR="0002310B">
        <w:rPr>
          <w:rFonts w:ascii="Arial" w:hAnsi="Arial" w:cs="Arial"/>
          <w:sz w:val="24"/>
          <w:szCs w:val="24"/>
        </w:rPr>
        <w:t>a.</w:t>
      </w:r>
      <w:r w:rsidR="00E35B3E">
        <w:rPr>
          <w:rFonts w:ascii="Arial" w:hAnsi="Arial" w:cs="Arial"/>
          <w:sz w:val="24"/>
          <w:szCs w:val="24"/>
        </w:rPr>
        <w:t xml:space="preserve"> </w:t>
      </w:r>
    </w:p>
    <w:p w14:paraId="4B415601" w14:textId="024D1311" w:rsidR="00043749" w:rsidRDefault="002F7765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776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E35B3E">
        <w:rPr>
          <w:rFonts w:ascii="Arial" w:hAnsi="Arial" w:cs="Arial"/>
          <w:sz w:val="24"/>
          <w:szCs w:val="24"/>
        </w:rPr>
        <w:t>-</w:t>
      </w:r>
      <w:r w:rsidR="00315BAD">
        <w:rPr>
          <w:rFonts w:ascii="Arial" w:hAnsi="Arial" w:cs="Arial"/>
          <w:sz w:val="24"/>
          <w:szCs w:val="24"/>
        </w:rPr>
        <w:t xml:space="preserve">En este punto comentarle a mi compañero Regidor, que </w:t>
      </w:r>
      <w:r w:rsidR="001435B1">
        <w:rPr>
          <w:rFonts w:ascii="Arial" w:hAnsi="Arial" w:cs="Arial"/>
          <w:sz w:val="24"/>
          <w:szCs w:val="24"/>
        </w:rPr>
        <w:t>platiqué</w:t>
      </w:r>
      <w:r w:rsidR="00315BAD">
        <w:rPr>
          <w:rFonts w:ascii="Arial" w:hAnsi="Arial" w:cs="Arial"/>
          <w:sz w:val="24"/>
          <w:szCs w:val="24"/>
        </w:rPr>
        <w:t xml:space="preserve"> con </w:t>
      </w:r>
      <w:r w:rsidR="001435B1">
        <w:rPr>
          <w:rFonts w:ascii="Arial" w:hAnsi="Arial" w:cs="Arial"/>
          <w:sz w:val="24"/>
          <w:szCs w:val="24"/>
        </w:rPr>
        <w:t>el director</w:t>
      </w:r>
      <w:r w:rsidR="00315BAD" w:rsidRPr="00315BAD">
        <w:rPr>
          <w:rFonts w:ascii="Arial" w:hAnsi="Arial" w:cs="Arial"/>
          <w:sz w:val="24"/>
          <w:szCs w:val="24"/>
        </w:rPr>
        <w:t xml:space="preserve"> de infraestructura Rural</w:t>
      </w:r>
      <w:r w:rsidR="007D3753" w:rsidRPr="0058045D">
        <w:rPr>
          <w:rFonts w:ascii="Arial" w:hAnsi="Arial" w:cs="Arial"/>
          <w:b/>
          <w:bCs/>
          <w:sz w:val="24"/>
          <w:szCs w:val="24"/>
        </w:rPr>
        <w:t xml:space="preserve"> </w:t>
      </w:r>
      <w:r w:rsidR="00EE49E9" w:rsidRPr="0058045D">
        <w:rPr>
          <w:rFonts w:ascii="Arial" w:hAnsi="Arial" w:cs="Arial"/>
          <w:b/>
          <w:bCs/>
          <w:sz w:val="24"/>
          <w:szCs w:val="24"/>
        </w:rPr>
        <w:t>José</w:t>
      </w:r>
      <w:r w:rsidR="00315BAD">
        <w:rPr>
          <w:rFonts w:ascii="Arial" w:hAnsi="Arial" w:cs="Arial"/>
          <w:b/>
          <w:bCs/>
          <w:sz w:val="24"/>
          <w:szCs w:val="24"/>
        </w:rPr>
        <w:t xml:space="preserve"> de Jesús</w:t>
      </w:r>
      <w:r w:rsidR="00EE49E9" w:rsidRPr="0058045D">
        <w:rPr>
          <w:rFonts w:ascii="Arial" w:hAnsi="Arial" w:cs="Arial"/>
          <w:b/>
          <w:bCs/>
          <w:sz w:val="24"/>
          <w:szCs w:val="24"/>
        </w:rPr>
        <w:t xml:space="preserve"> Guerre</w:t>
      </w:r>
      <w:r w:rsidR="00315BAD">
        <w:rPr>
          <w:rFonts w:ascii="Arial" w:hAnsi="Arial" w:cs="Arial"/>
          <w:b/>
          <w:bCs/>
          <w:sz w:val="24"/>
          <w:szCs w:val="24"/>
        </w:rPr>
        <w:t xml:space="preserve">ro, </w:t>
      </w:r>
      <w:r w:rsidR="001435B1" w:rsidRPr="00315BAD">
        <w:rPr>
          <w:rFonts w:ascii="Arial" w:hAnsi="Arial" w:cs="Arial"/>
          <w:sz w:val="24"/>
          <w:szCs w:val="24"/>
        </w:rPr>
        <w:t>porque</w:t>
      </w:r>
      <w:r w:rsidR="00315BAD">
        <w:rPr>
          <w:rFonts w:ascii="Arial" w:hAnsi="Arial" w:cs="Arial"/>
          <w:b/>
          <w:bCs/>
          <w:sz w:val="24"/>
          <w:szCs w:val="24"/>
        </w:rPr>
        <w:t xml:space="preserve"> </w:t>
      </w:r>
      <w:r w:rsidR="00315BAD">
        <w:rPr>
          <w:rFonts w:ascii="Arial" w:hAnsi="Arial" w:cs="Arial"/>
          <w:sz w:val="24"/>
          <w:szCs w:val="24"/>
        </w:rPr>
        <w:t>traíamos un tema de los del consejo, comentaban que ellos estaban pagando la comida</w:t>
      </w:r>
      <w:r w:rsidR="008F2102">
        <w:rPr>
          <w:rFonts w:ascii="Arial" w:hAnsi="Arial" w:cs="Arial"/>
          <w:sz w:val="24"/>
          <w:szCs w:val="24"/>
        </w:rPr>
        <w:t xml:space="preserve"> y estaban pagando el hospedaje, entonces fui y tuve una charla muy amena con el </w:t>
      </w:r>
      <w:proofErr w:type="gramStart"/>
      <w:r w:rsidR="008F2102">
        <w:rPr>
          <w:rFonts w:ascii="Arial" w:hAnsi="Arial" w:cs="Arial"/>
          <w:sz w:val="24"/>
          <w:szCs w:val="24"/>
        </w:rPr>
        <w:t>Director</w:t>
      </w:r>
      <w:proofErr w:type="gramEnd"/>
      <w:r w:rsidR="008F2102">
        <w:rPr>
          <w:rFonts w:ascii="Arial" w:hAnsi="Arial" w:cs="Arial"/>
          <w:sz w:val="24"/>
          <w:szCs w:val="24"/>
        </w:rPr>
        <w:t xml:space="preserve"> y ya me habían platicado que con la presidenta se había comentado el tema, entonces ya se les está pagando el Diesel, comida y el hospedaje el ayuntamiento.</w:t>
      </w:r>
    </w:p>
    <w:p w14:paraId="2BDD30FD" w14:textId="06B63A6E" w:rsidR="008F2102" w:rsidRDefault="008F2102" w:rsidP="008F210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2102">
        <w:rPr>
          <w:rFonts w:ascii="Arial" w:hAnsi="Arial" w:cs="Arial"/>
          <w:b/>
          <w:bCs/>
          <w:sz w:val="24"/>
          <w:szCs w:val="24"/>
        </w:rPr>
        <w:t xml:space="preserve">Regidor Juan Martin Núñez Moran: </w:t>
      </w:r>
      <w:r w:rsidRPr="000B78A5">
        <w:rPr>
          <w:rFonts w:ascii="Arial" w:hAnsi="Arial" w:cs="Arial"/>
          <w:sz w:val="24"/>
          <w:szCs w:val="24"/>
        </w:rPr>
        <w:t>Perfecto un buen logro</w:t>
      </w:r>
      <w:r w:rsidR="004915C6" w:rsidRPr="000B78A5">
        <w:rPr>
          <w:rFonts w:ascii="Arial" w:hAnsi="Arial" w:cs="Arial"/>
          <w:sz w:val="24"/>
          <w:szCs w:val="24"/>
        </w:rPr>
        <w:t>.</w:t>
      </w:r>
    </w:p>
    <w:p w14:paraId="4A447688" w14:textId="3B24FA94" w:rsidR="004915C6" w:rsidRPr="000B78A5" w:rsidRDefault="008F2102" w:rsidP="008F21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2102">
        <w:rPr>
          <w:rFonts w:ascii="Arial" w:hAnsi="Arial" w:cs="Arial"/>
          <w:b/>
          <w:bCs/>
          <w:sz w:val="24"/>
          <w:szCs w:val="24"/>
        </w:rPr>
        <w:t>Regidor J</w:t>
      </w:r>
      <w:r>
        <w:rPr>
          <w:rFonts w:ascii="Arial" w:hAnsi="Arial" w:cs="Arial"/>
          <w:b/>
          <w:bCs/>
          <w:sz w:val="24"/>
          <w:szCs w:val="24"/>
        </w:rPr>
        <w:t xml:space="preserve">orge Gonzalez de la Torre: </w:t>
      </w:r>
      <w:r w:rsidRPr="000B78A5">
        <w:rPr>
          <w:rFonts w:ascii="Arial" w:hAnsi="Arial" w:cs="Arial"/>
          <w:sz w:val="24"/>
          <w:szCs w:val="24"/>
        </w:rPr>
        <w:t xml:space="preserve">si </w:t>
      </w:r>
      <w:r w:rsidR="004915C6" w:rsidRPr="000B78A5">
        <w:rPr>
          <w:rFonts w:ascii="Arial" w:hAnsi="Arial" w:cs="Arial"/>
          <w:sz w:val="24"/>
          <w:szCs w:val="24"/>
        </w:rPr>
        <w:t xml:space="preserve">por que el consejo luego </w:t>
      </w:r>
      <w:proofErr w:type="spellStart"/>
      <w:r w:rsidR="004915C6" w:rsidRPr="000B78A5">
        <w:rPr>
          <w:rFonts w:ascii="Arial" w:hAnsi="Arial" w:cs="Arial"/>
          <w:sz w:val="24"/>
          <w:szCs w:val="24"/>
        </w:rPr>
        <w:t>luego</w:t>
      </w:r>
      <w:proofErr w:type="spellEnd"/>
      <w:r w:rsidR="004915C6" w:rsidRPr="000B78A5">
        <w:rPr>
          <w:rFonts w:ascii="Arial" w:hAnsi="Arial" w:cs="Arial"/>
          <w:sz w:val="24"/>
          <w:szCs w:val="24"/>
        </w:rPr>
        <w:t xml:space="preserve"> dijo y la presidenta luego comento.</w:t>
      </w:r>
    </w:p>
    <w:p w14:paraId="4DF386BA" w14:textId="53D65160" w:rsidR="008F2102" w:rsidRDefault="004915C6" w:rsidP="008F210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102">
        <w:rPr>
          <w:rFonts w:ascii="Arial" w:hAnsi="Arial" w:cs="Arial"/>
          <w:b/>
          <w:bCs/>
          <w:sz w:val="24"/>
          <w:szCs w:val="24"/>
        </w:rPr>
        <w:t>Regidor Juan Martin Núñez Moran: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B78A5">
        <w:rPr>
          <w:rFonts w:ascii="Arial" w:hAnsi="Arial" w:cs="Arial"/>
          <w:sz w:val="24"/>
          <w:szCs w:val="24"/>
        </w:rPr>
        <w:t>Con mucha sensibilidad</w:t>
      </w:r>
    </w:p>
    <w:p w14:paraId="7761E48A" w14:textId="61E12C7F" w:rsidR="004915C6" w:rsidRPr="000B78A5" w:rsidRDefault="004915C6" w:rsidP="008F21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2102">
        <w:rPr>
          <w:rFonts w:ascii="Arial" w:hAnsi="Arial" w:cs="Arial"/>
          <w:b/>
          <w:bCs/>
          <w:sz w:val="24"/>
          <w:szCs w:val="24"/>
        </w:rPr>
        <w:t>Regidor J</w:t>
      </w:r>
      <w:r>
        <w:rPr>
          <w:rFonts w:ascii="Arial" w:hAnsi="Arial" w:cs="Arial"/>
          <w:b/>
          <w:bCs/>
          <w:sz w:val="24"/>
          <w:szCs w:val="24"/>
        </w:rPr>
        <w:t>orge Gonzalez de la Torre: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B78A5" w:rsidRPr="000B78A5">
        <w:rPr>
          <w:rFonts w:ascii="Arial" w:hAnsi="Arial" w:cs="Arial"/>
          <w:sz w:val="24"/>
          <w:szCs w:val="24"/>
        </w:rPr>
        <w:t>Claro</w:t>
      </w:r>
      <w:r w:rsidR="001435B1">
        <w:rPr>
          <w:rFonts w:ascii="Arial" w:hAnsi="Arial" w:cs="Arial"/>
          <w:sz w:val="24"/>
          <w:szCs w:val="24"/>
        </w:rPr>
        <w:t>,</w:t>
      </w:r>
      <w:r w:rsidR="000B78A5" w:rsidRPr="000B78A5">
        <w:rPr>
          <w:rFonts w:ascii="Arial" w:hAnsi="Arial" w:cs="Arial"/>
          <w:sz w:val="24"/>
          <w:szCs w:val="24"/>
        </w:rPr>
        <w:t xml:space="preserve"> se puso ahí los guantes y se dio y el consejo está muy </w:t>
      </w:r>
      <w:r w:rsidR="000B78A5">
        <w:rPr>
          <w:rFonts w:ascii="Arial" w:hAnsi="Arial" w:cs="Arial"/>
          <w:sz w:val="24"/>
          <w:szCs w:val="24"/>
        </w:rPr>
        <w:t>contento</w:t>
      </w:r>
      <w:r w:rsidR="000B78A5" w:rsidRPr="000B78A5">
        <w:rPr>
          <w:rFonts w:ascii="Arial" w:hAnsi="Arial" w:cs="Arial"/>
          <w:sz w:val="24"/>
          <w:szCs w:val="24"/>
        </w:rPr>
        <w:t xml:space="preserve"> con ese apoyo.</w:t>
      </w:r>
    </w:p>
    <w:p w14:paraId="06D72A52" w14:textId="56134A01" w:rsidR="000B78A5" w:rsidRDefault="000B78A5" w:rsidP="008F210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2102">
        <w:rPr>
          <w:rFonts w:ascii="Arial" w:hAnsi="Arial" w:cs="Arial"/>
          <w:b/>
          <w:bCs/>
          <w:sz w:val="24"/>
          <w:szCs w:val="24"/>
        </w:rPr>
        <w:t>Regidor Juan Martin Núñez Moran: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B78A5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,</w:t>
      </w:r>
      <w:r w:rsidRPr="000B78A5">
        <w:rPr>
          <w:rFonts w:ascii="Arial" w:hAnsi="Arial" w:cs="Arial"/>
          <w:sz w:val="24"/>
          <w:szCs w:val="24"/>
        </w:rPr>
        <w:t xml:space="preserve"> perfecto que bueno, muy buen resultado</w:t>
      </w:r>
    </w:p>
    <w:p w14:paraId="445559E8" w14:textId="1674DC42" w:rsidR="008F2102" w:rsidRDefault="000B78A5" w:rsidP="008F21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2102">
        <w:rPr>
          <w:rFonts w:ascii="Arial" w:hAnsi="Arial" w:cs="Arial"/>
          <w:b/>
          <w:bCs/>
          <w:sz w:val="24"/>
          <w:szCs w:val="24"/>
        </w:rPr>
        <w:t>Regidor J</w:t>
      </w:r>
      <w:r>
        <w:rPr>
          <w:rFonts w:ascii="Arial" w:hAnsi="Arial" w:cs="Arial"/>
          <w:b/>
          <w:bCs/>
          <w:sz w:val="24"/>
          <w:szCs w:val="24"/>
        </w:rPr>
        <w:t>orge Gonzalez de la Torre: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B78A5">
        <w:rPr>
          <w:rFonts w:ascii="Arial" w:hAnsi="Arial" w:cs="Arial"/>
          <w:sz w:val="24"/>
          <w:szCs w:val="24"/>
        </w:rPr>
        <w:t>así es.</w:t>
      </w:r>
    </w:p>
    <w:p w14:paraId="1C328B79" w14:textId="77777777" w:rsidR="001435B1" w:rsidRPr="008F2102" w:rsidRDefault="001435B1" w:rsidP="008F210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A276A8" w14:textId="3D0ADE75" w:rsidR="00F15E70" w:rsidRDefault="00BD4F80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F80">
        <w:rPr>
          <w:rFonts w:ascii="Arial" w:hAnsi="Arial" w:cs="Arial"/>
          <w:b/>
          <w:sz w:val="24"/>
          <w:szCs w:val="24"/>
        </w:rPr>
        <w:lastRenderedPageBreak/>
        <w:t>4</w:t>
      </w:r>
      <w:r>
        <w:rPr>
          <w:rFonts w:ascii="Arial" w:hAnsi="Arial" w:cs="Arial"/>
          <w:sz w:val="24"/>
          <w:szCs w:val="24"/>
        </w:rPr>
        <w:t>.</w:t>
      </w:r>
      <w:r w:rsidR="0002310B">
        <w:rPr>
          <w:rFonts w:ascii="Arial" w:hAnsi="Arial" w:cs="Arial"/>
          <w:sz w:val="24"/>
          <w:szCs w:val="24"/>
        </w:rPr>
        <w:t>-. En el cuarto</w:t>
      </w:r>
      <w:r w:rsidR="0002310B" w:rsidRPr="003B56EC">
        <w:rPr>
          <w:rFonts w:ascii="Arial" w:hAnsi="Arial" w:cs="Arial"/>
          <w:sz w:val="24"/>
          <w:szCs w:val="24"/>
        </w:rPr>
        <w:t xml:space="preserve"> punto del orden del día, </w:t>
      </w:r>
      <w:r w:rsidR="00D95AE4" w:rsidRPr="003B56EC">
        <w:rPr>
          <w:rFonts w:ascii="Arial" w:hAnsi="Arial" w:cs="Arial"/>
          <w:sz w:val="24"/>
          <w:szCs w:val="24"/>
        </w:rPr>
        <w:t>¿qué es referente a asuntos generales les pregunto si hay algún asunto que tratar?</w:t>
      </w:r>
      <w:r w:rsidR="005666B5">
        <w:rPr>
          <w:rFonts w:ascii="Arial" w:hAnsi="Arial" w:cs="Arial"/>
          <w:sz w:val="24"/>
          <w:szCs w:val="24"/>
        </w:rPr>
        <w:t xml:space="preserve"> </w:t>
      </w:r>
    </w:p>
    <w:p w14:paraId="6504FD07" w14:textId="0D0E842E" w:rsidR="000B78A5" w:rsidRPr="002F4905" w:rsidRDefault="000B78A5" w:rsidP="00071A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2102">
        <w:rPr>
          <w:rFonts w:ascii="Arial" w:hAnsi="Arial" w:cs="Arial"/>
          <w:b/>
          <w:bCs/>
          <w:sz w:val="24"/>
          <w:szCs w:val="24"/>
        </w:rPr>
        <w:t>Regidor Juan Martin Núñez Moran: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B78A5">
        <w:rPr>
          <w:rFonts w:ascii="Arial" w:hAnsi="Arial" w:cs="Arial"/>
          <w:sz w:val="24"/>
          <w:szCs w:val="24"/>
        </w:rPr>
        <w:t>No, todo bien amigo Regidor.</w:t>
      </w:r>
    </w:p>
    <w:p w14:paraId="55028875" w14:textId="180A8556" w:rsidR="00F15E70" w:rsidRPr="000B78A5" w:rsidRDefault="00BD4F80" w:rsidP="00F15E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B56EC">
        <w:rPr>
          <w:rFonts w:ascii="Arial" w:hAnsi="Arial" w:cs="Arial"/>
          <w:b/>
          <w:sz w:val="24"/>
          <w:szCs w:val="24"/>
        </w:rPr>
        <w:t xml:space="preserve">.- </w:t>
      </w:r>
      <w:r w:rsidR="00F15E70">
        <w:rPr>
          <w:rFonts w:ascii="Arial" w:hAnsi="Arial" w:cs="Arial"/>
          <w:sz w:val="24"/>
          <w:szCs w:val="24"/>
        </w:rPr>
        <w:t xml:space="preserve">No habiendo más asuntos que tratar y continuando con el orden del día se da por clausurada la sesión de la Comisión </w:t>
      </w:r>
      <w:proofErr w:type="gramStart"/>
      <w:r w:rsidR="00F15E70">
        <w:rPr>
          <w:rFonts w:ascii="Arial" w:hAnsi="Arial" w:cs="Arial"/>
          <w:sz w:val="24"/>
          <w:szCs w:val="24"/>
        </w:rPr>
        <w:t>Edilicia</w:t>
      </w:r>
      <w:proofErr w:type="gramEnd"/>
      <w:r w:rsidR="00F15E70">
        <w:rPr>
          <w:rFonts w:ascii="Arial" w:hAnsi="Arial" w:cs="Arial"/>
          <w:sz w:val="24"/>
          <w:szCs w:val="24"/>
        </w:rPr>
        <w:t xml:space="preserve"> de Fomento Agropecuario y Forestal del Ayuntamiento Constitucional de San Pedro Tlaquepaque, siendo las</w:t>
      </w:r>
      <w:r w:rsidR="0049387E">
        <w:rPr>
          <w:rFonts w:ascii="Arial" w:hAnsi="Arial" w:cs="Arial"/>
          <w:sz w:val="24"/>
          <w:szCs w:val="24"/>
        </w:rPr>
        <w:t xml:space="preserve"> Once (11)</w:t>
      </w:r>
      <w:r w:rsidR="00F15E70">
        <w:rPr>
          <w:rFonts w:ascii="Arial" w:hAnsi="Arial" w:cs="Arial"/>
          <w:sz w:val="24"/>
          <w:szCs w:val="24"/>
        </w:rPr>
        <w:t xml:space="preserve"> horas con</w:t>
      </w:r>
      <w:r w:rsidR="0049387E">
        <w:rPr>
          <w:rFonts w:ascii="Arial" w:hAnsi="Arial" w:cs="Arial"/>
          <w:sz w:val="24"/>
          <w:szCs w:val="24"/>
        </w:rPr>
        <w:t xml:space="preserve"> Cuarenta y Ocho (48)</w:t>
      </w:r>
      <w:r w:rsidR="00F15E70">
        <w:rPr>
          <w:rFonts w:ascii="Arial" w:hAnsi="Arial" w:cs="Arial"/>
          <w:sz w:val="24"/>
          <w:szCs w:val="24"/>
        </w:rPr>
        <w:t xml:space="preserve"> minutos del mismo día, citando a la próxima reunión con anticipación. </w:t>
      </w:r>
    </w:p>
    <w:p w14:paraId="2CB43D7E" w14:textId="5D39DB5A" w:rsidR="003B56EC" w:rsidRDefault="003B56EC" w:rsidP="00D770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14E518" w14:textId="77777777" w:rsidR="00F279DD" w:rsidRDefault="00F279DD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A59CD1" w14:textId="77777777" w:rsidR="00F279DD" w:rsidRPr="00F279DD" w:rsidRDefault="00F279DD" w:rsidP="00F279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9DD">
        <w:rPr>
          <w:rFonts w:ascii="Arial" w:hAnsi="Arial" w:cs="Arial"/>
          <w:b/>
          <w:sz w:val="24"/>
          <w:szCs w:val="24"/>
        </w:rPr>
        <w:t>¡MUCHAS GRACIAS!</w:t>
      </w:r>
    </w:p>
    <w:p w14:paraId="2C7DC243" w14:textId="77777777" w:rsidR="003B56EC" w:rsidRPr="003B56EC" w:rsidRDefault="003B56E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9250FD" w14:textId="26E0FD1F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5B4EF7" w14:textId="69F11A81" w:rsidR="002E62FE" w:rsidRDefault="002E62FE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92B4F8" w14:textId="5435780B" w:rsidR="002E62FE" w:rsidRDefault="002E62FE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4B11B1" w14:textId="34F28905" w:rsidR="002E62FE" w:rsidRDefault="002E62FE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39F325" w14:textId="5A1D5CF9" w:rsidR="00D77099" w:rsidRDefault="00D77099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84A941" w14:textId="035DF291" w:rsidR="001435B1" w:rsidRDefault="001435B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2F50E2" w14:textId="203ECE63" w:rsidR="001435B1" w:rsidRDefault="001435B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806F1A" w14:textId="6E3308B1" w:rsidR="001435B1" w:rsidRDefault="001435B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E15CBF" w14:textId="7EAFDB55" w:rsidR="001435B1" w:rsidRDefault="001435B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7E44D0" w14:textId="7622BFFE" w:rsidR="001435B1" w:rsidRDefault="001435B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2C6AB6" w14:textId="79069045" w:rsidR="001435B1" w:rsidRDefault="001435B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D9A433" w14:textId="377CF931" w:rsidR="001435B1" w:rsidRDefault="001435B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709D46" w14:textId="0B4E636B" w:rsidR="001435B1" w:rsidRDefault="001435B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48C34E" w14:textId="57797375" w:rsidR="001435B1" w:rsidRDefault="001435B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4F2D76" w14:textId="1D8FFF88" w:rsidR="001435B1" w:rsidRDefault="001435B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4ABAF4" w14:textId="25F30579" w:rsidR="001435B1" w:rsidRDefault="001435B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25BCD5" w14:textId="7DCA3B53" w:rsidR="001435B1" w:rsidRDefault="001435B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52DA69" w14:textId="4F91C057" w:rsidR="001435B1" w:rsidRDefault="001435B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8F0ED8" w14:textId="3D539970" w:rsidR="001435B1" w:rsidRDefault="001435B1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322A56" w14:textId="5E8EF078" w:rsidR="0022177E" w:rsidRDefault="0022177E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D0DE503" w14:textId="77777777" w:rsidR="00FD5C4D" w:rsidRDefault="00FD5C4D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A84002" w14:textId="295A565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55769C">
        <w:rPr>
          <w:rFonts w:ascii="Arial" w:hAnsi="Arial" w:cs="Arial"/>
          <w:b/>
          <w:bCs/>
          <w:sz w:val="24"/>
          <w:szCs w:val="24"/>
        </w:rPr>
        <w:t xml:space="preserve">    FIRMAS   </w:t>
      </w:r>
    </w:p>
    <w:p w14:paraId="3196E35B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B92AB3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612BFD" w14:textId="77777777" w:rsidR="007B3C7B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583BA4A3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Jorge Eduardo González de la Torre</w:t>
      </w:r>
    </w:p>
    <w:p w14:paraId="0327DF7B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Presidente</w:t>
      </w:r>
    </w:p>
    <w:p w14:paraId="2BB51221" w14:textId="1ECDD460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5929C9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856748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85486B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3805D8" w14:textId="1E303ECF" w:rsidR="00702EB7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0044E233" w14:textId="25EA078C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="007B3C7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Regidora Anabel Ávila Martínez</w:t>
      </w:r>
    </w:p>
    <w:p w14:paraId="6DA670E1" w14:textId="77777777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Vocal </w:t>
      </w:r>
    </w:p>
    <w:p w14:paraId="6F7506C2" w14:textId="0E119AB9" w:rsidR="00702EB7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14C634" w14:textId="2C045AC2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1AA236" w14:textId="77777777" w:rsidR="00FD5C4D" w:rsidRDefault="00FD5C4D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8E6915" w14:textId="77777777" w:rsidR="007B3C7B" w:rsidRDefault="007B3C7B" w:rsidP="007B3C7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9125ED" w14:textId="67E10293" w:rsidR="00702EB7" w:rsidRDefault="007B3C7B" w:rsidP="007B3C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</w:t>
      </w:r>
    </w:p>
    <w:p w14:paraId="1668F334" w14:textId="37B74CFF" w:rsidR="00702EB7" w:rsidRDefault="00702EB7" w:rsidP="007B3C7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7B3C7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Regidor Juan Martin Núñez Moran</w:t>
      </w:r>
    </w:p>
    <w:p w14:paraId="5346E057" w14:textId="77777777" w:rsidR="00702EB7" w:rsidRPr="0055769C" w:rsidRDefault="00702EB7" w:rsidP="00702E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Vocal</w:t>
      </w:r>
    </w:p>
    <w:p w14:paraId="5931A862" w14:textId="77777777" w:rsidR="009E3D1C" w:rsidRPr="00B44ECC" w:rsidRDefault="009E3D1C" w:rsidP="00D770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E3D1C" w:rsidRPr="00B44ECC" w:rsidSect="00E80DF0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C20A" w14:textId="77777777" w:rsidR="00711825" w:rsidRDefault="00711825" w:rsidP="00D04E5D">
      <w:pPr>
        <w:spacing w:after="0" w:line="240" w:lineRule="auto"/>
      </w:pPr>
      <w:r>
        <w:separator/>
      </w:r>
    </w:p>
  </w:endnote>
  <w:endnote w:type="continuationSeparator" w:id="0">
    <w:p w14:paraId="16360FB6" w14:textId="77777777" w:rsidR="00711825" w:rsidRDefault="00711825" w:rsidP="00D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DD45" w14:textId="77777777" w:rsidR="00711825" w:rsidRDefault="00711825" w:rsidP="00D04E5D">
      <w:pPr>
        <w:spacing w:after="0" w:line="240" w:lineRule="auto"/>
      </w:pPr>
      <w:r>
        <w:separator/>
      </w:r>
    </w:p>
  </w:footnote>
  <w:footnote w:type="continuationSeparator" w:id="0">
    <w:p w14:paraId="402C6D28" w14:textId="77777777" w:rsidR="00711825" w:rsidRDefault="00711825" w:rsidP="00D04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CC"/>
    <w:rsid w:val="00012ACD"/>
    <w:rsid w:val="0002310B"/>
    <w:rsid w:val="00043749"/>
    <w:rsid w:val="00046895"/>
    <w:rsid w:val="00066CE9"/>
    <w:rsid w:val="00071A92"/>
    <w:rsid w:val="00087598"/>
    <w:rsid w:val="000A1DE7"/>
    <w:rsid w:val="000B78A5"/>
    <w:rsid w:val="0010086E"/>
    <w:rsid w:val="00107F33"/>
    <w:rsid w:val="001435B1"/>
    <w:rsid w:val="00147311"/>
    <w:rsid w:val="00173A27"/>
    <w:rsid w:val="0018720C"/>
    <w:rsid w:val="001A38D4"/>
    <w:rsid w:val="001C0E2D"/>
    <w:rsid w:val="0022177E"/>
    <w:rsid w:val="002E62FE"/>
    <w:rsid w:val="002F4905"/>
    <w:rsid w:val="002F7765"/>
    <w:rsid w:val="003029A8"/>
    <w:rsid w:val="00315BAD"/>
    <w:rsid w:val="00333C05"/>
    <w:rsid w:val="00355306"/>
    <w:rsid w:val="00380A67"/>
    <w:rsid w:val="00392C4A"/>
    <w:rsid w:val="00395748"/>
    <w:rsid w:val="003A040A"/>
    <w:rsid w:val="003B56EC"/>
    <w:rsid w:val="00432F1E"/>
    <w:rsid w:val="00457E38"/>
    <w:rsid w:val="004611CD"/>
    <w:rsid w:val="004915C6"/>
    <w:rsid w:val="0049387E"/>
    <w:rsid w:val="004B3FE1"/>
    <w:rsid w:val="004C0CEC"/>
    <w:rsid w:val="004C2F09"/>
    <w:rsid w:val="005666B5"/>
    <w:rsid w:val="0058045D"/>
    <w:rsid w:val="00591D5B"/>
    <w:rsid w:val="005C7BD8"/>
    <w:rsid w:val="005F7A96"/>
    <w:rsid w:val="006203A8"/>
    <w:rsid w:val="00630B75"/>
    <w:rsid w:val="006837C2"/>
    <w:rsid w:val="006C5246"/>
    <w:rsid w:val="006D0008"/>
    <w:rsid w:val="006F7225"/>
    <w:rsid w:val="007021A1"/>
    <w:rsid w:val="00702EB7"/>
    <w:rsid w:val="00711825"/>
    <w:rsid w:val="00772ED1"/>
    <w:rsid w:val="007911CD"/>
    <w:rsid w:val="007A68A4"/>
    <w:rsid w:val="007B3C7B"/>
    <w:rsid w:val="007B44B2"/>
    <w:rsid w:val="007C1616"/>
    <w:rsid w:val="007D3753"/>
    <w:rsid w:val="0083551F"/>
    <w:rsid w:val="00835BD2"/>
    <w:rsid w:val="00846102"/>
    <w:rsid w:val="008D028C"/>
    <w:rsid w:val="008F2102"/>
    <w:rsid w:val="009304A6"/>
    <w:rsid w:val="0093526F"/>
    <w:rsid w:val="0095428C"/>
    <w:rsid w:val="00965F3A"/>
    <w:rsid w:val="00972CDB"/>
    <w:rsid w:val="00983A72"/>
    <w:rsid w:val="00997862"/>
    <w:rsid w:val="009B5477"/>
    <w:rsid w:val="009C306C"/>
    <w:rsid w:val="009E3D1C"/>
    <w:rsid w:val="00A53822"/>
    <w:rsid w:val="00A62D0A"/>
    <w:rsid w:val="00A844FA"/>
    <w:rsid w:val="00AA63ED"/>
    <w:rsid w:val="00AB13F0"/>
    <w:rsid w:val="00AC37E3"/>
    <w:rsid w:val="00AC48F9"/>
    <w:rsid w:val="00AF2F2F"/>
    <w:rsid w:val="00AF63B5"/>
    <w:rsid w:val="00B16C18"/>
    <w:rsid w:val="00B1743B"/>
    <w:rsid w:val="00B44ECC"/>
    <w:rsid w:val="00BD4F80"/>
    <w:rsid w:val="00C31791"/>
    <w:rsid w:val="00C3245F"/>
    <w:rsid w:val="00C34E58"/>
    <w:rsid w:val="00C51C87"/>
    <w:rsid w:val="00C83E11"/>
    <w:rsid w:val="00CD3786"/>
    <w:rsid w:val="00D047AC"/>
    <w:rsid w:val="00D04E5D"/>
    <w:rsid w:val="00D54C35"/>
    <w:rsid w:val="00D6079C"/>
    <w:rsid w:val="00D72908"/>
    <w:rsid w:val="00D77099"/>
    <w:rsid w:val="00D8334D"/>
    <w:rsid w:val="00D8552A"/>
    <w:rsid w:val="00D86981"/>
    <w:rsid w:val="00D87B7D"/>
    <w:rsid w:val="00D95AE4"/>
    <w:rsid w:val="00DC40DA"/>
    <w:rsid w:val="00DF2787"/>
    <w:rsid w:val="00E27BE8"/>
    <w:rsid w:val="00E35B3E"/>
    <w:rsid w:val="00E511D0"/>
    <w:rsid w:val="00E80DF0"/>
    <w:rsid w:val="00E87FF9"/>
    <w:rsid w:val="00EA2B67"/>
    <w:rsid w:val="00EE49E9"/>
    <w:rsid w:val="00EF1CD2"/>
    <w:rsid w:val="00EF68C2"/>
    <w:rsid w:val="00F14671"/>
    <w:rsid w:val="00F15E70"/>
    <w:rsid w:val="00F279DD"/>
    <w:rsid w:val="00F30BFA"/>
    <w:rsid w:val="00F44499"/>
    <w:rsid w:val="00F62EC7"/>
    <w:rsid w:val="00F72B48"/>
    <w:rsid w:val="00FC208E"/>
    <w:rsid w:val="00FD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2752"/>
  <w15:docId w15:val="{BD51DF4E-0477-4137-BA99-1124E3D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0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E5D"/>
  </w:style>
  <w:style w:type="paragraph" w:styleId="Piedepgina">
    <w:name w:val="footer"/>
    <w:basedOn w:val="Normal"/>
    <w:link w:val="PiedepginaCar"/>
    <w:uiPriority w:val="99"/>
    <w:semiHidden/>
    <w:unhideWhenUsed/>
    <w:rsid w:val="00D04E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E5D"/>
  </w:style>
  <w:style w:type="paragraph" w:styleId="Textodeglobo">
    <w:name w:val="Balloon Text"/>
    <w:basedOn w:val="Normal"/>
    <w:link w:val="TextodegloboCar"/>
    <w:uiPriority w:val="99"/>
    <w:semiHidden/>
    <w:unhideWhenUsed/>
    <w:rsid w:val="00E8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B91F-A989-425E-BC8E-F504414F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Durán Navarro</dc:creator>
  <cp:lastModifiedBy>EDUARDO GONZALEZ</cp:lastModifiedBy>
  <cp:revision>27</cp:revision>
  <cp:lastPrinted>2022-08-30T18:59:00Z</cp:lastPrinted>
  <dcterms:created xsi:type="dcterms:W3CDTF">2022-05-26T14:53:00Z</dcterms:created>
  <dcterms:modified xsi:type="dcterms:W3CDTF">2022-08-30T19:04:00Z</dcterms:modified>
</cp:coreProperties>
</file>