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75BE0" w:rsidRDefault="00175BE0">
      <w:pPr>
        <w:jc w:val="center"/>
        <w:rPr>
          <w:b/>
          <w:sz w:val="24"/>
          <w:szCs w:val="24"/>
        </w:rPr>
      </w:pPr>
    </w:p>
    <w:p w14:paraId="00000002" w14:textId="77777777" w:rsidR="00175BE0" w:rsidRDefault="00D3261A">
      <w:pPr>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INFORME DE ACTIVIDADES</w:t>
      </w:r>
      <w:bookmarkStart w:id="1" w:name="_GoBack"/>
      <w:bookmarkEnd w:id="1"/>
      <w:r>
        <w:rPr>
          <w:rFonts w:ascii="Arial" w:eastAsia="Arial" w:hAnsi="Arial" w:cs="Arial"/>
          <w:b/>
          <w:sz w:val="28"/>
          <w:szCs w:val="28"/>
        </w:rPr>
        <w:t xml:space="preserve"> DE CONSEJERÍA JURÍDICA</w:t>
      </w:r>
    </w:p>
    <w:p w14:paraId="00000003" w14:textId="77777777" w:rsidR="00175BE0" w:rsidRDefault="00175BE0">
      <w:pPr>
        <w:jc w:val="center"/>
        <w:rPr>
          <w:rFonts w:ascii="Arial" w:eastAsia="Arial" w:hAnsi="Arial" w:cs="Arial"/>
          <w:b/>
          <w:sz w:val="28"/>
          <w:szCs w:val="28"/>
        </w:rPr>
      </w:pPr>
    </w:p>
    <w:p w14:paraId="00000004" w14:textId="77777777" w:rsidR="00175BE0" w:rsidRDefault="00D3261A">
      <w:pPr>
        <w:jc w:val="both"/>
        <w:rPr>
          <w:rFonts w:ascii="Arial" w:eastAsia="Arial" w:hAnsi="Arial" w:cs="Arial"/>
          <w:sz w:val="28"/>
          <w:szCs w:val="28"/>
        </w:rPr>
      </w:pPr>
      <w:r>
        <w:rPr>
          <w:rFonts w:ascii="Arial" w:eastAsia="Arial" w:hAnsi="Arial" w:cs="Arial"/>
          <w:sz w:val="28"/>
          <w:szCs w:val="28"/>
        </w:rPr>
        <w:t>La Consejería Jurídica en el cumplimiento de sus atribuciones desde el día 01 de julio al 31 de julio del año 2022 informa las actividades realizadas por la Dirección General de Consejería Jurídica en este periodo:</w:t>
      </w:r>
    </w:p>
    <w:p w14:paraId="00000005" w14:textId="77777777" w:rsidR="00175BE0" w:rsidRDefault="00175BE0">
      <w:pPr>
        <w:jc w:val="both"/>
        <w:rPr>
          <w:rFonts w:ascii="Arial" w:eastAsia="Arial" w:hAnsi="Arial" w:cs="Arial"/>
          <w:sz w:val="28"/>
          <w:szCs w:val="28"/>
        </w:rPr>
      </w:pPr>
    </w:p>
    <w:p w14:paraId="00000006" w14:textId="77777777" w:rsidR="00175BE0" w:rsidRDefault="00D3261A">
      <w:pPr>
        <w:jc w:val="both"/>
        <w:rPr>
          <w:rFonts w:ascii="Arial" w:eastAsia="Arial" w:hAnsi="Arial" w:cs="Arial"/>
          <w:sz w:val="28"/>
          <w:szCs w:val="28"/>
        </w:rPr>
      </w:pPr>
      <w:r>
        <w:rPr>
          <w:rFonts w:ascii="Arial" w:eastAsia="Arial" w:hAnsi="Arial" w:cs="Arial"/>
          <w:sz w:val="28"/>
          <w:szCs w:val="28"/>
        </w:rPr>
        <w:t>1.- El día lunes 04 de julio a las 12:00</w:t>
      </w:r>
      <w:r>
        <w:rPr>
          <w:rFonts w:ascii="Arial" w:eastAsia="Arial" w:hAnsi="Arial" w:cs="Arial"/>
          <w:sz w:val="28"/>
          <w:szCs w:val="28"/>
        </w:rPr>
        <w:t xml:space="preserve"> hrs. se llevó a cabo la firma del convenio entre el colegio de notarios y el ayuntamiento de San Pedro Tlaquepaque en la sala de expresidentes.</w:t>
      </w:r>
    </w:p>
    <w:p w14:paraId="00000007" w14:textId="77777777" w:rsidR="00175BE0" w:rsidRDefault="00175BE0">
      <w:pPr>
        <w:jc w:val="both"/>
        <w:rPr>
          <w:rFonts w:ascii="Arial" w:eastAsia="Arial" w:hAnsi="Arial" w:cs="Arial"/>
          <w:sz w:val="28"/>
          <w:szCs w:val="28"/>
        </w:rPr>
      </w:pPr>
    </w:p>
    <w:p w14:paraId="00000008" w14:textId="77777777" w:rsidR="00175BE0" w:rsidRDefault="00D3261A">
      <w:pPr>
        <w:jc w:val="both"/>
        <w:rPr>
          <w:rFonts w:ascii="Arial" w:eastAsia="Arial" w:hAnsi="Arial" w:cs="Arial"/>
          <w:sz w:val="28"/>
          <w:szCs w:val="28"/>
        </w:rPr>
      </w:pPr>
      <w:r>
        <w:rPr>
          <w:rFonts w:ascii="Arial" w:eastAsia="Arial" w:hAnsi="Arial" w:cs="Arial"/>
          <w:sz w:val="28"/>
          <w:szCs w:val="28"/>
        </w:rPr>
        <w:t>2.- A las 12:00 hrs del día miércoles 06 de julio tuvo verificativo sesión de ayuntamiento en salón de sesione</w:t>
      </w:r>
      <w:r>
        <w:rPr>
          <w:rFonts w:ascii="Arial" w:eastAsia="Arial" w:hAnsi="Arial" w:cs="Arial"/>
          <w:sz w:val="28"/>
          <w:szCs w:val="28"/>
        </w:rPr>
        <w:t>s .</w:t>
      </w:r>
    </w:p>
    <w:p w14:paraId="00000009" w14:textId="77777777" w:rsidR="00175BE0" w:rsidRDefault="00175BE0">
      <w:pPr>
        <w:jc w:val="both"/>
        <w:rPr>
          <w:rFonts w:ascii="Arial" w:eastAsia="Arial" w:hAnsi="Arial" w:cs="Arial"/>
          <w:sz w:val="28"/>
          <w:szCs w:val="28"/>
        </w:rPr>
      </w:pPr>
    </w:p>
    <w:p w14:paraId="0000000A" w14:textId="77777777" w:rsidR="00175BE0" w:rsidRDefault="00D3261A">
      <w:pPr>
        <w:jc w:val="both"/>
        <w:rPr>
          <w:rFonts w:ascii="Arial" w:eastAsia="Arial" w:hAnsi="Arial" w:cs="Arial"/>
          <w:sz w:val="28"/>
          <w:szCs w:val="28"/>
        </w:rPr>
      </w:pPr>
      <w:r>
        <w:rPr>
          <w:rFonts w:ascii="Arial" w:eastAsia="Arial" w:hAnsi="Arial" w:cs="Arial"/>
          <w:sz w:val="28"/>
          <w:szCs w:val="28"/>
        </w:rPr>
        <w:t>3.-El día 07 de julio a las 12:00 hrs. Se presentó a la capacitación gabinete de prevención, en el cineforo del centro cultural el refugio.</w:t>
      </w:r>
    </w:p>
    <w:p w14:paraId="0000000B" w14:textId="77777777" w:rsidR="00175BE0" w:rsidRDefault="00175BE0">
      <w:pPr>
        <w:jc w:val="both"/>
        <w:rPr>
          <w:rFonts w:ascii="Arial" w:eastAsia="Arial" w:hAnsi="Arial" w:cs="Arial"/>
          <w:sz w:val="28"/>
          <w:szCs w:val="28"/>
        </w:rPr>
      </w:pPr>
    </w:p>
    <w:p w14:paraId="0000000C" w14:textId="77777777" w:rsidR="00175BE0" w:rsidRDefault="00D3261A">
      <w:pPr>
        <w:jc w:val="both"/>
        <w:rPr>
          <w:rFonts w:ascii="Arial" w:eastAsia="Arial" w:hAnsi="Arial" w:cs="Arial"/>
          <w:sz w:val="28"/>
          <w:szCs w:val="28"/>
        </w:rPr>
      </w:pPr>
      <w:r>
        <w:rPr>
          <w:rFonts w:ascii="Arial" w:eastAsia="Arial" w:hAnsi="Arial" w:cs="Arial"/>
          <w:sz w:val="28"/>
          <w:szCs w:val="28"/>
        </w:rPr>
        <w:t>4.- Se llevó a la sesión de la comisión de reglamentos tema: proyecto de reglamentos de archivo el día 08 de j</w:t>
      </w:r>
      <w:r>
        <w:rPr>
          <w:rFonts w:ascii="Arial" w:eastAsia="Arial" w:hAnsi="Arial" w:cs="Arial"/>
          <w:sz w:val="28"/>
          <w:szCs w:val="28"/>
        </w:rPr>
        <w:t xml:space="preserve">ulio a las 10:00 hrs. </w:t>
      </w:r>
    </w:p>
    <w:p w14:paraId="0000000D" w14:textId="77777777" w:rsidR="00175BE0" w:rsidRDefault="00175BE0">
      <w:pPr>
        <w:jc w:val="both"/>
        <w:rPr>
          <w:rFonts w:ascii="Arial" w:eastAsia="Arial" w:hAnsi="Arial" w:cs="Arial"/>
          <w:sz w:val="28"/>
          <w:szCs w:val="28"/>
        </w:rPr>
      </w:pPr>
    </w:p>
    <w:p w14:paraId="0000000E" w14:textId="77777777" w:rsidR="00175BE0" w:rsidRDefault="00D3261A">
      <w:pPr>
        <w:jc w:val="both"/>
        <w:rPr>
          <w:rFonts w:ascii="Arial" w:eastAsia="Arial" w:hAnsi="Arial" w:cs="Arial"/>
          <w:sz w:val="28"/>
          <w:szCs w:val="28"/>
        </w:rPr>
      </w:pPr>
      <w:r>
        <w:rPr>
          <w:rFonts w:ascii="Arial" w:eastAsia="Arial" w:hAnsi="Arial" w:cs="Arial"/>
          <w:sz w:val="28"/>
          <w:szCs w:val="28"/>
        </w:rPr>
        <w:t>5.- El día viernes 15 de julio a las 12:00 hrs se realizó la xv sesión de la comisión edilicia de hacienda patrimonio y presupuesto como convocante.</w:t>
      </w:r>
    </w:p>
    <w:p w14:paraId="0000000F" w14:textId="77777777" w:rsidR="00175BE0" w:rsidRDefault="00175BE0">
      <w:pPr>
        <w:jc w:val="both"/>
        <w:rPr>
          <w:rFonts w:ascii="Arial" w:eastAsia="Arial" w:hAnsi="Arial" w:cs="Arial"/>
          <w:sz w:val="28"/>
          <w:szCs w:val="28"/>
        </w:rPr>
      </w:pPr>
    </w:p>
    <w:p w14:paraId="00000010" w14:textId="77777777" w:rsidR="00175BE0" w:rsidRDefault="00175BE0">
      <w:pPr>
        <w:jc w:val="both"/>
        <w:rPr>
          <w:rFonts w:ascii="Arial" w:eastAsia="Arial" w:hAnsi="Arial" w:cs="Arial"/>
          <w:sz w:val="28"/>
          <w:szCs w:val="28"/>
        </w:rPr>
      </w:pPr>
    </w:p>
    <w:p w14:paraId="00000011" w14:textId="77777777" w:rsidR="00175BE0" w:rsidRDefault="00D3261A">
      <w:pPr>
        <w:jc w:val="both"/>
        <w:rPr>
          <w:rFonts w:ascii="Arial" w:eastAsia="Arial" w:hAnsi="Arial" w:cs="Arial"/>
          <w:sz w:val="28"/>
          <w:szCs w:val="28"/>
        </w:rPr>
      </w:pPr>
      <w:r>
        <w:rPr>
          <w:rFonts w:ascii="Arial" w:eastAsia="Arial" w:hAnsi="Arial" w:cs="Arial"/>
          <w:sz w:val="28"/>
          <w:szCs w:val="28"/>
        </w:rPr>
        <w:t>6.- Se llevó a cabo la sesión comisión edilicia de reglamentos municipales y gobe</w:t>
      </w:r>
      <w:r>
        <w:rPr>
          <w:rFonts w:ascii="Arial" w:eastAsia="Arial" w:hAnsi="Arial" w:cs="Arial"/>
          <w:sz w:val="28"/>
          <w:szCs w:val="28"/>
        </w:rPr>
        <w:t xml:space="preserve">rnación como coadyuvante, en salón de sesiones del ayuntamiento, el día miércoles 20 de julio a las 11:00 hrs. </w:t>
      </w:r>
    </w:p>
    <w:p w14:paraId="00000012" w14:textId="77777777" w:rsidR="00175BE0" w:rsidRDefault="00175BE0">
      <w:pPr>
        <w:jc w:val="both"/>
        <w:rPr>
          <w:rFonts w:ascii="Arial" w:eastAsia="Arial" w:hAnsi="Arial" w:cs="Arial"/>
          <w:sz w:val="28"/>
          <w:szCs w:val="28"/>
        </w:rPr>
      </w:pPr>
    </w:p>
    <w:p w14:paraId="00000013" w14:textId="77777777" w:rsidR="00175BE0" w:rsidRDefault="00D3261A">
      <w:pPr>
        <w:jc w:val="both"/>
        <w:rPr>
          <w:rFonts w:ascii="Arial" w:eastAsia="Arial" w:hAnsi="Arial" w:cs="Arial"/>
          <w:sz w:val="28"/>
          <w:szCs w:val="28"/>
        </w:rPr>
      </w:pPr>
      <w:r>
        <w:rPr>
          <w:rFonts w:ascii="Arial" w:eastAsia="Arial" w:hAnsi="Arial" w:cs="Arial"/>
          <w:sz w:val="28"/>
          <w:szCs w:val="28"/>
        </w:rPr>
        <w:t>7.- Día 25 de julio a las 11:00 hrs, se participó en la séptima sesión edilicia de promoción cultural en salón del pleno del ayuntamiento.</w:t>
      </w:r>
    </w:p>
    <w:p w14:paraId="00000014" w14:textId="77777777" w:rsidR="00175BE0" w:rsidRDefault="00175BE0">
      <w:pPr>
        <w:jc w:val="both"/>
        <w:rPr>
          <w:rFonts w:ascii="Arial" w:eastAsia="Arial" w:hAnsi="Arial" w:cs="Arial"/>
          <w:sz w:val="28"/>
          <w:szCs w:val="28"/>
        </w:rPr>
      </w:pPr>
    </w:p>
    <w:p w14:paraId="00000015" w14:textId="77777777" w:rsidR="00175BE0" w:rsidRDefault="00D3261A">
      <w:pPr>
        <w:jc w:val="both"/>
        <w:rPr>
          <w:rFonts w:ascii="Arial" w:eastAsia="Arial" w:hAnsi="Arial" w:cs="Arial"/>
          <w:sz w:val="28"/>
          <w:szCs w:val="28"/>
        </w:rPr>
      </w:pPr>
      <w:r>
        <w:rPr>
          <w:rFonts w:ascii="Arial" w:eastAsia="Arial" w:hAnsi="Arial" w:cs="Arial"/>
          <w:sz w:val="28"/>
          <w:szCs w:val="28"/>
        </w:rPr>
        <w:t>8.-</w:t>
      </w:r>
      <w:r>
        <w:rPr>
          <w:rFonts w:ascii="Arial" w:eastAsia="Arial" w:hAnsi="Arial" w:cs="Arial"/>
          <w:sz w:val="28"/>
          <w:szCs w:val="28"/>
        </w:rPr>
        <w:t xml:space="preserve"> Se celebró la sexta sesión de la comisión edilicia de asuntos metropolitanos, en sala de expresidentes, el día 25 de julio a las 12:00 hrs. </w:t>
      </w:r>
    </w:p>
    <w:p w14:paraId="00000016" w14:textId="77777777" w:rsidR="00175BE0" w:rsidRDefault="00175BE0">
      <w:pPr>
        <w:jc w:val="both"/>
        <w:rPr>
          <w:rFonts w:ascii="Arial" w:eastAsia="Arial" w:hAnsi="Arial" w:cs="Arial"/>
          <w:sz w:val="28"/>
          <w:szCs w:val="28"/>
        </w:rPr>
      </w:pPr>
    </w:p>
    <w:p w14:paraId="00000017" w14:textId="77777777" w:rsidR="00175BE0" w:rsidRDefault="00D3261A">
      <w:pPr>
        <w:jc w:val="both"/>
        <w:rPr>
          <w:rFonts w:ascii="Arial" w:eastAsia="Arial" w:hAnsi="Arial" w:cs="Arial"/>
          <w:sz w:val="28"/>
          <w:szCs w:val="28"/>
        </w:rPr>
      </w:pPr>
      <w:r>
        <w:rPr>
          <w:rFonts w:ascii="Arial" w:eastAsia="Arial" w:hAnsi="Arial" w:cs="Arial"/>
          <w:sz w:val="28"/>
          <w:szCs w:val="28"/>
        </w:rPr>
        <w:t>9.- Se celebró la sexta sesión de la comisión edilicia de seguridad pública y protección civil y bomberos, en sal</w:t>
      </w:r>
      <w:r>
        <w:rPr>
          <w:rFonts w:ascii="Arial" w:eastAsia="Arial" w:hAnsi="Arial" w:cs="Arial"/>
          <w:sz w:val="28"/>
          <w:szCs w:val="28"/>
        </w:rPr>
        <w:t xml:space="preserve">a de expresidentes, el día 25 de julio a las 12:30 hrs. </w:t>
      </w:r>
    </w:p>
    <w:p w14:paraId="00000018" w14:textId="77777777" w:rsidR="00175BE0" w:rsidRDefault="00175BE0">
      <w:pPr>
        <w:jc w:val="both"/>
        <w:rPr>
          <w:rFonts w:ascii="Arial" w:eastAsia="Arial" w:hAnsi="Arial" w:cs="Arial"/>
          <w:sz w:val="28"/>
          <w:szCs w:val="28"/>
        </w:rPr>
      </w:pPr>
    </w:p>
    <w:p w14:paraId="00000019" w14:textId="77777777" w:rsidR="00175BE0" w:rsidRDefault="00175BE0">
      <w:pPr>
        <w:jc w:val="both"/>
        <w:rPr>
          <w:rFonts w:ascii="Arial" w:eastAsia="Arial" w:hAnsi="Arial" w:cs="Arial"/>
          <w:sz w:val="28"/>
          <w:szCs w:val="28"/>
        </w:rPr>
      </w:pPr>
    </w:p>
    <w:p w14:paraId="0000001A" w14:textId="77777777" w:rsidR="00175BE0" w:rsidRDefault="00D3261A">
      <w:pPr>
        <w:jc w:val="both"/>
        <w:rPr>
          <w:rFonts w:ascii="Arial" w:eastAsia="Arial" w:hAnsi="Arial" w:cs="Arial"/>
          <w:sz w:val="28"/>
          <w:szCs w:val="28"/>
        </w:rPr>
      </w:pPr>
      <w:r>
        <w:rPr>
          <w:rFonts w:ascii="Arial" w:eastAsia="Arial" w:hAnsi="Arial" w:cs="Arial"/>
          <w:sz w:val="28"/>
          <w:szCs w:val="28"/>
        </w:rPr>
        <w:t>10.- Al día martes 26 de julio del 2022 a las 10:00 hrs se realizó la  capacitación de redes sociales, para directores, en el patio del centro cultural el refugio.</w:t>
      </w:r>
    </w:p>
    <w:p w14:paraId="0000001B" w14:textId="77777777" w:rsidR="00175BE0" w:rsidRDefault="00175BE0">
      <w:pPr>
        <w:jc w:val="both"/>
        <w:rPr>
          <w:rFonts w:ascii="Arial" w:eastAsia="Arial" w:hAnsi="Arial" w:cs="Arial"/>
          <w:sz w:val="28"/>
          <w:szCs w:val="28"/>
        </w:rPr>
      </w:pPr>
    </w:p>
    <w:p w14:paraId="0000001C" w14:textId="77777777" w:rsidR="00175BE0" w:rsidRDefault="00D3261A">
      <w:pPr>
        <w:jc w:val="both"/>
        <w:rPr>
          <w:rFonts w:ascii="Arial" w:eastAsia="Arial" w:hAnsi="Arial" w:cs="Arial"/>
          <w:sz w:val="28"/>
          <w:szCs w:val="28"/>
        </w:rPr>
      </w:pPr>
      <w:r>
        <w:rPr>
          <w:rFonts w:ascii="Arial" w:eastAsia="Arial" w:hAnsi="Arial" w:cs="Arial"/>
          <w:sz w:val="28"/>
          <w:szCs w:val="28"/>
        </w:rPr>
        <w:t xml:space="preserve">11.- A las 11:00 hrs del día 26 </w:t>
      </w:r>
      <w:r>
        <w:rPr>
          <w:rFonts w:ascii="Arial" w:eastAsia="Arial" w:hAnsi="Arial" w:cs="Arial"/>
          <w:sz w:val="28"/>
          <w:szCs w:val="28"/>
        </w:rPr>
        <w:t>de julio tuvo verificativa la cuarta sesión ordinaria de la COMUR, en las oficinas de regularización de predios.</w:t>
      </w:r>
    </w:p>
    <w:p w14:paraId="0000001D" w14:textId="77777777" w:rsidR="00175BE0" w:rsidRDefault="00175BE0">
      <w:pPr>
        <w:jc w:val="both"/>
        <w:rPr>
          <w:rFonts w:ascii="Arial" w:eastAsia="Arial" w:hAnsi="Arial" w:cs="Arial"/>
          <w:sz w:val="28"/>
          <w:szCs w:val="28"/>
        </w:rPr>
      </w:pPr>
    </w:p>
    <w:p w14:paraId="0000001E" w14:textId="77777777" w:rsidR="00175BE0" w:rsidRDefault="00D3261A">
      <w:pPr>
        <w:jc w:val="both"/>
        <w:rPr>
          <w:rFonts w:ascii="Arial" w:eastAsia="Arial" w:hAnsi="Arial" w:cs="Arial"/>
          <w:sz w:val="28"/>
          <w:szCs w:val="28"/>
        </w:rPr>
      </w:pPr>
      <w:r>
        <w:rPr>
          <w:rFonts w:ascii="Arial" w:eastAsia="Arial" w:hAnsi="Arial" w:cs="Arial"/>
          <w:sz w:val="28"/>
          <w:szCs w:val="28"/>
        </w:rPr>
        <w:t>12.- A las 10:00 hrs del día 28 de julio en ‘’casa morelos’’ se llevó a cabo la sesión solemne de entrega de reconocimiento al cronista del ayuntamiento.</w:t>
      </w:r>
    </w:p>
    <w:p w14:paraId="0000001F" w14:textId="77777777" w:rsidR="00175BE0" w:rsidRDefault="00175BE0">
      <w:pPr>
        <w:jc w:val="both"/>
        <w:rPr>
          <w:rFonts w:ascii="Arial" w:eastAsia="Arial" w:hAnsi="Arial" w:cs="Arial"/>
          <w:sz w:val="28"/>
          <w:szCs w:val="28"/>
        </w:rPr>
      </w:pPr>
    </w:p>
    <w:p w14:paraId="00000020" w14:textId="77777777" w:rsidR="00175BE0" w:rsidRDefault="00D3261A">
      <w:pPr>
        <w:jc w:val="both"/>
        <w:rPr>
          <w:rFonts w:ascii="Arial" w:eastAsia="Arial" w:hAnsi="Arial" w:cs="Arial"/>
          <w:sz w:val="28"/>
          <w:szCs w:val="28"/>
        </w:rPr>
      </w:pPr>
      <w:r>
        <w:rPr>
          <w:rFonts w:ascii="Arial" w:eastAsia="Arial" w:hAnsi="Arial" w:cs="Arial"/>
          <w:sz w:val="28"/>
          <w:szCs w:val="28"/>
        </w:rPr>
        <w:t>13.- El día 28 de julio a las 16:00 hrs se realizó la reunión de gabinete en la sala de cabildo.</w:t>
      </w:r>
    </w:p>
    <w:p w14:paraId="00000021" w14:textId="77777777" w:rsidR="00175BE0" w:rsidRDefault="00175BE0">
      <w:pPr>
        <w:jc w:val="both"/>
        <w:rPr>
          <w:rFonts w:ascii="Arial" w:eastAsia="Arial" w:hAnsi="Arial" w:cs="Arial"/>
          <w:sz w:val="28"/>
          <w:szCs w:val="28"/>
        </w:rPr>
      </w:pPr>
    </w:p>
    <w:p w14:paraId="00000022" w14:textId="77777777" w:rsidR="00175BE0" w:rsidRDefault="00D3261A">
      <w:pPr>
        <w:jc w:val="both"/>
        <w:rPr>
          <w:rFonts w:ascii="Arial" w:eastAsia="Arial" w:hAnsi="Arial" w:cs="Arial"/>
          <w:sz w:val="28"/>
          <w:szCs w:val="28"/>
        </w:rPr>
      </w:pPr>
      <w:r>
        <w:rPr>
          <w:rFonts w:ascii="Arial" w:eastAsia="Arial" w:hAnsi="Arial" w:cs="Arial"/>
          <w:sz w:val="28"/>
          <w:szCs w:val="28"/>
        </w:rPr>
        <w:t>14.</w:t>
      </w:r>
      <w:r>
        <w:rPr>
          <w:rFonts w:ascii="Arial" w:eastAsia="Arial" w:hAnsi="Arial" w:cs="Arial"/>
          <w:sz w:val="28"/>
          <w:szCs w:val="28"/>
        </w:rPr>
        <w:t>- Para el día viernes 29 de julio a las 11:00 hrs se asistió a la sesión del comité de adquisiciones, en sala de expresidentes.</w:t>
      </w:r>
    </w:p>
    <w:p w14:paraId="00000023" w14:textId="77777777" w:rsidR="00175BE0" w:rsidRDefault="00175BE0">
      <w:pPr>
        <w:jc w:val="both"/>
        <w:rPr>
          <w:rFonts w:ascii="Arial" w:eastAsia="Arial" w:hAnsi="Arial" w:cs="Arial"/>
          <w:sz w:val="28"/>
          <w:szCs w:val="28"/>
        </w:rPr>
      </w:pPr>
    </w:p>
    <w:p w14:paraId="00000024" w14:textId="77777777" w:rsidR="00175BE0" w:rsidRDefault="00D3261A">
      <w:pPr>
        <w:jc w:val="both"/>
        <w:rPr>
          <w:rFonts w:ascii="Arial" w:eastAsia="Arial" w:hAnsi="Arial" w:cs="Arial"/>
          <w:sz w:val="28"/>
          <w:szCs w:val="28"/>
        </w:rPr>
      </w:pPr>
      <w:r>
        <w:rPr>
          <w:rFonts w:ascii="Arial" w:eastAsia="Arial" w:hAnsi="Arial" w:cs="Arial"/>
          <w:sz w:val="28"/>
          <w:szCs w:val="28"/>
        </w:rPr>
        <w:t>15.- También el 29 a las 12:00 hrs tuvo verificativo la séptima sesión de la comisión edilicia de promoción económica, en el sa</w:t>
      </w:r>
      <w:r>
        <w:rPr>
          <w:rFonts w:ascii="Arial" w:eastAsia="Arial" w:hAnsi="Arial" w:cs="Arial"/>
          <w:sz w:val="28"/>
          <w:szCs w:val="28"/>
        </w:rPr>
        <w:t>lón de sesiones del ayuntamiento.</w:t>
      </w:r>
    </w:p>
    <w:p w14:paraId="00000025" w14:textId="77777777" w:rsidR="00175BE0" w:rsidRDefault="00175BE0">
      <w:pPr>
        <w:jc w:val="both"/>
        <w:rPr>
          <w:rFonts w:ascii="Arial" w:eastAsia="Arial" w:hAnsi="Arial" w:cs="Arial"/>
          <w:sz w:val="28"/>
          <w:szCs w:val="28"/>
        </w:rPr>
      </w:pPr>
    </w:p>
    <w:p w14:paraId="00000026" w14:textId="77777777" w:rsidR="00175BE0" w:rsidRDefault="00D3261A">
      <w:pPr>
        <w:jc w:val="both"/>
        <w:rPr>
          <w:rFonts w:ascii="Arial" w:eastAsia="Arial" w:hAnsi="Arial" w:cs="Arial"/>
          <w:sz w:val="28"/>
          <w:szCs w:val="28"/>
        </w:rPr>
      </w:pPr>
      <w:r>
        <w:rPr>
          <w:rFonts w:ascii="Arial" w:eastAsia="Arial" w:hAnsi="Arial" w:cs="Arial"/>
          <w:sz w:val="28"/>
          <w:szCs w:val="28"/>
        </w:rPr>
        <w:t>16.- En el día 29 de julio se llevó a cabo a las 12:30 hrs la séptima sesión de la comisión edilicia de asistencia y desarrollo social y humano, en salón de sesiones del ayuntamiento.</w:t>
      </w:r>
    </w:p>
    <w:p w14:paraId="00000027" w14:textId="77777777" w:rsidR="00175BE0" w:rsidRDefault="00175BE0">
      <w:pPr>
        <w:jc w:val="both"/>
        <w:rPr>
          <w:rFonts w:ascii="Arial" w:eastAsia="Arial" w:hAnsi="Arial" w:cs="Arial"/>
          <w:sz w:val="28"/>
          <w:szCs w:val="28"/>
        </w:rPr>
      </w:pPr>
    </w:p>
    <w:p w14:paraId="00000028" w14:textId="77777777" w:rsidR="00175BE0" w:rsidRDefault="00D3261A">
      <w:pPr>
        <w:jc w:val="both"/>
        <w:rPr>
          <w:rFonts w:ascii="Arial" w:eastAsia="Arial" w:hAnsi="Arial" w:cs="Arial"/>
          <w:sz w:val="28"/>
          <w:szCs w:val="28"/>
        </w:rPr>
      </w:pPr>
      <w:r>
        <w:rPr>
          <w:rFonts w:ascii="Arial" w:eastAsia="Arial" w:hAnsi="Arial" w:cs="Arial"/>
          <w:sz w:val="28"/>
          <w:szCs w:val="28"/>
        </w:rPr>
        <w:t>17.- 14:00 hrs. reunión de trabajo c</w:t>
      </w:r>
      <w:r>
        <w:rPr>
          <w:rFonts w:ascii="Arial" w:eastAsia="Arial" w:hAnsi="Arial" w:cs="Arial"/>
          <w:sz w:val="28"/>
          <w:szCs w:val="28"/>
        </w:rPr>
        <w:t>on el director de participación ciudadana, director de vinculación metropolitana, tema: ver asuntos para la reunión de la comisión edilicia de asuntos metropolitanos, en la oficina de la dirección general de consejería jurídica.</w:t>
      </w:r>
    </w:p>
    <w:p w14:paraId="00000029" w14:textId="77777777" w:rsidR="00175BE0" w:rsidRDefault="00175BE0">
      <w:pPr>
        <w:jc w:val="both"/>
        <w:rPr>
          <w:rFonts w:ascii="Arial" w:eastAsia="Arial" w:hAnsi="Arial" w:cs="Arial"/>
          <w:sz w:val="28"/>
          <w:szCs w:val="28"/>
        </w:rPr>
      </w:pPr>
    </w:p>
    <w:p w14:paraId="0000002A" w14:textId="77777777" w:rsidR="00175BE0" w:rsidRDefault="00175BE0">
      <w:pPr>
        <w:jc w:val="both"/>
        <w:rPr>
          <w:rFonts w:ascii="Arial" w:eastAsia="Arial" w:hAnsi="Arial" w:cs="Arial"/>
          <w:sz w:val="28"/>
          <w:szCs w:val="28"/>
        </w:rPr>
      </w:pPr>
    </w:p>
    <w:p w14:paraId="0000002B" w14:textId="77777777" w:rsidR="00175BE0" w:rsidRDefault="00175BE0">
      <w:pPr>
        <w:jc w:val="both"/>
        <w:rPr>
          <w:rFonts w:ascii="Arial" w:eastAsia="Arial" w:hAnsi="Arial" w:cs="Arial"/>
          <w:sz w:val="28"/>
          <w:szCs w:val="28"/>
        </w:rPr>
      </w:pPr>
    </w:p>
    <w:p w14:paraId="0000002C" w14:textId="77777777" w:rsidR="00175BE0" w:rsidRDefault="00175BE0">
      <w:pPr>
        <w:jc w:val="both"/>
        <w:rPr>
          <w:rFonts w:ascii="Arial" w:eastAsia="Arial" w:hAnsi="Arial" w:cs="Arial"/>
          <w:sz w:val="28"/>
          <w:szCs w:val="28"/>
        </w:rPr>
      </w:pPr>
    </w:p>
    <w:p w14:paraId="0000002D" w14:textId="77777777" w:rsidR="00175BE0" w:rsidRDefault="00175BE0">
      <w:pPr>
        <w:jc w:val="both"/>
        <w:rPr>
          <w:rFonts w:ascii="Arial" w:eastAsia="Arial" w:hAnsi="Arial" w:cs="Arial"/>
        </w:rPr>
      </w:pPr>
    </w:p>
    <w:p w14:paraId="0000002E" w14:textId="77777777" w:rsidR="00175BE0" w:rsidRDefault="00175BE0">
      <w:pPr>
        <w:jc w:val="both"/>
        <w:rPr>
          <w:rFonts w:ascii="Arial" w:eastAsia="Arial" w:hAnsi="Arial" w:cs="Arial"/>
        </w:rPr>
      </w:pPr>
    </w:p>
    <w:sectPr w:rsidR="00175BE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E0"/>
    <w:rsid w:val="00175BE0"/>
    <w:rsid w:val="00D326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3F667-A97E-42FE-9EF6-AB458441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SCGZzN6AeIz1EOg61KIeIXoNg==">AMUW2mU7WpT8/vu3yeJTNAZ8B6mXNzQCgXH9hHBNmDZjdtqpuXtj0e8tB84UgTDqaG3XoE0CBzLvK4mLMYT5P3OkKYGH6O/AcAa0KMDNWDKJ7RTMMXmtf0p45MRydo08AHUOLkJDTE1h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2503</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Ortiz Alcantar</dc:creator>
  <cp:lastModifiedBy>Paola Alejandrina Razón Viram</cp:lastModifiedBy>
  <cp:revision>2</cp:revision>
  <dcterms:created xsi:type="dcterms:W3CDTF">2022-05-13T15:26:00Z</dcterms:created>
  <dcterms:modified xsi:type="dcterms:W3CDTF">2022-10-03T19:17:00Z</dcterms:modified>
</cp:coreProperties>
</file>