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F87E9" w14:textId="5D3D975A" w:rsidR="008B40AA" w:rsidRDefault="008B40AA">
      <w:pPr>
        <w:spacing w:after="0"/>
        <w:ind w:left="-468" w:right="-295"/>
      </w:pPr>
    </w:p>
    <w:p w14:paraId="2D6DB569" w14:textId="77777777" w:rsidR="008B40AA" w:rsidRDefault="00EC0CDB">
      <w:pPr>
        <w:spacing w:after="482"/>
        <w:ind w:left="4784"/>
      </w:pPr>
      <w:r>
        <w:rPr>
          <w:noProof/>
        </w:rPr>
        <w:drawing>
          <wp:inline distT="0" distB="0" distL="0" distR="0" wp14:anchorId="68113186" wp14:editId="76A5DB96">
            <wp:extent cx="3344099" cy="685800"/>
            <wp:effectExtent l="0" t="0" r="0" b="0"/>
            <wp:docPr id="56270" name="Picture 56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0" name="Picture 562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40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546B9" w14:textId="77777777" w:rsidR="008B40AA" w:rsidRPr="00A5032E" w:rsidRDefault="00EC0CDB">
      <w:pPr>
        <w:spacing w:after="478"/>
        <w:ind w:right="50"/>
        <w:jc w:val="right"/>
        <w:rPr>
          <w:rFonts w:ascii="Times New Roman" w:hAnsi="Times New Roman" w:cs="Times New Roman"/>
        </w:rPr>
      </w:pPr>
      <w:r w:rsidRPr="00A5032E">
        <w:rPr>
          <w:rFonts w:ascii="Times New Roman" w:hAnsi="Times New Roman" w:cs="Times New Roman"/>
          <w:sz w:val="24"/>
        </w:rPr>
        <w:t>29 de julio del 2022</w:t>
      </w:r>
    </w:p>
    <w:p w14:paraId="65070F48" w14:textId="77777777" w:rsidR="008B40AA" w:rsidRPr="00A5032E" w:rsidRDefault="00EC0CDB">
      <w:pPr>
        <w:spacing w:after="0" w:line="250" w:lineRule="auto"/>
        <w:ind w:left="9" w:hanging="10"/>
        <w:rPr>
          <w:rFonts w:ascii="Times New Roman" w:hAnsi="Times New Roman" w:cs="Times New Roman"/>
        </w:rPr>
      </w:pPr>
      <w:r w:rsidRPr="00A5032E">
        <w:rPr>
          <w:rFonts w:ascii="Times New Roman" w:hAnsi="Times New Roman" w:cs="Times New Roman"/>
          <w:sz w:val="34"/>
        </w:rPr>
        <w:t>PROGRAMA "BECAS PARA ESTANCIAS INFANTILES"</w:t>
      </w:r>
    </w:p>
    <w:p w14:paraId="5AE22275" w14:textId="77777777" w:rsidR="008B40AA" w:rsidRPr="00A5032E" w:rsidRDefault="00EC0CDB">
      <w:pPr>
        <w:spacing w:after="0" w:line="250" w:lineRule="auto"/>
        <w:ind w:left="9" w:right="6023" w:hanging="10"/>
        <w:rPr>
          <w:rFonts w:ascii="Times New Roman" w:hAnsi="Times New Roman" w:cs="Times New Roman"/>
        </w:rPr>
      </w:pPr>
      <w:r w:rsidRPr="00A5032E">
        <w:rPr>
          <w:rFonts w:ascii="Times New Roman" w:hAnsi="Times New Roman" w:cs="Times New Roman"/>
          <w:sz w:val="34"/>
        </w:rPr>
        <w:t xml:space="preserve">ACTA DE SESIÓN </w:t>
      </w:r>
      <w:r w:rsidRPr="00A5032E">
        <w:rPr>
          <w:rFonts w:ascii="Times New Roman" w:hAnsi="Times New Roman" w:cs="Times New Roman"/>
          <w:sz w:val="34"/>
        </w:rPr>
        <w:t>ORDINARIA COMITÉ DICTAMINADOR</w:t>
      </w:r>
    </w:p>
    <w:p w14:paraId="3050D286" w14:textId="77777777" w:rsidR="008B40AA" w:rsidRDefault="00EC0CDB">
      <w:pPr>
        <w:spacing w:after="316"/>
        <w:ind w:left="-7"/>
      </w:pPr>
      <w:r>
        <w:rPr>
          <w:noProof/>
        </w:rPr>
        <mc:AlternateContent>
          <mc:Choice Requires="wpg">
            <w:drawing>
              <wp:inline distT="0" distB="0" distL="0" distR="0" wp14:anchorId="53E5F7A3" wp14:editId="385A02A7">
                <wp:extent cx="6843738" cy="9144"/>
                <wp:effectExtent l="0" t="0" r="0" b="0"/>
                <wp:docPr id="56275" name="Group 56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738" cy="9144"/>
                          <a:chOff x="0" y="0"/>
                          <a:chExt cx="6843738" cy="9144"/>
                        </a:xfrm>
                      </wpg:grpSpPr>
                      <wps:wsp>
                        <wps:cNvPr id="56274" name="Shape 56274"/>
                        <wps:cNvSpPr/>
                        <wps:spPr>
                          <a:xfrm>
                            <a:off x="0" y="0"/>
                            <a:ext cx="68437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3738" h="9144">
                                <a:moveTo>
                                  <a:pt x="0" y="4572"/>
                                </a:moveTo>
                                <a:lnTo>
                                  <a:pt x="684373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75" style="width:538.877pt;height:0.720001pt;mso-position-horizontal-relative:char;mso-position-vertical-relative:line" coordsize="68437,91">
                <v:shape id="Shape 56274" style="position:absolute;width:68437;height:91;left:0;top:0;" coordsize="6843738,9144" path="m0,4572l684373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A9275D" w14:textId="77777777" w:rsidR="008B40AA" w:rsidRDefault="00EC0CDB">
      <w:pPr>
        <w:spacing w:after="233" w:line="248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Siendo las 13:00 horas del día 29 de julio del 2022, reunidos en la sala de juntas de la Coordinación General de Desarrollo Económico y Combate a la Desigualdad, da inicio la sesión ordinaria del Comité Técnico Dictaminador </w:t>
      </w:r>
      <w:r>
        <w:rPr>
          <w:rFonts w:ascii="Times New Roman" w:eastAsia="Times New Roman" w:hAnsi="Times New Roman" w:cs="Times New Roman"/>
        </w:rPr>
        <w:t>estando presentes:</w:t>
      </w:r>
    </w:p>
    <w:p w14:paraId="1F57D59B" w14:textId="1F82CD3E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Licda. Cecilia Elizabeth </w:t>
      </w:r>
      <w:r w:rsidR="00352867">
        <w:rPr>
          <w:rFonts w:ascii="Times New Roman" w:eastAsia="Times New Roman" w:hAnsi="Times New Roman" w:cs="Times New Roman"/>
        </w:rPr>
        <w:t>Álvarez</w:t>
      </w:r>
      <w:r>
        <w:rPr>
          <w:rFonts w:ascii="Times New Roman" w:eastAsia="Times New Roman" w:hAnsi="Times New Roman" w:cs="Times New Roman"/>
        </w:rPr>
        <w:t xml:space="preserve"> Briones, en representación del DIF Municipal;</w:t>
      </w:r>
    </w:p>
    <w:p w14:paraId="07AA6557" w14:textId="77777777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Licdo. David Mendoza Pérez, en representación de la Tesorería Municipal;</w:t>
      </w:r>
    </w:p>
    <w:p w14:paraId="2EFE7FC4" w14:textId="77777777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Licdo. Ramiro Urrutia García, en representación del Regidor, Presidente</w:t>
      </w:r>
      <w:r>
        <w:rPr>
          <w:rFonts w:ascii="Times New Roman" w:eastAsia="Times New Roman" w:hAnsi="Times New Roman" w:cs="Times New Roman"/>
        </w:rPr>
        <w:t xml:space="preserve"> de la Comisión Edilicia de Asistencia, Desarrollo Social y Humano; y Presidente de la Comisión Edilicia de Promoción Económica;</w:t>
      </w:r>
    </w:p>
    <w:p w14:paraId="74784EC7" w14:textId="77777777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Licdo. José de Jesús Ahumada Medina, en representación de la Dirección del Instituto Municipal de las Mujeres y para la Igualda</w:t>
      </w:r>
      <w:r>
        <w:rPr>
          <w:rFonts w:ascii="Times New Roman" w:eastAsia="Times New Roman" w:hAnsi="Times New Roman" w:cs="Times New Roman"/>
        </w:rPr>
        <w:t>d Sustantiva del Municipio de San Pedro Tlaquepaque;</w:t>
      </w:r>
    </w:p>
    <w:p w14:paraId="46731A8F" w14:textId="77777777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C. María de los Ángeles Cantero Villanueva, en representación de la Dirección General de Políticas Públicas;</w:t>
      </w:r>
    </w:p>
    <w:p w14:paraId="48CEB9F0" w14:textId="77777777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C. Hilda Alejandra Castellanos </w:t>
      </w:r>
      <w:proofErr w:type="spellStart"/>
      <w:r>
        <w:rPr>
          <w:rFonts w:ascii="Times New Roman" w:eastAsia="Times New Roman" w:hAnsi="Times New Roman" w:cs="Times New Roman"/>
        </w:rPr>
        <w:t>Castellanos</w:t>
      </w:r>
      <w:proofErr w:type="spellEnd"/>
      <w:r>
        <w:rPr>
          <w:rFonts w:ascii="Times New Roman" w:eastAsia="Times New Roman" w:hAnsi="Times New Roman" w:cs="Times New Roman"/>
        </w:rPr>
        <w:t>, en representación de la Coordinación de Construcci</w:t>
      </w:r>
      <w:r>
        <w:rPr>
          <w:rFonts w:ascii="Times New Roman" w:eastAsia="Times New Roman" w:hAnsi="Times New Roman" w:cs="Times New Roman"/>
        </w:rPr>
        <w:t>ón de la Comunidad;</w:t>
      </w:r>
    </w:p>
    <w:p w14:paraId="3DC00BCC" w14:textId="77777777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C. Mario Alberto Águila Higuera, en representación de la Dirección de Participación Ciudadana;</w:t>
      </w:r>
    </w:p>
    <w:p w14:paraId="0B916243" w14:textId="77777777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Licdo. José Francisco De Santiago Vital, Consejero Municipal del Consejo Municipal de Participación Ciudadana;</w:t>
      </w:r>
    </w:p>
    <w:p w14:paraId="63734CF3" w14:textId="77777777" w:rsidR="008B40AA" w:rsidRDefault="00EC0CDB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Licdo. Vicente García Magaña, </w:t>
      </w:r>
      <w:r>
        <w:rPr>
          <w:rFonts w:ascii="Times New Roman" w:eastAsia="Times New Roman" w:hAnsi="Times New Roman" w:cs="Times New Roman"/>
        </w:rPr>
        <w:t>Coordinador General de Desarrollo Económico y Combate a la Desigualdad;</w:t>
      </w:r>
    </w:p>
    <w:p w14:paraId="595BF159" w14:textId="77777777" w:rsidR="008B40AA" w:rsidRDefault="00EC0CDB">
      <w:pPr>
        <w:spacing w:after="483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Licda. Laura Eliezer Alcántar Díaz, Coordinadora de Programas Sociales de la Coordinación General de Desarrollo Económico y Combate a la Desigualdad.</w:t>
      </w:r>
    </w:p>
    <w:p w14:paraId="3746D2D4" w14:textId="77777777" w:rsidR="008B40AA" w:rsidRDefault="00EC0CDB">
      <w:pPr>
        <w:spacing w:after="225" w:line="248" w:lineRule="auto"/>
        <w:ind w:left="9" w:hanging="10"/>
      </w:pPr>
      <w:r>
        <w:rPr>
          <w:rFonts w:ascii="Times New Roman" w:eastAsia="Times New Roman" w:hAnsi="Times New Roman" w:cs="Times New Roman"/>
        </w:rPr>
        <w:t>El Licdo. Vicente García Magaña, d</w:t>
      </w:r>
      <w:r>
        <w:rPr>
          <w:rFonts w:ascii="Times New Roman" w:eastAsia="Times New Roman" w:hAnsi="Times New Roman" w:cs="Times New Roman"/>
        </w:rPr>
        <w:t>a la bienvenida y agradece a los asistentes su presencia, declarando quórum legal, posteriormente somete a consideración de los asistentes la aprobación del orden del día.</w:t>
      </w:r>
    </w:p>
    <w:p w14:paraId="3312CD48" w14:textId="77777777" w:rsidR="008B40AA" w:rsidRDefault="00EC0CDB">
      <w:pPr>
        <w:spacing w:after="252" w:line="248" w:lineRule="auto"/>
        <w:ind w:left="9" w:hanging="10"/>
      </w:pPr>
      <w:r>
        <w:rPr>
          <w:rFonts w:ascii="Times New Roman" w:eastAsia="Times New Roman" w:hAnsi="Times New Roman" w:cs="Times New Roman"/>
        </w:rPr>
        <w:t>ORDEN DEL DIA</w:t>
      </w:r>
    </w:p>
    <w:p w14:paraId="735A1AD2" w14:textId="631A727C" w:rsidR="008B40AA" w:rsidRDefault="00352867">
      <w:pPr>
        <w:spacing w:after="14" w:line="248" w:lineRule="auto"/>
        <w:ind w:left="9" w:right="3429" w:hanging="10"/>
      </w:pPr>
      <w:r>
        <w:rPr>
          <w:rFonts w:ascii="Times New Roman" w:eastAsia="Times New Roman" w:hAnsi="Times New Roman" w:cs="Times New Roman"/>
        </w:rPr>
        <w:t>I.- Lista de asistencia, declaración de quórum legal y aprobación del orden del día; 2.- Informe de los avances del programa;</w:t>
      </w:r>
    </w:p>
    <w:p w14:paraId="55C4AEE6" w14:textId="77777777" w:rsidR="00352867" w:rsidRDefault="00EC0CDB">
      <w:pPr>
        <w:spacing w:after="252" w:line="248" w:lineRule="auto"/>
        <w:ind w:left="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Propuesta del segundo </w:t>
      </w:r>
      <w:r w:rsidR="00352867">
        <w:rPr>
          <w:rFonts w:ascii="Times New Roman" w:eastAsia="Times New Roman" w:hAnsi="Times New Roman" w:cs="Times New Roman"/>
        </w:rPr>
        <w:t>padrón</w:t>
      </w:r>
      <w:r>
        <w:rPr>
          <w:rFonts w:ascii="Times New Roman" w:eastAsia="Times New Roman" w:hAnsi="Times New Roman" w:cs="Times New Roman"/>
        </w:rPr>
        <w:t xml:space="preserve"> de personas beneficiarias; </w:t>
      </w:r>
    </w:p>
    <w:p w14:paraId="62C3D80F" w14:textId="37FCD216" w:rsidR="008B40AA" w:rsidRDefault="00EC0CDB" w:rsidP="00352867">
      <w:pPr>
        <w:spacing w:after="252" w:line="248" w:lineRule="auto"/>
      </w:pPr>
      <w:r>
        <w:rPr>
          <w:rFonts w:ascii="Times New Roman" w:eastAsia="Times New Roman" w:hAnsi="Times New Roman" w:cs="Times New Roman"/>
        </w:rPr>
        <w:t xml:space="preserve">4.- </w:t>
      </w:r>
      <w:r w:rsidR="00352867">
        <w:rPr>
          <w:rFonts w:ascii="Times New Roman" w:eastAsia="Times New Roman" w:hAnsi="Times New Roman" w:cs="Times New Roman"/>
        </w:rPr>
        <w:t>Asuntos</w:t>
      </w:r>
      <w:r>
        <w:rPr>
          <w:rFonts w:ascii="Times New Roman" w:eastAsia="Times New Roman" w:hAnsi="Times New Roman" w:cs="Times New Roman"/>
        </w:rPr>
        <w:t xml:space="preserve"> varios.</w:t>
      </w:r>
    </w:p>
    <w:p w14:paraId="0E449556" w14:textId="77777777" w:rsidR="008B40AA" w:rsidRDefault="00EC0CDB">
      <w:pPr>
        <w:spacing w:after="229" w:line="248" w:lineRule="auto"/>
        <w:ind w:left="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24A3B8" wp14:editId="48A9CEFE">
            <wp:simplePos x="0" y="0"/>
            <wp:positionH relativeFrom="column">
              <wp:posOffset>6486912</wp:posOffset>
            </wp:positionH>
            <wp:positionV relativeFrom="paragraph">
              <wp:posOffset>-193239</wp:posOffset>
            </wp:positionV>
            <wp:extent cx="731951" cy="941832"/>
            <wp:effectExtent l="0" t="0" r="0" b="0"/>
            <wp:wrapSquare wrapText="bothSides"/>
            <wp:docPr id="6187" name="Picture 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6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951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Una vez aprobada el orden del día, se procede al siguiente punto, para lo cual se da el uso de la voz a la L.T.S. Aracel</w:t>
      </w:r>
      <w:r>
        <w:rPr>
          <w:rFonts w:ascii="Times New Roman" w:eastAsia="Times New Roman" w:hAnsi="Times New Roman" w:cs="Times New Roman"/>
        </w:rPr>
        <w:t>i Hernández Márquez quien presenta el informe de actividades correspondiente a mes de julio, refiriendo que •</w:t>
      </w:r>
    </w:p>
    <w:p w14:paraId="7821CE91" w14:textId="3A2FE418" w:rsidR="008B40AA" w:rsidRDefault="00EC0CDB">
      <w:pPr>
        <w:spacing w:after="14" w:line="248" w:lineRule="auto"/>
        <w:ind w:left="385" w:hanging="10"/>
      </w:pPr>
      <w:r>
        <w:rPr>
          <w:noProof/>
        </w:rPr>
        <w:drawing>
          <wp:inline distT="0" distB="0" distL="0" distR="0" wp14:anchorId="3576B792" wp14:editId="266D38F4">
            <wp:extent cx="105218" cy="100584"/>
            <wp:effectExtent l="0" t="0" r="0" b="0"/>
            <wp:docPr id="5706" name="Picture 5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" name="Picture 57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1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Al 29 de JULIO del 2022 se han registrado 356 </w:t>
      </w:r>
      <w:r w:rsidR="0055008B">
        <w:rPr>
          <w:rFonts w:ascii="Times New Roman" w:eastAsia="Times New Roman" w:hAnsi="Times New Roman" w:cs="Times New Roman"/>
        </w:rPr>
        <w:t>solicitudes.</w:t>
      </w:r>
    </w:p>
    <w:p w14:paraId="43FE9812" w14:textId="77777777" w:rsidR="008B40AA" w:rsidRDefault="00EC0CDB">
      <w:pPr>
        <w:spacing w:after="14" w:line="248" w:lineRule="auto"/>
        <w:ind w:left="385" w:hanging="10"/>
      </w:pPr>
      <w:r>
        <w:rPr>
          <w:noProof/>
        </w:rPr>
        <w:drawing>
          <wp:inline distT="0" distB="0" distL="0" distR="0" wp14:anchorId="472EA51C" wp14:editId="6380ED0D">
            <wp:extent cx="100643" cy="96012"/>
            <wp:effectExtent l="0" t="0" r="0" b="0"/>
            <wp:docPr id="5707" name="Picture 5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" name="Picture 5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En el transcurso del mes de JULIO se recibieron 14 solicitudes de nuevo ingreso y 01 revaloración.</w:t>
      </w:r>
    </w:p>
    <w:p w14:paraId="191CCD13" w14:textId="77777777" w:rsidR="008B40AA" w:rsidRDefault="00EC0CDB">
      <w:pPr>
        <w:spacing w:after="14" w:line="248" w:lineRule="auto"/>
        <w:ind w:left="385" w:hanging="10"/>
      </w:pPr>
      <w:r>
        <w:rPr>
          <w:noProof/>
        </w:rPr>
        <w:drawing>
          <wp:inline distT="0" distB="0" distL="0" distR="0" wp14:anchorId="6412E94E" wp14:editId="448D5085">
            <wp:extent cx="100643" cy="96012"/>
            <wp:effectExtent l="0" t="0" r="0" b="0"/>
            <wp:docPr id="5708" name="Picture 5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8" name="Picture 5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En total se han aplicado 350 cédulas de entrevista socioeconómicas.</w:t>
      </w:r>
    </w:p>
    <w:p w14:paraId="00F3FFEA" w14:textId="77777777" w:rsidR="008B40AA" w:rsidRDefault="00EC0CDB">
      <w:pPr>
        <w:spacing w:after="14" w:line="248" w:lineRule="auto"/>
        <w:ind w:left="721" w:hanging="346"/>
      </w:pPr>
      <w:r>
        <w:rPr>
          <w:noProof/>
        </w:rPr>
        <w:drawing>
          <wp:inline distT="0" distB="0" distL="0" distR="0" wp14:anchorId="7C56C977" wp14:editId="287BE18E">
            <wp:extent cx="105218" cy="96012"/>
            <wp:effectExtent l="0" t="0" r="0" b="0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1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Durante este mes de JULIO se realizaron 22 visitas domiciliarias y a centros de trabajo de las personas solicitantes para la verificación de datos.</w:t>
      </w:r>
    </w:p>
    <w:p w14:paraId="2BAD555A" w14:textId="77777777" w:rsidR="008B40AA" w:rsidRDefault="00EC0CDB">
      <w:pPr>
        <w:spacing w:after="225" w:line="248" w:lineRule="auto"/>
        <w:ind w:left="385" w:hanging="1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388B9DC" wp14:editId="1F4F0C62">
            <wp:simplePos x="0" y="0"/>
            <wp:positionH relativeFrom="column">
              <wp:posOffset>4652461</wp:posOffset>
            </wp:positionH>
            <wp:positionV relativeFrom="paragraph">
              <wp:posOffset>-184910</wp:posOffset>
            </wp:positionV>
            <wp:extent cx="2237024" cy="1207009"/>
            <wp:effectExtent l="0" t="0" r="0" b="0"/>
            <wp:wrapSquare wrapText="bothSides"/>
            <wp:docPr id="56272" name="Picture 56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2" name="Picture 562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7024" cy="1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69ACED0" wp14:editId="6BFCD8C7">
            <wp:extent cx="100643" cy="100584"/>
            <wp:effectExtent l="0" t="0" r="0" b="0"/>
            <wp:docPr id="5710" name="Picture 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" name="Picture 57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Se suma un total acumulado en este ejercicio 2022 de 504 visitas de campo.</w:t>
      </w:r>
    </w:p>
    <w:p w14:paraId="33B03105" w14:textId="3A125E07" w:rsidR="008B40AA" w:rsidRDefault="00EC0CDB">
      <w:pPr>
        <w:spacing w:after="14" w:line="248" w:lineRule="auto"/>
        <w:ind w:left="730" w:hanging="10"/>
      </w:pPr>
      <w:r>
        <w:rPr>
          <w:rFonts w:ascii="Times New Roman" w:eastAsia="Times New Roman" w:hAnsi="Times New Roman" w:cs="Times New Roman"/>
        </w:rPr>
        <w:t>En esta sesión ordinaria se p</w:t>
      </w:r>
      <w:r>
        <w:rPr>
          <w:rFonts w:ascii="Times New Roman" w:eastAsia="Times New Roman" w:hAnsi="Times New Roman" w:cs="Times New Roman"/>
        </w:rPr>
        <w:t>resentan</w:t>
      </w:r>
      <w:r>
        <w:rPr>
          <w:rFonts w:ascii="Times New Roman" w:eastAsia="Times New Roman" w:hAnsi="Times New Roman" w:cs="Times New Roman"/>
        </w:rPr>
        <w:t>:</w:t>
      </w:r>
    </w:p>
    <w:p w14:paraId="09554B33" w14:textId="6DADF9F2" w:rsidR="008B40AA" w:rsidRDefault="00EC0CDB">
      <w:pPr>
        <w:spacing w:after="0" w:line="269" w:lineRule="auto"/>
        <w:ind w:left="385" w:hanging="3"/>
      </w:pPr>
      <w:r>
        <w:rPr>
          <w:noProof/>
        </w:rPr>
        <w:drawing>
          <wp:inline distT="0" distB="0" distL="0" distR="0" wp14:anchorId="5E15349D" wp14:editId="6E9061A5">
            <wp:extent cx="100643" cy="100584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Un padrón de BAJAS integrado por 02 personas beneficiarias, con un total de 02 becas</w:t>
      </w:r>
      <w:r>
        <w:rPr>
          <w:rFonts w:ascii="Times New Roman" w:eastAsia="Times New Roman" w:hAnsi="Times New Roman" w:cs="Times New Roman"/>
        </w:rPr>
        <w:t>.</w:t>
      </w:r>
    </w:p>
    <w:p w14:paraId="28328C1A" w14:textId="77777777" w:rsidR="008B40AA" w:rsidRDefault="00EC0CDB">
      <w:pPr>
        <w:spacing w:after="216" w:line="269" w:lineRule="auto"/>
        <w:ind w:left="721" w:hanging="339"/>
      </w:pPr>
      <w:r>
        <w:rPr>
          <w:noProof/>
        </w:rPr>
        <w:drawing>
          <wp:inline distT="0" distB="0" distL="0" distR="0" wp14:anchorId="33FEE563" wp14:editId="54B2D6EA">
            <wp:extent cx="100643" cy="96012"/>
            <wp:effectExtent l="0" t="0" r="0" b="0"/>
            <wp:docPr id="13956" name="Picture 1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6" name="Picture 139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El 7mo. padrón de personas beneficiarias con la beca "Por lo que más quieres" a partir del mes de AGOSTO del 2022 integrado por 12 personas candidatas (mu</w:t>
      </w:r>
      <w:r>
        <w:rPr>
          <w:rFonts w:ascii="Times New Roman" w:eastAsia="Times New Roman" w:hAnsi="Times New Roman" w:cs="Times New Roman"/>
        </w:rPr>
        <w:t>jeres) asignándose un total de 17 becas para menores en estancias infantiles. Cabe mencionar que 05 personas solicitan doble apoyo.</w:t>
      </w:r>
    </w:p>
    <w:p w14:paraId="363595DA" w14:textId="77777777" w:rsidR="008B40AA" w:rsidRDefault="00EC0CDB">
      <w:pPr>
        <w:spacing w:after="0" w:line="269" w:lineRule="auto"/>
        <w:ind w:left="10" w:hanging="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BEBA194" wp14:editId="49A28B0C">
            <wp:simplePos x="0" y="0"/>
            <wp:positionH relativeFrom="page">
              <wp:posOffset>1889348</wp:posOffset>
            </wp:positionH>
            <wp:positionV relativeFrom="page">
              <wp:posOffset>9610344</wp:posOffset>
            </wp:positionV>
            <wp:extent cx="544388" cy="36576"/>
            <wp:effectExtent l="0" t="0" r="0" b="0"/>
            <wp:wrapTopAndBottom/>
            <wp:docPr id="13995" name="Picture 13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5" name="Picture 139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3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BBD34EE" wp14:editId="24A48C0B">
            <wp:simplePos x="0" y="0"/>
            <wp:positionH relativeFrom="page">
              <wp:posOffset>3787844</wp:posOffset>
            </wp:positionH>
            <wp:positionV relativeFrom="page">
              <wp:posOffset>9235440</wp:posOffset>
            </wp:positionV>
            <wp:extent cx="3636880" cy="822960"/>
            <wp:effectExtent l="0" t="0" r="0" b="0"/>
            <wp:wrapTopAndBottom/>
            <wp:docPr id="56276" name="Picture 56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6" name="Picture 562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68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Enseguida se procede a presentar al Comité Técnico Dictaminador el Padrón de Bajas de las personas beneficiarias, mismo qu</w:t>
      </w:r>
      <w:r>
        <w:rPr>
          <w:rFonts w:ascii="Times New Roman" w:eastAsia="Times New Roman" w:hAnsi="Times New Roman" w:cs="Times New Roman"/>
        </w:rPr>
        <w:t>e fue aprobado por unanimidad.</w:t>
      </w:r>
    </w:p>
    <w:tbl>
      <w:tblPr>
        <w:tblStyle w:val="TableGrid"/>
        <w:tblW w:w="10898" w:type="dxa"/>
        <w:tblInd w:w="14" w:type="dxa"/>
        <w:tblCellMar>
          <w:top w:w="68" w:type="dxa"/>
          <w:left w:w="13" w:type="dxa"/>
          <w:bottom w:w="202" w:type="dxa"/>
          <w:right w:w="47" w:type="dxa"/>
        </w:tblCellMar>
        <w:tblLook w:val="04A0" w:firstRow="1" w:lastRow="0" w:firstColumn="1" w:lastColumn="0" w:noHBand="0" w:noVBand="1"/>
      </w:tblPr>
      <w:tblGrid>
        <w:gridCol w:w="950"/>
        <w:gridCol w:w="2435"/>
        <w:gridCol w:w="1843"/>
        <w:gridCol w:w="2693"/>
        <w:gridCol w:w="2977"/>
      </w:tblGrid>
      <w:tr w:rsidR="008B40AA" w14:paraId="7F76B6F4" w14:textId="77777777" w:rsidTr="00DB62E1">
        <w:trPr>
          <w:trHeight w:val="11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2AA91" w14:textId="77777777" w:rsidR="008B40AA" w:rsidRDefault="00EC0CD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FOLIO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66115" w14:textId="62BBC1E2" w:rsidR="008B40AA" w:rsidRDefault="00BB0B5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NOMBRE BENEFICIARIA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2565" w14:textId="5809F48F" w:rsidR="008B40AA" w:rsidRDefault="00BB0B5F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20"/>
              </w:rPr>
              <w:t>COLONIA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24119" w14:textId="77777777" w:rsidR="008B40AA" w:rsidRDefault="00EC0C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DEL MENOR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838C5" w14:textId="77777777" w:rsidR="008B40AA" w:rsidRDefault="00EC0C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CAUSA DE BAJA</w:t>
            </w:r>
          </w:p>
        </w:tc>
      </w:tr>
      <w:tr w:rsidR="008B40AA" w14:paraId="0B7159EB" w14:textId="77777777" w:rsidTr="00DB62E1">
        <w:trPr>
          <w:trHeight w:val="1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A33C" w14:textId="77777777" w:rsidR="008B40AA" w:rsidRDefault="00EC0CD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DA2F" w14:textId="77777777" w:rsidR="008B40AA" w:rsidRDefault="00EC0CDB">
            <w:pPr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GUERRERO</w:t>
            </w:r>
          </w:p>
          <w:p w14:paraId="09B62F6B" w14:textId="10F7FCA6" w:rsidR="008B40AA" w:rsidRDefault="00BB0B5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IVONNE YAZARETH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5D664" w14:textId="14A438F6" w:rsidR="008B40AA" w:rsidRDefault="00BB0B5F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8"/>
              </w:rPr>
              <w:t>COLONIAL</w:t>
            </w:r>
          </w:p>
          <w:p w14:paraId="6B3E8ED8" w14:textId="77777777" w:rsidR="008B40AA" w:rsidRDefault="00EC0CDB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>TLAQUEPAQUE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AF079" w14:textId="7B29E1DF" w:rsidR="008B40AA" w:rsidRDefault="00BB0B5F">
            <w:pPr>
              <w:ind w:left="9" w:firstLine="115"/>
            </w:pPr>
            <w:r>
              <w:rPr>
                <w:rFonts w:ascii="Times New Roman" w:eastAsia="Times New Roman" w:hAnsi="Times New Roman" w:cs="Times New Roman"/>
                <w:sz w:val="18"/>
              </w:rPr>
              <w:t>ÁNGEL LEONEL MAMAR GUERRERO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8437A" w14:textId="77777777" w:rsidR="008B40AA" w:rsidRDefault="00EC0C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BAJA POR EDAD</w:t>
            </w:r>
          </w:p>
        </w:tc>
      </w:tr>
      <w:tr w:rsidR="008B40AA" w14:paraId="2F9A17D6" w14:textId="77777777" w:rsidTr="00DB62E1">
        <w:trPr>
          <w:trHeight w:val="19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4180" w14:textId="77777777" w:rsidR="008B40AA" w:rsidRDefault="00EC0CD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476A9" w14:textId="10CB242C" w:rsidR="008B40AA" w:rsidRDefault="00BB0B5F">
            <w:pPr>
              <w:ind w:firstLine="130"/>
            </w:pPr>
            <w:r>
              <w:rPr>
                <w:rFonts w:ascii="Times New Roman" w:eastAsia="Times New Roman" w:hAnsi="Times New Roman" w:cs="Times New Roman"/>
                <w:sz w:val="18"/>
              </w:rPr>
              <w:t>DELGADO BELTRAN AZUCENA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88FCDA" w14:textId="3D5121F2" w:rsidR="008B40AA" w:rsidRDefault="00B03833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8"/>
              </w:rPr>
              <w:t>LOS PUESTOS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E3FFA" w14:textId="076789DB" w:rsidR="008B40AA" w:rsidRDefault="000B526F" w:rsidP="000B526F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MARIA GUADALUPE GOMEZ </w:t>
            </w:r>
            <w:r>
              <w:rPr>
                <w:sz w:val="18"/>
              </w:rPr>
              <w:t>DELGADO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92CD8" w14:textId="098B9788" w:rsidR="008B40AA" w:rsidRDefault="000B526F">
            <w:pPr>
              <w:ind w:left="12" w:firstLine="122"/>
            </w:pPr>
            <w:r>
              <w:rPr>
                <w:rFonts w:ascii="Times New Roman" w:eastAsia="Times New Roman" w:hAnsi="Times New Roman" w:cs="Times New Roman"/>
                <w:sz w:val="18"/>
              </w:rPr>
              <w:t>DEJÓDE ASISTIR A LA ESTANCIA  INFANTIL</w:t>
            </w:r>
          </w:p>
        </w:tc>
      </w:tr>
    </w:tbl>
    <w:p w14:paraId="1201AD99" w14:textId="77777777" w:rsidR="000B526F" w:rsidRDefault="000B526F">
      <w:pPr>
        <w:spacing w:after="0" w:line="269" w:lineRule="auto"/>
        <w:ind w:left="7" w:firstLine="50"/>
        <w:rPr>
          <w:rFonts w:ascii="Times New Roman" w:eastAsia="Times New Roman" w:hAnsi="Times New Roman" w:cs="Times New Roman"/>
        </w:rPr>
      </w:pPr>
    </w:p>
    <w:p w14:paraId="364C07F7" w14:textId="77777777" w:rsidR="000B526F" w:rsidRDefault="000B526F">
      <w:pPr>
        <w:spacing w:after="0" w:line="269" w:lineRule="auto"/>
        <w:ind w:left="7" w:firstLine="50"/>
        <w:rPr>
          <w:rFonts w:ascii="Times New Roman" w:eastAsia="Times New Roman" w:hAnsi="Times New Roman" w:cs="Times New Roman"/>
        </w:rPr>
      </w:pPr>
    </w:p>
    <w:p w14:paraId="45913D84" w14:textId="5E31BF9C" w:rsidR="008B40AA" w:rsidRDefault="00EC0CDB">
      <w:pPr>
        <w:spacing w:after="0" w:line="269" w:lineRule="auto"/>
        <w:ind w:left="7" w:firstLine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BB0B5F">
        <w:rPr>
          <w:rFonts w:ascii="Times New Roman" w:eastAsia="Times New Roman" w:hAnsi="Times New Roman" w:cs="Times New Roman"/>
        </w:rPr>
        <w:t>continuación,</w:t>
      </w:r>
      <w:r>
        <w:rPr>
          <w:rFonts w:ascii="Times New Roman" w:eastAsia="Times New Roman" w:hAnsi="Times New Roman" w:cs="Times New Roman"/>
        </w:rPr>
        <w:t xml:space="preserve"> se presenta para aprobación de los integrantes del Comité Técnico Dictaminador el Padrón de personas Beneficiarias a partir del mes de AGOSTO del año en curso, padrón que fue </w:t>
      </w:r>
      <w:r w:rsidR="00B801E9">
        <w:rPr>
          <w:rFonts w:ascii="Times New Roman" w:eastAsia="Times New Roman" w:hAnsi="Times New Roman" w:cs="Times New Roman"/>
        </w:rPr>
        <w:t>aprobado por</w:t>
      </w:r>
      <w:r>
        <w:rPr>
          <w:rFonts w:ascii="Times New Roman" w:eastAsia="Times New Roman" w:hAnsi="Times New Roman" w:cs="Times New Roman"/>
        </w:rPr>
        <w:t xml:space="preserve"> </w:t>
      </w:r>
      <w:r w:rsidR="00B801E9">
        <w:rPr>
          <w:rFonts w:ascii="Times New Roman" w:eastAsia="Times New Roman" w:hAnsi="Times New Roman" w:cs="Times New Roman"/>
        </w:rPr>
        <w:t>unanimidad</w:t>
      </w:r>
      <w:r>
        <w:rPr>
          <w:rFonts w:ascii="Times New Roman" w:eastAsia="Times New Roman" w:hAnsi="Times New Roman" w:cs="Times New Roman"/>
        </w:rPr>
        <w:t>.</w:t>
      </w:r>
    </w:p>
    <w:p w14:paraId="3590A455" w14:textId="08FD107F" w:rsidR="000B526F" w:rsidRDefault="000B526F">
      <w:pPr>
        <w:spacing w:after="0" w:line="269" w:lineRule="auto"/>
        <w:ind w:left="7" w:firstLine="50"/>
        <w:rPr>
          <w:rFonts w:ascii="Times New Roman" w:eastAsia="Times New Roman" w:hAnsi="Times New Roman" w:cs="Times New Roman"/>
        </w:rPr>
      </w:pPr>
    </w:p>
    <w:tbl>
      <w:tblPr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956"/>
        <w:gridCol w:w="956"/>
        <w:gridCol w:w="1169"/>
        <w:gridCol w:w="1620"/>
        <w:gridCol w:w="1120"/>
        <w:gridCol w:w="1620"/>
        <w:gridCol w:w="699"/>
        <w:gridCol w:w="1200"/>
      </w:tblGrid>
      <w:tr w:rsidR="00B03833" w:rsidRPr="00B03833" w14:paraId="7927FF6B" w14:textId="77777777" w:rsidTr="00B03833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B5E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FOLIO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DC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DDC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0A6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APELLIDO MATERNO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05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COLONIA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2D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NOMBRE DEL MENOR                                                                (1)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DC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ESTANCIA INFANTIL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EC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NOMBRE DE MENOR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BA5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7A7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APOYOS APROBADOS</w:t>
            </w:r>
          </w:p>
        </w:tc>
      </w:tr>
      <w:tr w:rsidR="00B03833" w:rsidRPr="00B03833" w14:paraId="70608B57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40F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946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 xml:space="preserve">MARISOL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6C7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RIOS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A4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MORALES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6AB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RANCHO BLANCO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3F9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CAMILA SALCEDO 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F5A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INSTITUTO JULIO CORTAZAR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11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61E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7B4A" w14:textId="67A2A72A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1 (2</w:t>
            </w:r>
            <w:r w:rsidR="008C4D3C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do. apoyo</w:t>
            </w: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C4D3C"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Aprobado</w:t>
            </w: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B03833" w:rsidRPr="00B03833" w14:paraId="46E11E1D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10E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080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CAROLINA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AC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232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ACATECATL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392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FRACC PARQUES DE SANTA 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760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DANNA FERNANDA MUÑOZ GARCIA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296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PLAZA SESAMO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86F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C6F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F2D8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 (Revaloración)</w:t>
            </w:r>
          </w:p>
        </w:tc>
      </w:tr>
      <w:tr w:rsidR="00B03833" w:rsidRPr="00B03833" w14:paraId="76AE71E3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99D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A60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ANGELICA BERENICE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3C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REYES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D8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GALVEZ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196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LAS LIEBRES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897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FEDERICK ANTONIO COLIMA REYES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4AF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PASITOS FELICES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8F3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308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90A1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329E41DC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5FB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330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EDITH GUADALUPE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41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NEGRETE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63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TOSCANO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9AF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 GUADALUPANA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F64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LIA GUADALUPE MARTINEZ NEGRETE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DCD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CENTRO EDUCATIO JEAN PIAGET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A57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THIAGO MATIAS MARTINEZ NEGRETE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3753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1902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56BD396D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707B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1D8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KAREN MARLENE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E8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MURGUIA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1F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F44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LAS LIEBRES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069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IAN ALEXIS GABRIEL MURGUIA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645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PASITOS FELICES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FC4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MATEO KENAY GABRIEL MURGUIA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E7E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DE6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3C504F6D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F45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174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MARICELA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E5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3C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NAVARRO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D1A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FRACC CAMICHINES RESIDENCIAL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A82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LEAH ARTEMISA BECERRA GONZALEZ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8C8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MADRE TERESA DE CALCUTA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DEE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FECF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290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489BEBBC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C84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9E9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MAYRA FABIOLA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598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7A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PADILLA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2FE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FRANCISCO SILVA ROMERO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15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SOFIA NICOLE GONZALEZ RAMIREZ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903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MADRE TERESA DE CALCUTA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A07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330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03F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2D107B78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60A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3FD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FATIMA BEATRIZ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30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RAMOS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FB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0DB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COLONIAL TLAQUEPAQUE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6D4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FATIMA ESMERALDA RUIZ RAMOS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5A8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JOSE VASCONCELOS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616E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CE2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E5C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3CFFA300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195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2CE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ALONDRA ESTEFANIA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32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21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GONZALEZ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1E4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LOMAS DEL TAPATIO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255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URIEL ALEXANDER HERNANDEZ GONZALEZ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A13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MI PEQUEÑO MUNDO MAGICO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A06E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99EA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CE3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1CB020F5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C3B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C61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NOEMI ARACELI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601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6A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MANCILLA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6F5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 DURAZNERA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29D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ANGEL SAUL GARCIA MANCILLA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74B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PASITOS FELICES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945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DYLAN TADEO GARCIA MANCILLA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4E8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DEB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1F46F61E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FA7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lastRenderedPageBreak/>
              <w:t>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396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HORTENCIA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0E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5F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SALCIDO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669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LAS HUERTAS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056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OCTAVIO ALEXANDER BENITEZ HERNÁNDEZ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C8E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FEDERICO FROEBEL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9A5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VANESSA ABIGAIL BENITEZ HERNÁNDEZ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393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B52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5460BA27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1C3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668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ELIZABETH GUADALUPE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EE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SERVIN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AF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RAMIREZ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C1C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FRACC PARQUES DE SANTA 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74F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FERNANDA GISELLE MENDOZA SERVIN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267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PLAZA SESAMO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09F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EDGAR JULIAN MENDOZA SERVIN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FA14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C74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547E8091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61B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4EC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AURORA GRISELDA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016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RIVERA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55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HERNANDEZ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30A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LAS HUERTAS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B43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AMBAR SOFIA RIVERA HERNANDEZ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50E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MI PEQUEÑO MUNDO MAGICO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092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FCF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75E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272E7BD3" w14:textId="77777777" w:rsidTr="00B038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F5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F5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15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AC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589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73C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E04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D49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74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2D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</w:tr>
    </w:tbl>
    <w:p w14:paraId="6F6E93C7" w14:textId="77777777" w:rsidR="000B526F" w:rsidRDefault="000B526F">
      <w:pPr>
        <w:spacing w:after="0" w:line="269" w:lineRule="auto"/>
        <w:ind w:left="7" w:firstLine="50"/>
      </w:pPr>
    </w:p>
    <w:p w14:paraId="5ABB077B" w14:textId="6023020C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CONSIDERANDO LA APROBACIÓN DE LOS PADRONES DE BAJAS</w:t>
      </w:r>
      <w:r>
        <w:rPr>
          <w:rFonts w:ascii="Times New Roman" w:eastAsia="Times New Roman" w:hAnsi="Times New Roman" w:cs="Times New Roman"/>
          <w:sz w:val="24"/>
        </w:rPr>
        <w:t>, ALTAS Y REACTIVACIÓN</w:t>
      </w:r>
    </w:p>
    <w:p w14:paraId="541ADD56" w14:textId="419A8667" w:rsidR="008B40AA" w:rsidRDefault="00EC0CDB">
      <w:pPr>
        <w:spacing w:after="120" w:line="248" w:lineRule="auto"/>
        <w:ind w:left="14" w:right="4387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 PERSONAS BENEFICIARIAS SE REGISTRA UN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PADRÓN VIGENTE </w:t>
      </w:r>
      <w:r w:rsidR="00244372"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25AA1C69" w14:textId="77777777" w:rsidR="008B40AA" w:rsidRDefault="00EC0CDB">
      <w:pPr>
        <w:spacing w:after="43" w:line="220" w:lineRule="auto"/>
        <w:ind w:left="374"/>
      </w:pPr>
      <w:r>
        <w:rPr>
          <w:rFonts w:ascii="Times New Roman" w:eastAsia="Times New Roman" w:hAnsi="Times New Roman" w:cs="Times New Roman"/>
          <w:sz w:val="26"/>
        </w:rPr>
        <w:t>&gt; 219 PERSONAS BENEFICIARIAS (217 MUJERES Y 02 HOMBRES)</w:t>
      </w:r>
    </w:p>
    <w:p w14:paraId="0A10BEC4" w14:textId="77777777" w:rsidR="008B40AA" w:rsidRDefault="00EC0CDB">
      <w:pPr>
        <w:spacing w:after="7" w:line="220" w:lineRule="auto"/>
        <w:ind w:left="723" w:hanging="349"/>
      </w:pPr>
      <w:r>
        <w:rPr>
          <w:rFonts w:ascii="Times New Roman" w:eastAsia="Times New Roman" w:hAnsi="Times New Roman" w:cs="Times New Roman"/>
          <w:sz w:val="26"/>
        </w:rPr>
        <w:t>&gt; QUE REPRESENTA UN TOTAL DE 265 BECAS PARA MENORESEN ESTANCIAS INFANTILES</w:t>
      </w:r>
    </w:p>
    <w:p w14:paraId="3F7317C8" w14:textId="77777777" w:rsidR="008B40AA" w:rsidRDefault="00EC0CDB">
      <w:pPr>
        <w:spacing w:after="241" w:line="248" w:lineRule="auto"/>
        <w:ind w:left="389" w:firstLine="4"/>
        <w:jc w:val="both"/>
      </w:pPr>
      <w:r>
        <w:rPr>
          <w:rFonts w:ascii="Times New Roman" w:eastAsia="Times New Roman" w:hAnsi="Times New Roman" w:cs="Times New Roman"/>
          <w:sz w:val="24"/>
        </w:rPr>
        <w:t>&gt; 44 PERSONAS BENEFICIARIAS CON DOBLE BECA Y 02 RECIBIEN TRIPLE APOYO</w:t>
      </w:r>
    </w:p>
    <w:p w14:paraId="3D641E6F" w14:textId="43BB0AAF" w:rsidR="008B40AA" w:rsidRDefault="00EC0CDB">
      <w:pPr>
        <w:spacing w:after="268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solicitud de tres personas </w:t>
      </w:r>
      <w:r w:rsidR="00172D56">
        <w:rPr>
          <w:rFonts w:ascii="Times New Roman" w:eastAsia="Times New Roman" w:hAnsi="Times New Roman" w:cs="Times New Roman"/>
          <w:sz w:val="24"/>
        </w:rPr>
        <w:t>beneficiarias</w:t>
      </w:r>
      <w:r>
        <w:rPr>
          <w:rFonts w:ascii="Times New Roman" w:eastAsia="Times New Roman" w:hAnsi="Times New Roman" w:cs="Times New Roman"/>
          <w:sz w:val="24"/>
        </w:rPr>
        <w:t xml:space="preserve"> se presenta para aprobación del Comité Técnico Dictaminador peticiones de cambio de estancia </w:t>
      </w:r>
      <w:r w:rsidR="00172D56">
        <w:rPr>
          <w:rFonts w:ascii="Times New Roman" w:eastAsia="Times New Roman" w:hAnsi="Times New Roman" w:cs="Times New Roman"/>
          <w:sz w:val="24"/>
        </w:rPr>
        <w:t>infantil</w:t>
      </w:r>
      <w:r>
        <w:rPr>
          <w:rFonts w:ascii="Times New Roman" w:eastAsia="Times New Roman" w:hAnsi="Times New Roman" w:cs="Times New Roman"/>
          <w:sz w:val="24"/>
        </w:rPr>
        <w:t>, mismas que fueron aprobadas por unanimidad.</w:t>
      </w:r>
    </w:p>
    <w:p w14:paraId="44F06CCE" w14:textId="7EA85D53" w:rsidR="008B40AA" w:rsidRDefault="00EC0CDB">
      <w:pPr>
        <w:spacing w:after="9" w:line="248" w:lineRule="auto"/>
        <w:ind w:left="735" w:hanging="346"/>
        <w:jc w:val="both"/>
      </w:pPr>
      <w:r>
        <w:rPr>
          <w:noProof/>
        </w:rPr>
        <w:drawing>
          <wp:inline distT="0" distB="0" distL="0" distR="0" wp14:anchorId="579D45F4" wp14:editId="4791982D">
            <wp:extent cx="54896" cy="109728"/>
            <wp:effectExtent l="0" t="0" r="0" b="0"/>
            <wp:docPr id="18826" name="Picture 18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6" name="Picture 188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• Sra. Beatriz </w:t>
      </w:r>
      <w:r w:rsidR="00172D56">
        <w:rPr>
          <w:rFonts w:ascii="Times New Roman" w:eastAsia="Times New Roman" w:hAnsi="Times New Roman" w:cs="Times New Roman"/>
          <w:sz w:val="24"/>
        </w:rPr>
        <w:t>Elizabeth</w:t>
      </w:r>
      <w:r>
        <w:rPr>
          <w:rFonts w:ascii="Times New Roman" w:eastAsia="Times New Roman" w:hAnsi="Times New Roman" w:cs="Times New Roman"/>
          <w:sz w:val="24"/>
        </w:rPr>
        <w:t xml:space="preserve"> Navarro, folio 284; solicita cambio de la guardería WINNIE POOH a la estancia infa</w:t>
      </w:r>
      <w:r>
        <w:rPr>
          <w:rFonts w:ascii="Times New Roman" w:eastAsia="Times New Roman" w:hAnsi="Times New Roman" w:cs="Times New Roman"/>
          <w:sz w:val="24"/>
        </w:rPr>
        <w:t>ntil "JOSÉ VASCONCELOS" por considerar que ésta se encuentra más cercana a su domicilio.</w:t>
      </w:r>
    </w:p>
    <w:p w14:paraId="568AE490" w14:textId="4EEC2DB9" w:rsidR="008B40AA" w:rsidRPr="00EC0CDB" w:rsidRDefault="00EC0CDB" w:rsidP="00EC0CDB">
      <w:pPr>
        <w:spacing w:after="262" w:line="248" w:lineRule="auto"/>
        <w:ind w:left="389" w:firstLine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787DDD3" wp14:editId="7255BB92">
            <wp:simplePos x="0" y="0"/>
            <wp:positionH relativeFrom="page">
              <wp:posOffset>397998</wp:posOffset>
            </wp:positionH>
            <wp:positionV relativeFrom="page">
              <wp:posOffset>4101084</wp:posOffset>
            </wp:positionV>
            <wp:extent cx="9149" cy="9144"/>
            <wp:effectExtent l="0" t="0" r="0" b="0"/>
            <wp:wrapTopAndBottom/>
            <wp:docPr id="18825" name="Picture 18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" name="Picture 188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E09BAA9" wp14:editId="364AD184">
            <wp:simplePos x="0" y="0"/>
            <wp:positionH relativeFrom="page">
              <wp:posOffset>4972689</wp:posOffset>
            </wp:positionH>
            <wp:positionV relativeFrom="page">
              <wp:posOffset>9015984</wp:posOffset>
            </wp:positionV>
            <wp:extent cx="2369690" cy="1042416"/>
            <wp:effectExtent l="0" t="0" r="0" b="0"/>
            <wp:wrapSquare wrapText="bothSides"/>
            <wp:docPr id="18845" name="Picture 1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5" name="Picture 188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969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F5492E9" wp14:editId="1A94EC4F">
            <wp:extent cx="22873" cy="41148"/>
            <wp:effectExtent l="0" t="0" r="0" b="0"/>
            <wp:docPr id="18827" name="Picture 18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7" name="Picture 188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• Sra. Carla Viviana Aguilar Ayón, folio 090; pide cambio de la guardería LOS VAQUERITOS a la estancia infantil "JARDÍN DE NIÑOS ANAHUAC" , ya que esta última cuent</w:t>
      </w:r>
      <w:r>
        <w:rPr>
          <w:rFonts w:ascii="Times New Roman" w:eastAsia="Times New Roman" w:hAnsi="Times New Roman" w:cs="Times New Roman"/>
          <w:sz w:val="24"/>
        </w:rPr>
        <w:t xml:space="preserve">a con el servicio de preescolar.. </w:t>
      </w:r>
      <w:r>
        <w:rPr>
          <w:noProof/>
        </w:rPr>
        <w:drawing>
          <wp:inline distT="0" distB="0" distL="0" distR="0" wp14:anchorId="5E3A4952" wp14:editId="7D1BB896">
            <wp:extent cx="109793" cy="105156"/>
            <wp:effectExtent l="0" t="0" r="0" b="0"/>
            <wp:docPr id="18828" name="Picture 18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8" name="Picture 188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79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Sra..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María Fernanda Ortega Lara, folio 295, requiere cambio de la guardería JUGANDO Y APRENDIENDO a la estancia infantil "MUNDO MÁGICO", lo anterior por considerar que ésta se encuentra más cercana a su domicilio.</w:t>
      </w:r>
    </w:p>
    <w:p w14:paraId="296F5E54" w14:textId="2A40EE43" w:rsidR="008B40AA" w:rsidRDefault="00EC0CDB">
      <w:pPr>
        <w:spacing w:after="28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B801E9">
        <w:rPr>
          <w:rFonts w:ascii="Times New Roman" w:eastAsia="Times New Roman" w:hAnsi="Times New Roman" w:cs="Times New Roman"/>
          <w:sz w:val="24"/>
        </w:rPr>
        <w:t>continuación,</w:t>
      </w:r>
      <w:r>
        <w:rPr>
          <w:rFonts w:ascii="Times New Roman" w:eastAsia="Times New Roman" w:hAnsi="Times New Roman" w:cs="Times New Roman"/>
          <w:sz w:val="24"/>
        </w:rPr>
        <w:t xml:space="preserve"> se presentan para valoración y autorización del Comité Técnico Dictaminador los siguientes casos especiales:</w:t>
      </w:r>
    </w:p>
    <w:p w14:paraId="30827337" w14:textId="77777777" w:rsidR="008B40AA" w:rsidRDefault="00EC0CDB">
      <w:pPr>
        <w:spacing w:after="290" w:line="248" w:lineRule="auto"/>
        <w:ind w:left="713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Sra. Sandra </w:t>
      </w:r>
      <w:proofErr w:type="spellStart"/>
      <w:r>
        <w:rPr>
          <w:rFonts w:ascii="Times New Roman" w:eastAsia="Times New Roman" w:hAnsi="Times New Roman" w:cs="Times New Roman"/>
          <w:sz w:val="24"/>
        </w:rPr>
        <w:t>Janett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Olvera Sierra, Folio 070; solicita la suspensión temporal del apoyo, ya que en los meses de julio y agosto ingresa a </w:t>
      </w:r>
      <w:r>
        <w:rPr>
          <w:rFonts w:ascii="Times New Roman" w:eastAsia="Times New Roman" w:hAnsi="Times New Roman" w:cs="Times New Roman"/>
          <w:sz w:val="24"/>
        </w:rPr>
        <w:t>su menor al CODE para que participe en los cursos de verano, reincorporando a su pequeña hija a la misma estancia de donde procede en el mes de septiembre. Petición aprobada por unanimidad.</w:t>
      </w:r>
    </w:p>
    <w:p w14:paraId="178ACF63" w14:textId="50F94470" w:rsidR="008B40AA" w:rsidRDefault="00EC0CDB">
      <w:pPr>
        <w:spacing w:after="278" w:line="248" w:lineRule="auto"/>
        <w:ind w:left="720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Solicitud especial de la Sra. Valeria Alejandra Vázquez Bautista, </w:t>
      </w:r>
      <w:r>
        <w:rPr>
          <w:rFonts w:ascii="Times New Roman" w:eastAsia="Times New Roman" w:hAnsi="Times New Roman" w:cs="Times New Roman"/>
          <w:sz w:val="24"/>
        </w:rPr>
        <w:t>beneficiaria con folio número 197, quien pide le sea entregado el recurso económico correspondiente al bimestre marzo-.abril 2022</w:t>
      </w:r>
      <w:r>
        <w:rPr>
          <w:rFonts w:ascii="Times New Roman" w:eastAsia="Times New Roman" w:hAnsi="Times New Roman" w:cs="Times New Roman"/>
          <w:sz w:val="24"/>
        </w:rPr>
        <w:t xml:space="preserve">. Fue aprobada el 28 de enero del año en curso y causó baja por incumplimiento a la capacitación. Ella acude a esta </w:t>
      </w:r>
      <w:r w:rsidR="00B801E9">
        <w:rPr>
          <w:rFonts w:ascii="Times New Roman" w:eastAsia="Times New Roman" w:hAnsi="Times New Roman" w:cs="Times New Roman"/>
          <w:sz w:val="24"/>
        </w:rPr>
        <w:t>Coordinación de</w:t>
      </w:r>
      <w:r>
        <w:rPr>
          <w:rFonts w:ascii="Times New Roman" w:eastAsia="Times New Roman" w:hAnsi="Times New Roman" w:cs="Times New Roman"/>
          <w:sz w:val="24"/>
        </w:rPr>
        <w:t xml:space="preserve"> Programas Sociales en fecha reciente para justificar su </w:t>
      </w:r>
      <w:r w:rsidR="00B801E9">
        <w:rPr>
          <w:rFonts w:ascii="Times New Roman" w:eastAsia="Times New Roman" w:hAnsi="Times New Roman" w:cs="Times New Roman"/>
          <w:sz w:val="24"/>
        </w:rPr>
        <w:t>inasistencia</w:t>
      </w:r>
      <w:r>
        <w:rPr>
          <w:rFonts w:ascii="Times New Roman" w:eastAsia="Times New Roman" w:hAnsi="Times New Roman" w:cs="Times New Roman"/>
          <w:sz w:val="24"/>
        </w:rPr>
        <w:t xml:space="preserve"> al primer taller mencionando que fue intervenida </w:t>
      </w:r>
      <w:r w:rsidR="00B801E9">
        <w:rPr>
          <w:rFonts w:ascii="Times New Roman" w:eastAsia="Times New Roman" w:hAnsi="Times New Roman" w:cs="Times New Roman"/>
          <w:sz w:val="24"/>
        </w:rPr>
        <w:t>quirúrgicamente</w:t>
      </w:r>
      <w:r>
        <w:rPr>
          <w:rFonts w:ascii="Times New Roman" w:eastAsia="Times New Roman" w:hAnsi="Times New Roman" w:cs="Times New Roman"/>
          <w:sz w:val="24"/>
        </w:rPr>
        <w:t xml:space="preserve"> el día 19 de marzo (presenta comprobante médico). Cabe mencionar que, en tiempo y forma fue citada al siguiente tall</w:t>
      </w:r>
      <w:r>
        <w:rPr>
          <w:rFonts w:ascii="Times New Roman" w:eastAsia="Times New Roman" w:hAnsi="Times New Roman" w:cs="Times New Roman"/>
          <w:sz w:val="24"/>
        </w:rPr>
        <w:t>er (30 de mayo), en esa otra ocasión ella decidió no asistir debido a que renunció a su trabajo, siendo éste la misma estancia infantil donde tenía a su menor, además de que cambió de lugar de residencia a otro municipio.</w:t>
      </w:r>
    </w:p>
    <w:p w14:paraId="4342CA9A" w14:textId="2BF77EFD" w:rsidR="008B40AA" w:rsidRDefault="00EC0CDB">
      <w:pPr>
        <w:spacing w:after="9" w:line="248" w:lineRule="auto"/>
        <w:ind w:left="720" w:firstLine="4"/>
        <w:jc w:val="both"/>
      </w:pPr>
      <w:r>
        <w:rPr>
          <w:rFonts w:ascii="Times New Roman" w:eastAsia="Times New Roman" w:hAnsi="Times New Roman" w:cs="Times New Roman"/>
          <w:sz w:val="24"/>
        </w:rPr>
        <w:t>A esta fecha la directora de la gu</w:t>
      </w:r>
      <w:r>
        <w:rPr>
          <w:rFonts w:ascii="Times New Roman" w:eastAsia="Times New Roman" w:hAnsi="Times New Roman" w:cs="Times New Roman"/>
          <w:sz w:val="24"/>
        </w:rPr>
        <w:t xml:space="preserve">ardería (Plaza Sésamo) le requiere el pago de los meses de marzo y abril por el servicio de cuidado infantil de su hijo; haciendo mención que se encuentran en </w:t>
      </w:r>
      <w:r w:rsidR="00B801E9">
        <w:rPr>
          <w:rFonts w:ascii="Times New Roman" w:eastAsia="Times New Roman" w:hAnsi="Times New Roman" w:cs="Times New Roman"/>
          <w:sz w:val="24"/>
        </w:rPr>
        <w:t>resguardo</w:t>
      </w:r>
      <w:r>
        <w:rPr>
          <w:rFonts w:ascii="Times New Roman" w:eastAsia="Times New Roman" w:hAnsi="Times New Roman" w:cs="Times New Roman"/>
          <w:sz w:val="24"/>
        </w:rPr>
        <w:t xml:space="preserve"> de esta coordinación las </w:t>
      </w:r>
      <w:r w:rsidR="00B801E9">
        <w:rPr>
          <w:rFonts w:ascii="Times New Roman" w:eastAsia="Times New Roman" w:hAnsi="Times New Roman" w:cs="Times New Roman"/>
          <w:sz w:val="24"/>
        </w:rPr>
        <w:t>bitácoras</w:t>
      </w:r>
      <w:r>
        <w:rPr>
          <w:rFonts w:ascii="Times New Roman" w:eastAsia="Times New Roman" w:hAnsi="Times New Roman" w:cs="Times New Roman"/>
          <w:sz w:val="24"/>
        </w:rPr>
        <w:t xml:space="preserve"> de registro de asistencia del menor.</w:t>
      </w:r>
    </w:p>
    <w:p w14:paraId="74635447" w14:textId="77777777" w:rsidR="008B40AA" w:rsidRDefault="00EC0CDB">
      <w:pPr>
        <w:spacing w:after="0"/>
        <w:ind w:left="-504"/>
      </w:pPr>
      <w:r>
        <w:rPr>
          <w:noProof/>
        </w:rPr>
        <w:drawing>
          <wp:inline distT="0" distB="0" distL="0" distR="0" wp14:anchorId="2B853E9E" wp14:editId="31BFEB12">
            <wp:extent cx="3289203" cy="635509"/>
            <wp:effectExtent l="0" t="0" r="0" b="0"/>
            <wp:docPr id="18846" name="Picture 1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6" name="Picture 188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9203" cy="6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1BEF" w14:textId="77777777" w:rsidR="008B40AA" w:rsidRDefault="00EC0CDB">
      <w:pPr>
        <w:spacing w:after="271" w:line="248" w:lineRule="auto"/>
        <w:ind w:left="720" w:firstLine="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Después de al</w:t>
      </w:r>
      <w:r>
        <w:rPr>
          <w:rFonts w:ascii="Times New Roman" w:eastAsia="Times New Roman" w:hAnsi="Times New Roman" w:cs="Times New Roman"/>
          <w:sz w:val="24"/>
        </w:rPr>
        <w:t xml:space="preserve">gunos comentarios sobre este caso, los integrantes del Comité Técnico determinan que, solamente se le podrá entregar el recurso económico a la Sra. Vázquez Bautista una vez y con la condicionante de que curse el taller de capacitación, tal como lo señalan </w:t>
      </w:r>
      <w:r>
        <w:rPr>
          <w:rFonts w:ascii="Times New Roman" w:eastAsia="Times New Roman" w:hAnsi="Times New Roman" w:cs="Times New Roman"/>
          <w:sz w:val="24"/>
        </w:rPr>
        <w:t xml:space="preserve">las Reglas de Operación del programa "Becas para Estancias Infantiles 2022", en el apartado de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"Obligaciones de las Beneficiarias".</w:t>
      </w:r>
    </w:p>
    <w:p w14:paraId="562D6847" w14:textId="28FF66EE" w:rsidR="008B40AA" w:rsidRDefault="00EC0CDB">
      <w:pPr>
        <w:spacing w:after="259" w:line="248" w:lineRule="auto"/>
        <w:ind w:left="14" w:right="122" w:firstLine="4"/>
        <w:jc w:val="both"/>
      </w:pPr>
      <w:r>
        <w:rPr>
          <w:rFonts w:ascii="Times New Roman" w:eastAsia="Times New Roman" w:hAnsi="Times New Roman" w:cs="Times New Roman"/>
          <w:sz w:val="24"/>
        </w:rPr>
        <w:t>Para concluir su participación la Lic. Araceli Hernández informa respecto a la situación financiera del programa, mencionand</w:t>
      </w:r>
      <w:r>
        <w:rPr>
          <w:rFonts w:ascii="Times New Roman" w:eastAsia="Times New Roman" w:hAnsi="Times New Roman" w:cs="Times New Roman"/>
          <w:sz w:val="24"/>
        </w:rPr>
        <w:t>o que a la fecha se ha ejercido un total de $1,262,400.00 (UN MILLON DOSCIENTOS SESENTA Y DOS MIL CUATROCIENTOS PESOS) de los $</w:t>
      </w:r>
      <w:r w:rsidR="007426AC">
        <w:rPr>
          <w:rFonts w:ascii="Times New Roman" w:eastAsia="Times New Roman" w:hAnsi="Times New Roman" w:cs="Times New Roman"/>
          <w:sz w:val="24"/>
        </w:rPr>
        <w:t xml:space="preserve">6´600,000.00 </w:t>
      </w:r>
      <w:r>
        <w:rPr>
          <w:rFonts w:ascii="Times New Roman" w:eastAsia="Times New Roman" w:hAnsi="Times New Roman" w:cs="Times New Roman"/>
          <w:sz w:val="24"/>
        </w:rPr>
        <w:t>pesos asignados al programa "POR LO QUE MÁS QUIERES 2022"</w:t>
      </w:r>
    </w:p>
    <w:p w14:paraId="27065E6F" w14:textId="77777777" w:rsidR="008B40AA" w:rsidRDefault="00EC0CDB">
      <w:pPr>
        <w:spacing w:after="25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Dentro de los asuntos varios y haciendo uso de la palabra </w:t>
      </w:r>
      <w:r>
        <w:rPr>
          <w:rFonts w:ascii="Times New Roman" w:eastAsia="Times New Roman" w:hAnsi="Times New Roman" w:cs="Times New Roman"/>
          <w:sz w:val="24"/>
        </w:rPr>
        <w:t>el Licdo. Vicente García Magaña, hace la invitación a los integrantes del Comité Técnico Dictaminador para apoyar con la difusión del programa; informa además que se tiene en agenda visitar algunas empresas que se encuentran dentro del municipio para dar a</w:t>
      </w:r>
      <w:r>
        <w:rPr>
          <w:rFonts w:ascii="Times New Roman" w:eastAsia="Times New Roman" w:hAnsi="Times New Roman" w:cs="Times New Roman"/>
          <w:sz w:val="24"/>
        </w:rPr>
        <w:t xml:space="preserve"> conocer este importante apoyo y lograr así cumplir con la meta que se señalan en las Reglas de Operación.</w:t>
      </w:r>
    </w:p>
    <w:p w14:paraId="3A619EB8" w14:textId="3A1F5220" w:rsidR="008B40AA" w:rsidRDefault="00EC0CDB">
      <w:pPr>
        <w:spacing w:after="515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 habiendo más asuntos a tratar el Licdo. Vicente García Magaña, </w:t>
      </w:r>
      <w:proofErr w:type="spellStart"/>
      <w:r>
        <w:rPr>
          <w:rFonts w:ascii="Times New Roman" w:eastAsia="Times New Roman" w:hAnsi="Times New Roman" w:cs="Times New Roman"/>
          <w:sz w:val="24"/>
        </w:rPr>
        <w:t>dá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concluida la sesión agradeciendo la asistencia a los pa</w:t>
      </w:r>
      <w:r w:rsidR="00B801E9">
        <w:rPr>
          <w:rFonts w:ascii="Times New Roman" w:eastAsia="Times New Roman" w:hAnsi="Times New Roman" w:cs="Times New Roman"/>
          <w:sz w:val="24"/>
        </w:rPr>
        <w:t>rticipantes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C8C8928" w14:textId="77777777" w:rsidR="00B801E9" w:rsidRDefault="00B801E9">
      <w:pPr>
        <w:spacing w:after="0" w:line="269" w:lineRule="auto"/>
        <w:ind w:left="10" w:hanging="3"/>
        <w:rPr>
          <w:rFonts w:ascii="Times New Roman" w:eastAsia="Times New Roman" w:hAnsi="Times New Roman" w:cs="Times New Roman"/>
        </w:rPr>
      </w:pPr>
    </w:p>
    <w:p w14:paraId="4E12BCE1" w14:textId="54A301E5" w:rsidR="008B40AA" w:rsidRDefault="00EC0CDB">
      <w:pPr>
        <w:spacing w:after="0" w:line="269" w:lineRule="auto"/>
        <w:ind w:left="10" w:hanging="3"/>
      </w:pPr>
      <w:r>
        <w:rPr>
          <w:rFonts w:ascii="Times New Roman" w:eastAsia="Times New Roman" w:hAnsi="Times New Roman" w:cs="Times New Roman"/>
        </w:rPr>
        <w:t>La pres</w:t>
      </w:r>
      <w:r>
        <w:rPr>
          <w:rFonts w:ascii="Times New Roman" w:eastAsia="Times New Roman" w:hAnsi="Times New Roman" w:cs="Times New Roman"/>
        </w:rPr>
        <w:t>ente hoja de firmas, forma pa</w:t>
      </w:r>
      <w:r w:rsidR="00B801E9">
        <w:rPr>
          <w:rFonts w:ascii="Times New Roman" w:eastAsia="Times New Roman" w:hAnsi="Times New Roman" w:cs="Times New Roman"/>
        </w:rPr>
        <w:t>rte</w:t>
      </w:r>
      <w:r>
        <w:rPr>
          <w:rFonts w:ascii="Times New Roman" w:eastAsia="Times New Roman" w:hAnsi="Times New Roman" w:cs="Times New Roman"/>
        </w:rPr>
        <w:t xml:space="preserve"> integral del Acta de la Sesión Ordinaria del Comité Dictaminador, del Programa Becas para Estancias Infantiles, 29 de julio del 2022.</w:t>
      </w:r>
    </w:p>
    <w:p w14:paraId="3FE4DAE1" w14:textId="77777777" w:rsidR="008B40AA" w:rsidRDefault="00EC0CDB">
      <w:pPr>
        <w:spacing w:after="48"/>
        <w:ind w:left="778"/>
      </w:pPr>
      <w:r>
        <w:rPr>
          <w:noProof/>
        </w:rPr>
        <w:drawing>
          <wp:inline distT="0" distB="0" distL="0" distR="0" wp14:anchorId="2AA9E9CE" wp14:editId="537B5CA0">
            <wp:extent cx="1797854" cy="461772"/>
            <wp:effectExtent l="0" t="0" r="0" b="0"/>
            <wp:docPr id="21675" name="Picture 2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5" name="Picture 2167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785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295" w:type="dxa"/>
        <w:tblInd w:w="7" w:type="dxa"/>
        <w:tblCellMar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1135"/>
        <w:gridCol w:w="1447"/>
        <w:gridCol w:w="2713"/>
      </w:tblGrid>
      <w:tr w:rsidR="008B40AA" w14:paraId="4D35773E" w14:textId="77777777">
        <w:trPr>
          <w:trHeight w:val="219"/>
        </w:trPr>
        <w:tc>
          <w:tcPr>
            <w:tcW w:w="11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9ADCD18" w14:textId="77777777" w:rsidR="008B40AA" w:rsidRDefault="00EC0CDB">
            <w:r>
              <w:rPr>
                <w:rFonts w:ascii="Times New Roman" w:eastAsia="Times New Roman" w:hAnsi="Times New Roman" w:cs="Times New Roman"/>
                <w:sz w:val="24"/>
              </w:rPr>
              <w:t>Licda.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A1E604" w14:textId="77777777" w:rsidR="008B40AA" w:rsidRDefault="00EC0CDB">
            <w:pPr>
              <w:ind w:left="11"/>
            </w:pPr>
            <w:r>
              <w:rPr>
                <w:noProof/>
              </w:rPr>
              <w:drawing>
                <wp:inline distT="0" distB="0" distL="0" distR="0" wp14:anchorId="3E9D4955" wp14:editId="3313083D">
                  <wp:extent cx="887490" cy="137160"/>
                  <wp:effectExtent l="0" t="0" r="0" b="0"/>
                  <wp:docPr id="21589" name="Picture 2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9" name="Picture 215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49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D01E830" w14:textId="77777777" w:rsidR="008B40AA" w:rsidRDefault="00EC0CDB">
            <w:pPr>
              <w:ind w:left="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nones,</w:t>
            </w:r>
          </w:p>
        </w:tc>
      </w:tr>
    </w:tbl>
    <w:p w14:paraId="172C5E77" w14:textId="77777777" w:rsidR="008B40AA" w:rsidRDefault="00EC0CDB">
      <w:pPr>
        <w:spacing w:after="23"/>
      </w:pPr>
      <w:r>
        <w:rPr>
          <w:noProof/>
        </w:rPr>
        <mc:AlternateContent>
          <mc:Choice Requires="wpg">
            <w:drawing>
              <wp:inline distT="0" distB="0" distL="0" distR="0" wp14:anchorId="7C2FD523" wp14:editId="52109CC5">
                <wp:extent cx="4089774" cy="2258568"/>
                <wp:effectExtent l="0" t="0" r="0" b="0"/>
                <wp:docPr id="53040" name="Group 5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74" cy="2258568"/>
                          <a:chOff x="0" y="0"/>
                          <a:chExt cx="4089774" cy="2258568"/>
                        </a:xfrm>
                      </wpg:grpSpPr>
                      <pic:pic xmlns:pic="http://schemas.openxmlformats.org/drawingml/2006/picture">
                        <pic:nvPicPr>
                          <pic:cNvPr id="56278" name="Picture 562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036"/>
                            <a:ext cx="3362398" cy="19705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48" name="Rectangle 19748"/>
                        <wps:cNvSpPr/>
                        <wps:spPr>
                          <a:xfrm>
                            <a:off x="9149" y="0"/>
                            <a:ext cx="267711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752C6" w14:textId="77777777" w:rsidR="008B40AA" w:rsidRDefault="00EC0C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9" name="Rectangle 19749"/>
                        <wps:cNvSpPr/>
                        <wps:spPr>
                          <a:xfrm>
                            <a:off x="210436" y="0"/>
                            <a:ext cx="1235121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13AEC" w14:textId="77777777" w:rsidR="008B40AA" w:rsidRDefault="00EC0C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representación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0" name="Rectangle 19750"/>
                        <wps:cNvSpPr/>
                        <wps:spPr>
                          <a:xfrm>
                            <a:off x="1139098" y="0"/>
                            <a:ext cx="298133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484B" w14:textId="77777777" w:rsidR="008B40AA" w:rsidRDefault="00EC0C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1" name="Rectangle 19751"/>
                        <wps:cNvSpPr/>
                        <wps:spPr>
                          <a:xfrm>
                            <a:off x="1363258" y="0"/>
                            <a:ext cx="377229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A352" w14:textId="77777777" w:rsidR="008B40AA" w:rsidRDefault="00EC0C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2" name="Rectangle 19752"/>
                        <wps:cNvSpPr/>
                        <wps:spPr>
                          <a:xfrm>
                            <a:off x="1646889" y="0"/>
                            <a:ext cx="827470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5B0B0" w14:textId="77777777" w:rsidR="008B40AA" w:rsidRDefault="00EC0C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Municipal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2" name="Rectangle 19772"/>
                        <wps:cNvSpPr/>
                        <wps:spPr>
                          <a:xfrm>
                            <a:off x="2968974" y="2098548"/>
                            <a:ext cx="845723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07972" w14:textId="77777777" w:rsidR="008B40AA" w:rsidRDefault="00EC0C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Comisión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3" name="Rectangle 19773"/>
                        <wps:cNvSpPr/>
                        <wps:spPr>
                          <a:xfrm>
                            <a:off x="3604856" y="2098548"/>
                            <a:ext cx="64494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41CD3" w14:textId="77777777" w:rsidR="008B40AA" w:rsidRDefault="00EC0C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Edilicia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3040" style="width:322.029pt;height:177.84pt;mso-position-horizontal-relative:char;mso-position-vertical-relative:line" coordsize="40897,22585">
                <v:shape id="Picture 56278" style="position:absolute;width:33623;height:19705;left:0;top:2880;" filled="f">
                  <v:imagedata r:id="rId28"/>
                </v:shape>
                <v:rect id="Rectangle 19748" style="position:absolute;width:2677;height:2006;left: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 </w:t>
                        </w:r>
                      </w:p>
                    </w:txbxContent>
                  </v:textbox>
                </v:rect>
                <v:rect id="Rectangle 19749" style="position:absolute;width:12351;height:2006;left:210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representación </w:t>
                        </w:r>
                      </w:p>
                    </w:txbxContent>
                  </v:textbox>
                </v:rect>
                <v:rect id="Rectangle 19750" style="position:absolute;width:2981;height:1976;left:113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del </w:t>
                        </w:r>
                      </w:p>
                    </w:txbxContent>
                  </v:textbox>
                </v:rect>
                <v:rect id="Rectangle 19751" style="position:absolute;width:3772;height:2006;left:136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DIF </w:t>
                        </w:r>
                      </w:p>
                    </w:txbxContent>
                  </v:textbox>
                </v:rect>
                <v:rect id="Rectangle 19752" style="position:absolute;width:8274;height:2006;left:1646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Municipal</w:t>
                        </w:r>
                      </w:p>
                    </w:txbxContent>
                  </v:textbox>
                </v:rect>
                <v:rect id="Rectangle 19772" style="position:absolute;width:8457;height:1976;left:29689;top:2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Comisión </w:t>
                        </w:r>
                      </w:p>
                    </w:txbxContent>
                  </v:textbox>
                </v:rect>
                <v:rect id="Rectangle 19773" style="position:absolute;width:6449;height:1976;left:36048;top:2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Edilicia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C30C603" w14:textId="77777777" w:rsidR="008B40AA" w:rsidRDefault="00EC0CDB">
      <w:pPr>
        <w:spacing w:after="9" w:line="248" w:lineRule="auto"/>
        <w:ind w:left="14" w:right="4697" w:firstLine="4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Asistencia, Desarrollo Social y Humano; y Presidente de la Comisión Edilicia de Promoción Económica;</w:t>
      </w:r>
    </w:p>
    <w:p w14:paraId="16291F35" w14:textId="77777777" w:rsidR="008B40AA" w:rsidRDefault="00EC0CDB">
      <w:pPr>
        <w:spacing w:after="19"/>
        <w:ind w:left="-79"/>
      </w:pPr>
      <w:r>
        <w:rPr>
          <w:noProof/>
        </w:rPr>
        <w:drawing>
          <wp:inline distT="0" distB="0" distL="0" distR="0" wp14:anchorId="625B118C" wp14:editId="5ABD1BD9">
            <wp:extent cx="3412720" cy="580644"/>
            <wp:effectExtent l="0" t="0" r="0" b="0"/>
            <wp:docPr id="21676" name="Picture 2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6" name="Picture 2167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1272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FDFC" w14:textId="73D3E236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C. María de los </w:t>
      </w:r>
      <w:r w:rsidR="00457914">
        <w:rPr>
          <w:rFonts w:ascii="Times New Roman" w:eastAsia="Times New Roman" w:hAnsi="Times New Roman" w:cs="Times New Roman"/>
          <w:sz w:val="24"/>
        </w:rPr>
        <w:t>Ángeles</w:t>
      </w:r>
      <w:r>
        <w:rPr>
          <w:rFonts w:ascii="Times New Roman" w:eastAsia="Times New Roman" w:hAnsi="Times New Roman" w:cs="Times New Roman"/>
          <w:sz w:val="24"/>
        </w:rPr>
        <w:t xml:space="preserve"> Cantero Villanueva</w:t>
      </w:r>
    </w:p>
    <w:p w14:paraId="68827C32" w14:textId="77777777" w:rsidR="008B40AA" w:rsidRDefault="00EC0CDB">
      <w:pPr>
        <w:spacing w:after="912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En representación de la Dirección General de Políticas Públicas</w:t>
      </w:r>
    </w:p>
    <w:p w14:paraId="70E36739" w14:textId="77777777" w:rsidR="008B40AA" w:rsidRDefault="00EC0CDB">
      <w:pPr>
        <w:spacing w:after="331"/>
        <w:ind w:left="10" w:right="7" w:hanging="10"/>
        <w:jc w:val="right"/>
      </w:pPr>
      <w:r>
        <w:rPr>
          <w:rFonts w:ascii="Times New Roman" w:eastAsia="Times New Roman" w:hAnsi="Times New Roman" w:cs="Times New Roman"/>
          <w:sz w:val="24"/>
        </w:rPr>
        <w:t>4</w:t>
      </w:r>
    </w:p>
    <w:p w14:paraId="5EFBE679" w14:textId="079BDC0D" w:rsidR="008B40AA" w:rsidRDefault="00EC0CDB">
      <w:pPr>
        <w:spacing w:after="724" w:line="269" w:lineRule="auto"/>
        <w:ind w:left="10" w:hanging="3"/>
      </w:pPr>
      <w:r>
        <w:rPr>
          <w:rFonts w:ascii="Times New Roman" w:eastAsia="Times New Roman" w:hAnsi="Times New Roman" w:cs="Times New Roman"/>
        </w:rPr>
        <w:lastRenderedPageBreak/>
        <w:t>La presente hoja de firmas,</w:t>
      </w:r>
      <w:r>
        <w:rPr>
          <w:rFonts w:ascii="Times New Roman" w:eastAsia="Times New Roman" w:hAnsi="Times New Roman" w:cs="Times New Roman"/>
        </w:rPr>
        <w:t xml:space="preserve"> forma </w:t>
      </w:r>
      <w:r w:rsidR="00457914">
        <w:rPr>
          <w:rFonts w:ascii="Times New Roman" w:eastAsia="Times New Roman" w:hAnsi="Times New Roman" w:cs="Times New Roman"/>
        </w:rPr>
        <w:t>parte</w:t>
      </w:r>
      <w:r>
        <w:rPr>
          <w:rFonts w:ascii="Times New Roman" w:eastAsia="Times New Roman" w:hAnsi="Times New Roman" w:cs="Times New Roman"/>
        </w:rPr>
        <w:t xml:space="preserve"> integral del Acta de la Sesión Ordinaria del Comité Dictaminador, del Programa Becas para Estancias Infantiles, 29 de julio del 2022.</w:t>
      </w:r>
    </w:p>
    <w:p w14:paraId="00C59809" w14:textId="77777777" w:rsidR="008B40AA" w:rsidRDefault="00EC0CDB">
      <w:pPr>
        <w:spacing w:after="32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23E23491" wp14:editId="38076542">
                <wp:extent cx="3357823" cy="9144"/>
                <wp:effectExtent l="0" t="0" r="0" b="0"/>
                <wp:docPr id="56280" name="Group 56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23" cy="9144"/>
                          <a:chOff x="0" y="0"/>
                          <a:chExt cx="3357823" cy="9144"/>
                        </a:xfrm>
                      </wpg:grpSpPr>
                      <wps:wsp>
                        <wps:cNvPr id="56279" name="Shape 56279"/>
                        <wps:cNvSpPr/>
                        <wps:spPr>
                          <a:xfrm>
                            <a:off x="0" y="0"/>
                            <a:ext cx="33578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823" h="9144">
                                <a:moveTo>
                                  <a:pt x="0" y="4572"/>
                                </a:moveTo>
                                <a:lnTo>
                                  <a:pt x="33578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80" style="width:264.396pt;height:0.720001pt;mso-position-horizontal-relative:char;mso-position-vertical-relative:line" coordsize="33578,91">
                <v:shape id="Shape 56279" style="position:absolute;width:33578;height:91;left:0;top:0;" coordsize="3357823,9144" path="m0,4572l335782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665036" w14:textId="77777777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Licdo. José de Jesús Ahumada Medina</w:t>
      </w:r>
    </w:p>
    <w:p w14:paraId="6B1FF145" w14:textId="77777777" w:rsidR="008B40AA" w:rsidRDefault="00EC0CDB">
      <w:pPr>
        <w:spacing w:after="766" w:line="248" w:lineRule="auto"/>
        <w:ind w:left="14" w:right="2558" w:firstLine="4"/>
        <w:jc w:val="both"/>
      </w:pPr>
      <w:r>
        <w:rPr>
          <w:rFonts w:ascii="Times New Roman" w:eastAsia="Times New Roman" w:hAnsi="Times New Roman" w:cs="Times New Roman"/>
          <w:sz w:val="24"/>
        </w:rPr>
        <w:t>En representación de la Dirección del Instituto Municipal de las Mujere</w:t>
      </w:r>
      <w:r>
        <w:rPr>
          <w:rFonts w:ascii="Times New Roman" w:eastAsia="Times New Roman" w:hAnsi="Times New Roman" w:cs="Times New Roman"/>
          <w:sz w:val="24"/>
        </w:rPr>
        <w:t>s y para la Igualdad Sustantiva del Municipio de San Pedro Tlaquepaque</w:t>
      </w:r>
    </w:p>
    <w:p w14:paraId="4377DE93" w14:textId="77777777" w:rsidR="008B40AA" w:rsidRDefault="00EC0CDB">
      <w:pPr>
        <w:spacing w:after="15"/>
        <w:ind w:left="22"/>
      </w:pPr>
      <w:r>
        <w:rPr>
          <w:noProof/>
        </w:rPr>
        <mc:AlternateContent>
          <mc:Choice Requires="wpg">
            <w:drawing>
              <wp:inline distT="0" distB="0" distL="0" distR="0" wp14:anchorId="0EC472DD" wp14:editId="2177529E">
                <wp:extent cx="3357823" cy="4572"/>
                <wp:effectExtent l="0" t="0" r="0" b="0"/>
                <wp:docPr id="56282" name="Group 56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23" cy="4572"/>
                          <a:chOff x="0" y="0"/>
                          <a:chExt cx="3357823" cy="4572"/>
                        </a:xfrm>
                      </wpg:grpSpPr>
                      <wps:wsp>
                        <wps:cNvPr id="56281" name="Shape 56281"/>
                        <wps:cNvSpPr/>
                        <wps:spPr>
                          <a:xfrm>
                            <a:off x="0" y="0"/>
                            <a:ext cx="335782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823" h="4572">
                                <a:moveTo>
                                  <a:pt x="0" y="2286"/>
                                </a:moveTo>
                                <a:lnTo>
                                  <a:pt x="335782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82" style="width:264.396pt;height:0.360016pt;mso-position-horizontal-relative:char;mso-position-vertical-relative:line" coordsize="33578,45">
                <v:shape id="Shape 56281" style="position:absolute;width:33578;height:45;left:0;top:0;" coordsize="3357823,4572" path="m0,2286l3357823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A286A4" w14:textId="77777777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C. Mario Alberto Águila Higuera</w:t>
      </w:r>
    </w:p>
    <w:p w14:paraId="3E14283B" w14:textId="77777777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En representación de la Dirección de Participación Ciudadana</w:t>
      </w:r>
    </w:p>
    <w:p w14:paraId="2658336E" w14:textId="77777777" w:rsidR="008B40AA" w:rsidRDefault="00EC0CDB">
      <w:pPr>
        <w:spacing w:after="18"/>
      </w:pPr>
      <w:r>
        <w:rPr>
          <w:noProof/>
        </w:rPr>
        <w:drawing>
          <wp:inline distT="0" distB="0" distL="0" distR="0" wp14:anchorId="79A93210" wp14:editId="6AF298A1">
            <wp:extent cx="3371547" cy="493776"/>
            <wp:effectExtent l="0" t="0" r="0" b="0"/>
            <wp:docPr id="22859" name="Picture 2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9" name="Picture 228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71547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CE31" w14:textId="77777777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Licdo. José Francisco De Santiago Vital</w:t>
      </w:r>
    </w:p>
    <w:p w14:paraId="1327EF5E" w14:textId="77777777" w:rsidR="008B40AA" w:rsidRDefault="00EC0CDB">
      <w:pPr>
        <w:spacing w:after="785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Consejero Municipal del Consejo Municipal de Par</w:t>
      </w:r>
      <w:r>
        <w:rPr>
          <w:rFonts w:ascii="Times New Roman" w:eastAsia="Times New Roman" w:hAnsi="Times New Roman" w:cs="Times New Roman"/>
          <w:sz w:val="24"/>
        </w:rPr>
        <w:t>ticipación Ciudadana;</w:t>
      </w:r>
    </w:p>
    <w:p w14:paraId="7E169A26" w14:textId="77777777" w:rsidR="008B40AA" w:rsidRDefault="00EC0CDB">
      <w:pPr>
        <w:spacing w:after="25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77D64C66" wp14:editId="733DE541">
                <wp:extent cx="3362398" cy="9144"/>
                <wp:effectExtent l="0" t="0" r="0" b="0"/>
                <wp:docPr id="56284" name="Group 5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98" cy="9144"/>
                          <a:chOff x="0" y="0"/>
                          <a:chExt cx="3362398" cy="9144"/>
                        </a:xfrm>
                      </wpg:grpSpPr>
                      <wps:wsp>
                        <wps:cNvPr id="56283" name="Shape 56283"/>
                        <wps:cNvSpPr/>
                        <wps:spPr>
                          <a:xfrm>
                            <a:off x="0" y="0"/>
                            <a:ext cx="3362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98" h="9144">
                                <a:moveTo>
                                  <a:pt x="0" y="4572"/>
                                </a:moveTo>
                                <a:lnTo>
                                  <a:pt x="336239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84" style="width:264.756pt;height:0.720001pt;mso-position-horizontal-relative:char;mso-position-vertical-relative:line" coordsize="33623,91">
                <v:shape id="Shape 56283" style="position:absolute;width:33623;height:91;left:0;top:0;" coordsize="3362398,9144" path="m0,4572l336239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249C11" w14:textId="77777777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Licdo. Vicente García Magaña</w:t>
      </w:r>
    </w:p>
    <w:p w14:paraId="4B84002E" w14:textId="77777777" w:rsidR="008B40AA" w:rsidRDefault="00EC0CDB">
      <w:pPr>
        <w:spacing w:after="753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Coordinador General de Desarrollo Económico y Combate a la Desigualdad</w:t>
      </w:r>
    </w:p>
    <w:p w14:paraId="2207D3E8" w14:textId="77777777" w:rsidR="008B40AA" w:rsidRDefault="00EC0CDB">
      <w:pPr>
        <w:spacing w:after="25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2890E6BA" wp14:editId="59F027A3">
                <wp:extent cx="3357823" cy="9144"/>
                <wp:effectExtent l="0" t="0" r="0" b="0"/>
                <wp:docPr id="56286" name="Group 56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23" cy="9144"/>
                          <a:chOff x="0" y="0"/>
                          <a:chExt cx="3357823" cy="9144"/>
                        </a:xfrm>
                      </wpg:grpSpPr>
                      <wps:wsp>
                        <wps:cNvPr id="56285" name="Shape 56285"/>
                        <wps:cNvSpPr/>
                        <wps:spPr>
                          <a:xfrm>
                            <a:off x="0" y="0"/>
                            <a:ext cx="33578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823" h="9144">
                                <a:moveTo>
                                  <a:pt x="0" y="4572"/>
                                </a:moveTo>
                                <a:lnTo>
                                  <a:pt x="33578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86" style="width:264.396pt;height:0.719971pt;mso-position-horizontal-relative:char;mso-position-vertical-relative:line" coordsize="33578,91">
                <v:shape id="Shape 56285" style="position:absolute;width:33578;height:91;left:0;top:0;" coordsize="3357823,9144" path="m0,4572l3357823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59340A" w14:textId="77777777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Licda. Laura Eliezer Alcántar Díaz</w:t>
      </w:r>
    </w:p>
    <w:p w14:paraId="762E256B" w14:textId="77777777" w:rsidR="008B40AA" w:rsidRDefault="00EC0CDB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Coordinadora de Programas Sociales</w:t>
      </w:r>
    </w:p>
    <w:p w14:paraId="635E6624" w14:textId="77777777" w:rsidR="008B40AA" w:rsidRDefault="00EC0CDB">
      <w:pPr>
        <w:spacing w:after="2155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Coordinación General de Desarrollo Económico y Combate a la </w:t>
      </w:r>
      <w:r>
        <w:rPr>
          <w:rFonts w:ascii="Times New Roman" w:eastAsia="Times New Roman" w:hAnsi="Times New Roman" w:cs="Times New Roman"/>
          <w:sz w:val="24"/>
        </w:rPr>
        <w:t>Desigualdad</w:t>
      </w:r>
    </w:p>
    <w:p w14:paraId="0CB17785" w14:textId="77777777" w:rsidR="00B801E9" w:rsidRDefault="00B801E9">
      <w:pPr>
        <w:tabs>
          <w:tab w:val="center" w:pos="8489"/>
          <w:tab w:val="right" w:pos="10864"/>
        </w:tabs>
        <w:spacing w:after="331"/>
        <w:rPr>
          <w:sz w:val="24"/>
        </w:rPr>
      </w:pPr>
    </w:p>
    <w:p w14:paraId="123733C4" w14:textId="77777777" w:rsidR="00B801E9" w:rsidRDefault="00B801E9">
      <w:pPr>
        <w:tabs>
          <w:tab w:val="center" w:pos="8489"/>
          <w:tab w:val="right" w:pos="10864"/>
        </w:tabs>
        <w:spacing w:after="331"/>
        <w:rPr>
          <w:sz w:val="24"/>
        </w:rPr>
      </w:pPr>
    </w:p>
    <w:p w14:paraId="56721358" w14:textId="77777777" w:rsidR="00B801E9" w:rsidRDefault="00B801E9">
      <w:pPr>
        <w:tabs>
          <w:tab w:val="center" w:pos="8489"/>
          <w:tab w:val="right" w:pos="10864"/>
        </w:tabs>
        <w:spacing w:after="331"/>
        <w:rPr>
          <w:sz w:val="24"/>
        </w:rPr>
      </w:pPr>
    </w:p>
    <w:p w14:paraId="156C886D" w14:textId="77777777" w:rsidR="00B801E9" w:rsidRDefault="00B801E9">
      <w:pPr>
        <w:tabs>
          <w:tab w:val="center" w:pos="8489"/>
          <w:tab w:val="right" w:pos="10864"/>
        </w:tabs>
        <w:spacing w:after="331"/>
        <w:rPr>
          <w:sz w:val="24"/>
        </w:rPr>
      </w:pPr>
    </w:p>
    <w:p w14:paraId="37815F0D" w14:textId="7DF1C7DD" w:rsidR="008B40AA" w:rsidRDefault="00EC0CDB">
      <w:pPr>
        <w:tabs>
          <w:tab w:val="center" w:pos="8489"/>
          <w:tab w:val="right" w:pos="10864"/>
        </w:tabs>
        <w:spacing w:after="331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</w:t>
      </w:r>
    </w:p>
    <w:p w14:paraId="6C11E2A9" w14:textId="59B7B382" w:rsidR="008B40AA" w:rsidRPr="00EC0CDB" w:rsidRDefault="00EC0CDB" w:rsidP="001847FF">
      <w:pPr>
        <w:tabs>
          <w:tab w:val="center" w:pos="5396"/>
          <w:tab w:val="center" w:pos="9693"/>
        </w:tabs>
        <w:spacing w:after="100"/>
        <w:rPr>
          <w:u w:val="single"/>
        </w:rPr>
        <w:sectPr w:rsidR="008B40AA" w:rsidRPr="00EC0CDB" w:rsidSect="001847FF">
          <w:pgSz w:w="12240" w:h="15840"/>
          <w:pgMar w:top="746" w:right="720" w:bottom="252" w:left="656" w:header="720" w:footer="720" w:gutter="0"/>
          <w:cols w:space="720"/>
        </w:sectPr>
      </w:pPr>
      <w:r>
        <w:rPr>
          <w:sz w:val="32"/>
        </w:rPr>
        <w:lastRenderedPageBreak/>
        <w:tab/>
      </w:r>
      <w:bookmarkStart w:id="0" w:name="_GoBack"/>
      <w:bookmarkEnd w:id="0"/>
    </w:p>
    <w:p w14:paraId="73C73229" w14:textId="77777777" w:rsidR="001847FF" w:rsidRDefault="001847FF" w:rsidP="00244372">
      <w:pPr>
        <w:spacing w:after="0"/>
        <w:ind w:left="-1440" w:right="10800"/>
        <w:rPr>
          <w:noProof/>
        </w:rPr>
      </w:pPr>
    </w:p>
    <w:sectPr w:rsidR="001847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A"/>
    <w:rsid w:val="000B526F"/>
    <w:rsid w:val="00172D56"/>
    <w:rsid w:val="001779A7"/>
    <w:rsid w:val="001847FF"/>
    <w:rsid w:val="001A68E1"/>
    <w:rsid w:val="00244372"/>
    <w:rsid w:val="00352867"/>
    <w:rsid w:val="00457914"/>
    <w:rsid w:val="004772B4"/>
    <w:rsid w:val="004C3D32"/>
    <w:rsid w:val="0055008B"/>
    <w:rsid w:val="007426AC"/>
    <w:rsid w:val="007E3FAC"/>
    <w:rsid w:val="008B40AA"/>
    <w:rsid w:val="008C4D3C"/>
    <w:rsid w:val="00992F1A"/>
    <w:rsid w:val="00A26731"/>
    <w:rsid w:val="00A5032E"/>
    <w:rsid w:val="00B03833"/>
    <w:rsid w:val="00B801E9"/>
    <w:rsid w:val="00BB0B5F"/>
    <w:rsid w:val="00BB17E1"/>
    <w:rsid w:val="00DB62E1"/>
    <w:rsid w:val="00DC66DD"/>
    <w:rsid w:val="00E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052A"/>
  <w15:docId w15:val="{A3BFCA77-0127-4931-BF6D-8BE6181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Mincho" w:eastAsia="MS Mincho" w:hAnsi="MS Mincho" w:cs="MS Mincho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before="7" w:after="0"/>
      <w:ind w:left="4176"/>
      <w:outlineLvl w:val="0"/>
    </w:pPr>
    <w:rPr>
      <w:rFonts w:ascii="MS Mincho" w:eastAsia="MS Mincho" w:hAnsi="MS Mincho" w:cs="MS Mincho"/>
      <w:color w:val="000000"/>
      <w:sz w:val="16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right="1858"/>
      <w:jc w:val="right"/>
      <w:outlineLvl w:val="1"/>
    </w:pPr>
    <w:rPr>
      <w:rFonts w:ascii="MS Mincho" w:eastAsia="MS Mincho" w:hAnsi="MS Mincho" w:cs="MS Mincho"/>
      <w:color w:val="000000"/>
      <w:sz w:val="1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MS Mincho" w:eastAsia="MS Mincho" w:hAnsi="MS Mincho" w:cs="MS Mincho"/>
      <w:color w:val="000000"/>
      <w:sz w:val="114"/>
    </w:rPr>
  </w:style>
  <w:style w:type="character" w:customStyle="1" w:styleId="Ttulo1Car">
    <w:name w:val="Título 1 Car"/>
    <w:link w:val="Ttulo1"/>
    <w:rPr>
      <w:rFonts w:ascii="MS Mincho" w:eastAsia="MS Mincho" w:hAnsi="MS Mincho" w:cs="MS Mincho"/>
      <w:color w:val="000000"/>
      <w:sz w:val="1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2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4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30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1653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 PROGRAMAS SOCIALES</dc:creator>
  <cp:keywords/>
  <cp:lastModifiedBy>Paola Alejandrina Razón Viram</cp:lastModifiedBy>
  <cp:revision>16</cp:revision>
  <dcterms:created xsi:type="dcterms:W3CDTF">2022-09-09T18:21:00Z</dcterms:created>
  <dcterms:modified xsi:type="dcterms:W3CDTF">2022-10-20T19:48:00Z</dcterms:modified>
</cp:coreProperties>
</file>