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02" w:rsidRDefault="009F1B02" w:rsidP="009F1B02">
      <w:pPr>
        <w:jc w:val="both"/>
        <w:rPr>
          <w:rFonts w:ascii="Arial" w:hAnsi="Arial" w:cs="Arial"/>
          <w:b/>
          <w:sz w:val="28"/>
          <w:szCs w:val="28"/>
        </w:rPr>
      </w:pPr>
      <w:r>
        <w:rPr>
          <w:rFonts w:ascii="Arial" w:hAnsi="Arial" w:cs="Arial"/>
          <w:b/>
          <w:sz w:val="28"/>
          <w:szCs w:val="28"/>
        </w:rPr>
        <w:t>QUINTA</w:t>
      </w:r>
      <w:r>
        <w:rPr>
          <w:rFonts w:ascii="Arial" w:hAnsi="Arial" w:cs="Arial"/>
          <w:b/>
          <w:bCs/>
          <w:sz w:val="28"/>
          <w:szCs w:val="28"/>
        </w:rPr>
        <w:t xml:space="preserve"> (5) </w:t>
      </w:r>
      <w:r>
        <w:rPr>
          <w:rFonts w:ascii="Arial" w:hAnsi="Arial" w:cs="Arial"/>
          <w:b/>
          <w:sz w:val="28"/>
          <w:szCs w:val="28"/>
        </w:rPr>
        <w:t>SESIÓN DE LA COMISIÓN EDILICIA DE TRANSPARENCIA Y ANTICORRUPCIÓN</w:t>
      </w:r>
    </w:p>
    <w:p w:rsidR="009F1B02" w:rsidRDefault="009F1B02" w:rsidP="009F1B02">
      <w:pPr>
        <w:jc w:val="both"/>
        <w:rPr>
          <w:rFonts w:ascii="Arial" w:hAnsi="Arial" w:cs="Arial"/>
          <w:b/>
          <w:sz w:val="28"/>
          <w:szCs w:val="28"/>
        </w:rPr>
      </w:pPr>
    </w:p>
    <w:p w:rsidR="009F1B02" w:rsidRDefault="009F1B02" w:rsidP="009F1B02">
      <w:pPr>
        <w:rPr>
          <w:rFonts w:ascii="Arial" w:hAnsi="Arial" w:cs="Arial"/>
          <w:color w:val="000000" w:themeColor="text1"/>
          <w:sz w:val="28"/>
          <w:szCs w:val="28"/>
        </w:rPr>
      </w:pPr>
      <w:r>
        <w:rPr>
          <w:rFonts w:ascii="Arial" w:hAnsi="Arial" w:cs="Arial"/>
          <w:color w:val="000000" w:themeColor="text1"/>
          <w:sz w:val="28"/>
          <w:szCs w:val="28"/>
          <w:u w:val="single"/>
        </w:rPr>
        <w:t>HORARIO 11:00 horas</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u w:val="single"/>
        </w:rPr>
        <w:t>LUGAR: PLENO</w:t>
      </w:r>
    </w:p>
    <w:p w:rsidR="009F1B02" w:rsidRDefault="009F1B02" w:rsidP="009F1B02">
      <w:pPr>
        <w:rPr>
          <w:rFonts w:ascii="Arial" w:hAnsi="Arial" w:cs="Arial"/>
          <w:b/>
          <w:sz w:val="28"/>
          <w:szCs w:val="28"/>
          <w:u w:val="single"/>
        </w:rPr>
      </w:pPr>
    </w:p>
    <w:p w:rsidR="009F1B02" w:rsidRDefault="009F1B02" w:rsidP="009F1B02">
      <w:pPr>
        <w:rPr>
          <w:rFonts w:ascii="Arial" w:hAnsi="Arial" w:cs="Arial"/>
          <w:b/>
          <w:sz w:val="28"/>
          <w:szCs w:val="28"/>
          <w:u w:val="single"/>
        </w:rPr>
      </w:pPr>
      <w:r>
        <w:rPr>
          <w:rFonts w:ascii="Arial" w:hAnsi="Arial" w:cs="Arial"/>
          <w:b/>
          <w:sz w:val="28"/>
          <w:szCs w:val="28"/>
          <w:u w:val="single"/>
        </w:rPr>
        <w:t>PRESIDENTE:</w:t>
      </w:r>
    </w:p>
    <w:p w:rsidR="009F1B02" w:rsidRDefault="009F1B02" w:rsidP="009F1B02">
      <w:pPr>
        <w:pStyle w:val="NormalWeb"/>
        <w:spacing w:before="0" w:beforeAutospacing="0" w:after="0"/>
        <w:jc w:val="both"/>
        <w:rPr>
          <w:rFonts w:ascii="Arial" w:hAnsi="Arial" w:cs="Arial"/>
          <w:color w:val="000000"/>
          <w:sz w:val="28"/>
          <w:szCs w:val="28"/>
        </w:rPr>
      </w:pPr>
      <w:r>
        <w:rPr>
          <w:rFonts w:ascii="Arial" w:hAnsi="Arial" w:cs="Arial"/>
          <w:color w:val="000000" w:themeColor="text1"/>
          <w:sz w:val="28"/>
          <w:szCs w:val="28"/>
        </w:rPr>
        <w:t xml:space="preserve">Buenos días, </w:t>
      </w:r>
      <w:r>
        <w:rPr>
          <w:rFonts w:ascii="Arial" w:hAnsi="Arial" w:cs="Arial"/>
          <w:sz w:val="28"/>
          <w:szCs w:val="28"/>
        </w:rPr>
        <w:t>doy la bienvenida a mis compañeros y compañeras Regidoras y al Regidores, al personal de la Secretaría del Ayuntamiento,  a la Unidad de Transparencia y demás público en general que nos acompaña, siend</w:t>
      </w:r>
      <w:r w:rsidR="00B22C4A">
        <w:rPr>
          <w:rFonts w:ascii="Arial" w:hAnsi="Arial" w:cs="Arial"/>
          <w:sz w:val="28"/>
          <w:szCs w:val="28"/>
        </w:rPr>
        <w:t xml:space="preserve">o las 11:08 horas </w:t>
      </w:r>
      <w:r>
        <w:rPr>
          <w:rFonts w:ascii="Arial" w:hAnsi="Arial" w:cs="Arial"/>
          <w:sz w:val="28"/>
          <w:szCs w:val="28"/>
        </w:rPr>
        <w:t xml:space="preserve">de este </w:t>
      </w:r>
      <w:r>
        <w:rPr>
          <w:rFonts w:ascii="Arial" w:hAnsi="Arial" w:cs="Arial"/>
          <w:b/>
          <w:sz w:val="28"/>
          <w:szCs w:val="28"/>
          <w:u w:val="single"/>
        </w:rPr>
        <w:t xml:space="preserve">día </w:t>
      </w:r>
      <w:proofErr w:type="spellStart"/>
      <w:r>
        <w:rPr>
          <w:rFonts w:ascii="Arial" w:hAnsi="Arial" w:cs="Arial"/>
          <w:b/>
          <w:sz w:val="28"/>
          <w:szCs w:val="28"/>
          <w:u w:val="single"/>
        </w:rPr>
        <w:t>miercoles</w:t>
      </w:r>
      <w:proofErr w:type="spellEnd"/>
      <w:r>
        <w:rPr>
          <w:rFonts w:ascii="Arial" w:hAnsi="Arial" w:cs="Arial"/>
          <w:b/>
          <w:sz w:val="28"/>
          <w:szCs w:val="28"/>
          <w:u w:val="single"/>
        </w:rPr>
        <w:t xml:space="preserve"> 25 </w:t>
      </w:r>
      <w:r>
        <w:rPr>
          <w:rFonts w:ascii="Arial" w:hAnsi="Arial" w:cs="Arial"/>
          <w:b/>
          <w:color w:val="000000" w:themeColor="text1"/>
          <w:sz w:val="28"/>
          <w:szCs w:val="28"/>
          <w:u w:val="single"/>
        </w:rPr>
        <w:t>de Mayo del 2022</w:t>
      </w:r>
      <w:r>
        <w:rPr>
          <w:rFonts w:ascii="Arial" w:hAnsi="Arial" w:cs="Arial"/>
          <w:color w:val="000000" w:themeColor="text1"/>
          <w:sz w:val="28"/>
          <w:szCs w:val="28"/>
        </w:rPr>
        <w:t xml:space="preserve">, encontrándonos en el </w:t>
      </w:r>
      <w:r>
        <w:rPr>
          <w:rFonts w:ascii="Arial" w:hAnsi="Arial" w:cs="Arial"/>
          <w:b/>
          <w:color w:val="000000" w:themeColor="text1"/>
          <w:sz w:val="28"/>
          <w:szCs w:val="28"/>
          <w:u w:val="single"/>
        </w:rPr>
        <w:t>Salón de Pleno</w:t>
      </w:r>
      <w:r>
        <w:rPr>
          <w:rFonts w:ascii="Arial" w:hAnsi="Arial" w:cs="Arial"/>
          <w:color w:val="000000" w:themeColor="text1"/>
          <w:sz w:val="28"/>
          <w:szCs w:val="28"/>
        </w:rPr>
        <w:t xml:space="preserve"> y con fundamento en lo dispuesto por los artículos 35 fracción II, 73, 74, 76, 77</w:t>
      </w:r>
      <w:r>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Pr>
          <w:rFonts w:ascii="Arial" w:hAnsi="Arial" w:cs="Arial"/>
          <w:b/>
          <w:sz w:val="28"/>
          <w:szCs w:val="28"/>
        </w:rPr>
        <w:t>Quinta</w:t>
      </w:r>
      <w:r>
        <w:rPr>
          <w:rFonts w:ascii="Arial" w:hAnsi="Arial" w:cs="Arial"/>
          <w:sz w:val="28"/>
          <w:szCs w:val="28"/>
        </w:rPr>
        <w:t xml:space="preserve"> </w:t>
      </w:r>
      <w:r>
        <w:rPr>
          <w:rFonts w:ascii="Arial" w:hAnsi="Arial" w:cs="Arial"/>
          <w:b/>
          <w:bCs/>
          <w:sz w:val="28"/>
          <w:szCs w:val="28"/>
        </w:rPr>
        <w:t xml:space="preserve">Sesión </w:t>
      </w:r>
      <w:r>
        <w:rPr>
          <w:rFonts w:ascii="Arial" w:hAnsi="Arial" w:cs="Arial"/>
          <w:b/>
          <w:sz w:val="28"/>
          <w:szCs w:val="28"/>
        </w:rPr>
        <w:t xml:space="preserve">de la Comisión Edilicia de Transparencia y Anticorrupción, </w:t>
      </w:r>
      <w:r>
        <w:rPr>
          <w:rFonts w:ascii="Arial" w:hAnsi="Arial" w:cs="Arial"/>
          <w:sz w:val="28"/>
          <w:szCs w:val="28"/>
        </w:rPr>
        <w:t xml:space="preserve">para el </w:t>
      </w:r>
      <w:r>
        <w:rPr>
          <w:rFonts w:ascii="Arial" w:hAnsi="Arial" w:cs="Arial"/>
          <w:color w:val="000000" w:themeColor="text1"/>
          <w:sz w:val="28"/>
          <w:szCs w:val="28"/>
        </w:rPr>
        <w:t>Informe sobre el análisis de las  Leyes de  Transparencia;</w:t>
      </w:r>
    </w:p>
    <w:p w:rsidR="009F1B02" w:rsidRDefault="009F1B02" w:rsidP="009F1B02">
      <w:pPr>
        <w:spacing w:line="276" w:lineRule="auto"/>
        <w:jc w:val="both"/>
        <w:rPr>
          <w:rFonts w:ascii="Arial" w:hAnsi="Arial" w:cs="Arial"/>
          <w:sz w:val="28"/>
          <w:szCs w:val="28"/>
        </w:rPr>
      </w:pPr>
    </w:p>
    <w:p w:rsidR="009F1B02" w:rsidRDefault="009F1B02" w:rsidP="009F1B02">
      <w:pPr>
        <w:jc w:val="both"/>
        <w:rPr>
          <w:sz w:val="28"/>
          <w:szCs w:val="28"/>
        </w:rPr>
      </w:pPr>
      <w:r>
        <w:rPr>
          <w:rFonts w:ascii="Arial" w:hAnsi="Arial" w:cs="Arial"/>
          <w:sz w:val="28"/>
          <w:szCs w:val="28"/>
        </w:rPr>
        <w:t xml:space="preserve">A continuación se procede a la Toma de Asistencia de la </w:t>
      </w:r>
      <w:r>
        <w:rPr>
          <w:rFonts w:ascii="Arial" w:hAnsi="Arial" w:cs="Arial"/>
          <w:sz w:val="28"/>
          <w:szCs w:val="28"/>
        </w:rPr>
        <w:br/>
      </w:r>
      <w:r w:rsidR="00FE397B">
        <w:rPr>
          <w:rFonts w:ascii="Arial" w:hAnsi="Arial" w:cs="Arial"/>
          <w:b/>
          <w:bCs/>
          <w:sz w:val="28"/>
          <w:szCs w:val="28"/>
        </w:rPr>
        <w:t xml:space="preserve">Comisión </w:t>
      </w:r>
      <w:r w:rsidR="00FE397B">
        <w:rPr>
          <w:rFonts w:ascii="Arial" w:hAnsi="Arial" w:cs="Arial"/>
          <w:b/>
          <w:sz w:val="28"/>
          <w:szCs w:val="28"/>
        </w:rPr>
        <w:t>Edilicia</w:t>
      </w:r>
      <w:r>
        <w:rPr>
          <w:rFonts w:ascii="Arial" w:hAnsi="Arial" w:cs="Arial"/>
          <w:b/>
          <w:sz w:val="28"/>
          <w:szCs w:val="28"/>
        </w:rPr>
        <w:t xml:space="preserve"> de Transparencia y </w:t>
      </w:r>
      <w:r w:rsidR="00FE397B">
        <w:rPr>
          <w:rFonts w:ascii="Arial" w:hAnsi="Arial" w:cs="Arial"/>
          <w:b/>
          <w:sz w:val="28"/>
          <w:szCs w:val="28"/>
        </w:rPr>
        <w:t>Anticorrupción</w:t>
      </w:r>
      <w:r w:rsidR="00FE397B">
        <w:rPr>
          <w:rFonts w:ascii="Arial" w:hAnsi="Arial" w:cs="Arial"/>
          <w:sz w:val="28"/>
          <w:szCs w:val="28"/>
        </w:rPr>
        <w:t xml:space="preserve"> para</w:t>
      </w:r>
      <w:r>
        <w:rPr>
          <w:rFonts w:ascii="Arial" w:hAnsi="Arial" w:cs="Arial"/>
          <w:sz w:val="28"/>
          <w:szCs w:val="28"/>
        </w:rPr>
        <w:t xml:space="preserve">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F1B02" w:rsidTr="00743A4D">
        <w:tc>
          <w:tcPr>
            <w:tcW w:w="987" w:type="dxa"/>
            <w:tcBorders>
              <w:top w:val="single" w:sz="4" w:space="0" w:color="auto"/>
              <w:left w:val="single" w:sz="4" w:space="0" w:color="auto"/>
              <w:bottom w:val="single" w:sz="4" w:space="0" w:color="auto"/>
              <w:right w:val="single" w:sz="4" w:space="0" w:color="auto"/>
            </w:tcBorders>
          </w:tcPr>
          <w:p w:rsidR="009F1B02" w:rsidRDefault="009F1B02" w:rsidP="00743A4D">
            <w:pPr>
              <w:spacing w:line="254"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9F1B02" w:rsidRDefault="009F1B02" w:rsidP="00743A4D">
            <w:pPr>
              <w:spacing w:line="254"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9F1B02" w:rsidRDefault="009F1B02" w:rsidP="00743A4D">
            <w:pPr>
              <w:spacing w:line="254" w:lineRule="auto"/>
              <w:jc w:val="center"/>
              <w:rPr>
                <w:rFonts w:ascii="Arial" w:hAnsi="Arial" w:cs="Arial"/>
                <w:sz w:val="28"/>
                <w:szCs w:val="28"/>
              </w:rPr>
            </w:pPr>
            <w:r>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9F1B02" w:rsidRDefault="009F1B02" w:rsidP="00743A4D">
            <w:pPr>
              <w:spacing w:line="254" w:lineRule="auto"/>
              <w:rPr>
                <w:rFonts w:ascii="Arial" w:hAnsi="Arial" w:cs="Arial"/>
                <w:sz w:val="28"/>
                <w:szCs w:val="28"/>
              </w:rPr>
            </w:pPr>
            <w:r>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9F1B02" w:rsidRDefault="009F1B02" w:rsidP="00743A4D">
            <w:pPr>
              <w:spacing w:line="254" w:lineRule="auto"/>
              <w:jc w:val="center"/>
              <w:rPr>
                <w:rFonts w:ascii="Arial" w:hAnsi="Arial" w:cs="Arial"/>
                <w:sz w:val="28"/>
                <w:szCs w:val="28"/>
              </w:rPr>
            </w:pPr>
            <w:r>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9F1B02" w:rsidRDefault="009F1B02" w:rsidP="00743A4D">
            <w:pPr>
              <w:spacing w:line="254" w:lineRule="auto"/>
              <w:rPr>
                <w:rFonts w:ascii="Arial" w:hAnsi="Arial" w:cs="Arial"/>
                <w:sz w:val="28"/>
                <w:szCs w:val="28"/>
              </w:rPr>
            </w:pPr>
            <w:r>
              <w:rPr>
                <w:rFonts w:ascii="Arial" w:hAnsi="Arial" w:cs="Arial"/>
                <w:sz w:val="28"/>
                <w:szCs w:val="28"/>
              </w:rPr>
              <w:t xml:space="preserve">Justificación </w:t>
            </w:r>
          </w:p>
        </w:tc>
      </w:tr>
      <w:tr w:rsidR="009F1B02" w:rsidTr="00743A4D">
        <w:tc>
          <w:tcPr>
            <w:tcW w:w="987" w:type="dxa"/>
            <w:tcBorders>
              <w:top w:val="single" w:sz="4" w:space="0" w:color="auto"/>
              <w:left w:val="single" w:sz="4" w:space="0" w:color="auto"/>
              <w:bottom w:val="single" w:sz="4" w:space="0" w:color="auto"/>
              <w:right w:val="single" w:sz="4" w:space="0" w:color="auto"/>
            </w:tcBorders>
            <w:hideMark/>
          </w:tcPr>
          <w:p w:rsidR="009F1B02" w:rsidRDefault="009F1B02" w:rsidP="009F1B02">
            <w:pPr>
              <w:spacing w:line="254" w:lineRule="auto"/>
              <w:rPr>
                <w:rFonts w:ascii="Arial" w:hAnsi="Arial" w:cs="Arial"/>
                <w:sz w:val="28"/>
                <w:szCs w:val="28"/>
              </w:rPr>
            </w:pPr>
            <w:r>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9F1B02" w:rsidRDefault="009F1B02" w:rsidP="009F1B02">
            <w:pPr>
              <w:rPr>
                <w:rFonts w:ascii="Arial" w:hAnsi="Arial" w:cs="Arial"/>
                <w:sz w:val="28"/>
                <w:szCs w:val="28"/>
              </w:rPr>
            </w:pPr>
            <w:r>
              <w:rPr>
                <w:rFonts w:ascii="Arial" w:hAnsi="Arial" w:cs="Arial"/>
                <w:sz w:val="28"/>
                <w:szCs w:val="28"/>
              </w:rPr>
              <w:t>Síndico</w:t>
            </w:r>
          </w:p>
          <w:p w:rsidR="009F1B02" w:rsidRDefault="009F1B02" w:rsidP="009F1B02">
            <w:pPr>
              <w:spacing w:line="254" w:lineRule="auto"/>
              <w:rPr>
                <w:rFonts w:ascii="Arial" w:hAnsi="Arial" w:cs="Arial"/>
                <w:sz w:val="24"/>
                <w:szCs w:val="24"/>
              </w:rPr>
            </w:pPr>
            <w:r>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9F1B02" w:rsidRDefault="009F1B02" w:rsidP="009F1B02">
            <w:pPr>
              <w:spacing w:line="254" w:lineRule="auto"/>
              <w:rPr>
                <w:rFonts w:ascii="Arial" w:hAnsi="Arial" w:cs="Arial"/>
                <w:sz w:val="28"/>
                <w:szCs w:val="28"/>
              </w:rPr>
            </w:pPr>
            <w:r>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9F1B02" w:rsidRDefault="009F1B02" w:rsidP="009F1B02">
            <w:pPr>
              <w:spacing w:after="0"/>
              <w:jc w:val="center"/>
              <w:rPr>
                <w:rFonts w:ascii="Arial" w:hAnsi="Arial" w:cs="Arial"/>
                <w:sz w:val="52"/>
                <w:szCs w:val="28"/>
              </w:rPr>
            </w:pPr>
            <w:r>
              <w:rPr>
                <w:rFonts w:ascii="Arial" w:hAnsi="Arial" w:cs="Arial"/>
                <w:sz w:val="52"/>
                <w:szCs w:val="28"/>
              </w:rPr>
              <w:t xml:space="preserve">       </w:t>
            </w:r>
          </w:p>
          <w:p w:rsidR="009F1B02" w:rsidRPr="00174904" w:rsidRDefault="009F1B02" w:rsidP="009F1B02">
            <w:pPr>
              <w:spacing w:after="0"/>
              <w:jc w:val="center"/>
              <w:rPr>
                <w:rFonts w:ascii="Arial" w:hAnsi="Arial" w:cs="Arial"/>
                <w:sz w:val="52"/>
                <w:szCs w:val="28"/>
              </w:rPr>
            </w:pPr>
            <w:r w:rsidRPr="00174904">
              <w:rPr>
                <w:rFonts w:ascii="Arial" w:hAnsi="Arial" w:cs="Arial"/>
                <w:sz w:val="52"/>
                <w:szCs w:val="28"/>
              </w:rPr>
              <w:t>*</w:t>
            </w:r>
          </w:p>
        </w:tc>
        <w:tc>
          <w:tcPr>
            <w:tcW w:w="1237"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r>
      <w:tr w:rsidR="009F1B02" w:rsidTr="00743A4D">
        <w:tc>
          <w:tcPr>
            <w:tcW w:w="987" w:type="dxa"/>
            <w:tcBorders>
              <w:top w:val="single" w:sz="4" w:space="0" w:color="auto"/>
              <w:left w:val="single" w:sz="4" w:space="0" w:color="auto"/>
              <w:bottom w:val="single" w:sz="4" w:space="0" w:color="auto"/>
              <w:right w:val="single" w:sz="4" w:space="0" w:color="auto"/>
            </w:tcBorders>
            <w:hideMark/>
          </w:tcPr>
          <w:p w:rsidR="009F1B02" w:rsidRPr="009F1B02" w:rsidRDefault="009F1B02" w:rsidP="009F1B02">
            <w:pPr>
              <w:spacing w:line="254" w:lineRule="auto"/>
              <w:rPr>
                <w:rFonts w:ascii="Arial" w:hAnsi="Arial" w:cs="Arial"/>
                <w:sz w:val="28"/>
                <w:szCs w:val="28"/>
              </w:rPr>
            </w:pPr>
            <w:r>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9F1B02" w:rsidRDefault="009F1B02" w:rsidP="009F1B02">
            <w:pPr>
              <w:rPr>
                <w:rFonts w:ascii="Arial" w:hAnsi="Arial" w:cs="Arial"/>
                <w:sz w:val="28"/>
                <w:szCs w:val="28"/>
              </w:rPr>
            </w:pPr>
            <w:r>
              <w:rPr>
                <w:rFonts w:ascii="Arial" w:hAnsi="Arial" w:cs="Arial"/>
                <w:sz w:val="28"/>
                <w:szCs w:val="28"/>
              </w:rPr>
              <w:t>Regidora</w:t>
            </w:r>
          </w:p>
          <w:p w:rsidR="009F1B02" w:rsidRPr="009F1B02" w:rsidRDefault="009F1B02" w:rsidP="009F1B02">
            <w:pPr>
              <w:spacing w:line="254" w:lineRule="auto"/>
              <w:rPr>
                <w:rFonts w:ascii="Arial" w:hAnsi="Arial" w:cs="Arial"/>
                <w:sz w:val="28"/>
                <w:szCs w:val="28"/>
              </w:rPr>
            </w:pPr>
            <w:r>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9F1B02" w:rsidRDefault="009F1B02" w:rsidP="009F1B02">
            <w:pPr>
              <w:spacing w:line="254" w:lineRule="auto"/>
              <w:rPr>
                <w:rFonts w:ascii="Arial" w:hAnsi="Arial" w:cs="Arial"/>
                <w:sz w:val="28"/>
                <w:szCs w:val="28"/>
              </w:rPr>
            </w:pPr>
            <w:r>
              <w:rPr>
                <w:rFonts w:ascii="Arial" w:hAnsi="Arial" w:cs="Arial"/>
                <w:sz w:val="28"/>
                <w:szCs w:val="28"/>
              </w:rPr>
              <w:t>Jael Chamú Ponce.</w:t>
            </w:r>
          </w:p>
        </w:tc>
        <w:tc>
          <w:tcPr>
            <w:tcW w:w="1493" w:type="dxa"/>
            <w:tcBorders>
              <w:top w:val="single" w:sz="4" w:space="0" w:color="auto"/>
              <w:left w:val="single" w:sz="4" w:space="0" w:color="auto"/>
              <w:bottom w:val="single" w:sz="4" w:space="0" w:color="auto"/>
              <w:right w:val="single" w:sz="4" w:space="0" w:color="auto"/>
            </w:tcBorders>
          </w:tcPr>
          <w:p w:rsidR="009F1B02" w:rsidRDefault="009F1B02" w:rsidP="009F1B02">
            <w:pPr>
              <w:jc w:val="center"/>
              <w:rPr>
                <w:rFonts w:ascii="Arial" w:hAnsi="Arial" w:cs="Arial"/>
                <w:sz w:val="52"/>
                <w:szCs w:val="28"/>
              </w:rPr>
            </w:pPr>
          </w:p>
          <w:p w:rsidR="009F1B02" w:rsidRPr="00174904" w:rsidRDefault="009F1B02" w:rsidP="009F1B02">
            <w:pPr>
              <w:jc w:val="center"/>
              <w:rPr>
                <w:rFonts w:ascii="Arial" w:hAnsi="Arial" w:cs="Arial"/>
                <w:sz w:val="52"/>
                <w:szCs w:val="28"/>
              </w:rPr>
            </w:pPr>
            <w:r w:rsidRPr="00174904">
              <w:rPr>
                <w:rFonts w:ascii="Arial" w:hAnsi="Arial" w:cs="Arial"/>
                <w:sz w:val="52"/>
                <w:szCs w:val="28"/>
              </w:rPr>
              <w:t>*</w:t>
            </w:r>
          </w:p>
        </w:tc>
        <w:tc>
          <w:tcPr>
            <w:tcW w:w="1237"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r>
      <w:tr w:rsidR="009F1B02" w:rsidTr="00743A4D">
        <w:tc>
          <w:tcPr>
            <w:tcW w:w="987" w:type="dxa"/>
            <w:tcBorders>
              <w:top w:val="single" w:sz="4" w:space="0" w:color="auto"/>
              <w:left w:val="single" w:sz="4" w:space="0" w:color="auto"/>
              <w:bottom w:val="single" w:sz="4" w:space="0" w:color="auto"/>
              <w:right w:val="single" w:sz="4" w:space="0" w:color="auto"/>
            </w:tcBorders>
            <w:hideMark/>
          </w:tcPr>
          <w:p w:rsidR="009F1B02" w:rsidRDefault="009F1B02" w:rsidP="009F1B02">
            <w:pPr>
              <w:spacing w:line="254" w:lineRule="auto"/>
              <w:rPr>
                <w:rFonts w:ascii="Arial" w:hAnsi="Arial" w:cs="Arial"/>
                <w:sz w:val="28"/>
                <w:szCs w:val="28"/>
              </w:rPr>
            </w:pPr>
            <w:r>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9F1B02" w:rsidRDefault="009F1B02" w:rsidP="009F1B02">
            <w:pPr>
              <w:rPr>
                <w:rFonts w:ascii="Arial" w:hAnsi="Arial" w:cs="Arial"/>
                <w:sz w:val="28"/>
                <w:szCs w:val="28"/>
              </w:rPr>
            </w:pPr>
            <w:r>
              <w:rPr>
                <w:rFonts w:ascii="Arial" w:hAnsi="Arial" w:cs="Arial"/>
                <w:sz w:val="28"/>
                <w:szCs w:val="28"/>
              </w:rPr>
              <w:t>Regidor</w:t>
            </w:r>
          </w:p>
          <w:p w:rsidR="009F1B02" w:rsidRDefault="009F1B02" w:rsidP="009F1B02">
            <w:pPr>
              <w:rPr>
                <w:rFonts w:ascii="Arial" w:hAnsi="Arial" w:cs="Arial"/>
                <w:sz w:val="28"/>
                <w:szCs w:val="28"/>
              </w:rPr>
            </w:pPr>
            <w:r>
              <w:rPr>
                <w:rFonts w:ascii="Arial" w:hAnsi="Arial" w:cs="Arial"/>
                <w:sz w:val="28"/>
                <w:szCs w:val="28"/>
              </w:rPr>
              <w:t>Vocal</w:t>
            </w:r>
          </w:p>
          <w:p w:rsidR="009F1B02" w:rsidRDefault="009F1B02" w:rsidP="009F1B02">
            <w:pPr>
              <w:spacing w:line="254"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9F1B02" w:rsidRDefault="009F1B02" w:rsidP="009F1B02">
            <w:pPr>
              <w:spacing w:line="240" w:lineRule="auto"/>
              <w:rPr>
                <w:rFonts w:ascii="Arial" w:hAnsi="Arial" w:cs="Arial"/>
                <w:sz w:val="28"/>
                <w:szCs w:val="28"/>
              </w:rPr>
            </w:pPr>
            <w:r>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9F1B02" w:rsidRDefault="009F1B02" w:rsidP="009F1B02">
            <w:pPr>
              <w:spacing w:after="0"/>
              <w:jc w:val="center"/>
              <w:rPr>
                <w:rFonts w:ascii="Arial" w:hAnsi="Arial" w:cs="Arial"/>
                <w:sz w:val="52"/>
                <w:szCs w:val="28"/>
              </w:rPr>
            </w:pPr>
          </w:p>
          <w:p w:rsidR="009F1B02" w:rsidRPr="005A33B2" w:rsidRDefault="009F1B02" w:rsidP="009F1B02">
            <w:pPr>
              <w:spacing w:after="0"/>
              <w:jc w:val="center"/>
              <w:rPr>
                <w:rFonts w:ascii="Arial" w:hAnsi="Arial" w:cs="Arial"/>
                <w:sz w:val="28"/>
                <w:szCs w:val="28"/>
              </w:rPr>
            </w:pPr>
            <w:r w:rsidRPr="00174904">
              <w:rPr>
                <w:rFonts w:ascii="Arial" w:hAnsi="Arial" w:cs="Arial"/>
                <w:sz w:val="52"/>
                <w:szCs w:val="28"/>
              </w:rPr>
              <w:t>*</w:t>
            </w:r>
          </w:p>
        </w:tc>
        <w:tc>
          <w:tcPr>
            <w:tcW w:w="1237"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9F1B02" w:rsidRDefault="009F1B02" w:rsidP="009F1B02">
            <w:pPr>
              <w:spacing w:line="254" w:lineRule="auto"/>
              <w:rPr>
                <w:rFonts w:ascii="Arial" w:hAnsi="Arial" w:cs="Arial"/>
                <w:sz w:val="28"/>
                <w:szCs w:val="28"/>
              </w:rPr>
            </w:pPr>
          </w:p>
        </w:tc>
      </w:tr>
    </w:tbl>
    <w:p w:rsidR="009F1B02" w:rsidRDefault="009F1B02" w:rsidP="009F1B02">
      <w:pPr>
        <w:jc w:val="both"/>
        <w:rPr>
          <w:rFonts w:ascii="Arial" w:hAnsi="Arial" w:cs="Arial"/>
          <w:sz w:val="28"/>
          <w:szCs w:val="28"/>
        </w:rPr>
      </w:pPr>
    </w:p>
    <w:p w:rsidR="009F1B02" w:rsidRDefault="009F1B02" w:rsidP="009F1B02">
      <w:pPr>
        <w:jc w:val="both"/>
        <w:rPr>
          <w:rFonts w:ascii="Arial" w:hAnsi="Arial" w:cs="Arial"/>
          <w:sz w:val="28"/>
          <w:szCs w:val="28"/>
        </w:rPr>
      </w:pPr>
      <w:r>
        <w:rPr>
          <w:rFonts w:ascii="Arial" w:hAnsi="Arial" w:cs="Arial"/>
          <w:sz w:val="28"/>
          <w:szCs w:val="28"/>
        </w:rPr>
        <w:t>Doy cuenta a Ustedes que se encuentran presentes 3 tres integrantes.</w:t>
      </w:r>
    </w:p>
    <w:p w:rsidR="009F1B02" w:rsidRDefault="009F1B02" w:rsidP="009F1B02">
      <w:pPr>
        <w:jc w:val="both"/>
        <w:rPr>
          <w:rFonts w:ascii="Arial" w:hAnsi="Arial" w:cs="Arial"/>
          <w:b/>
          <w:sz w:val="28"/>
          <w:szCs w:val="28"/>
          <w:u w:val="single"/>
        </w:rPr>
      </w:pPr>
    </w:p>
    <w:p w:rsidR="009F1B02" w:rsidRDefault="009F1B02" w:rsidP="009F1B02">
      <w:pPr>
        <w:jc w:val="both"/>
        <w:rPr>
          <w:rFonts w:ascii="Arial" w:hAnsi="Arial" w:cs="Arial"/>
          <w:b/>
          <w:sz w:val="28"/>
          <w:szCs w:val="28"/>
          <w:u w:val="single"/>
        </w:rPr>
      </w:pPr>
      <w:r>
        <w:rPr>
          <w:rFonts w:ascii="Arial" w:hAnsi="Arial" w:cs="Arial"/>
          <w:b/>
          <w:sz w:val="28"/>
          <w:szCs w:val="28"/>
          <w:u w:val="single"/>
        </w:rPr>
        <w:t>PRESIDENTE:</w:t>
      </w:r>
    </w:p>
    <w:p w:rsidR="00FE397B" w:rsidRDefault="009F1B02" w:rsidP="00FE397B">
      <w:pPr>
        <w:pStyle w:val="NormalWeb"/>
        <w:spacing w:before="0" w:beforeAutospacing="0" w:after="0"/>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Pr>
          <w:rFonts w:ascii="Arial" w:hAnsi="Arial" w:cs="Arial"/>
          <w:b/>
          <w:sz w:val="28"/>
          <w:szCs w:val="28"/>
        </w:rPr>
        <w:t>QUÓRUM LEGAL</w:t>
      </w:r>
      <w:r>
        <w:rPr>
          <w:rFonts w:ascii="Arial" w:hAnsi="Arial" w:cs="Arial"/>
          <w:sz w:val="28"/>
          <w:szCs w:val="28"/>
        </w:rPr>
        <w:t xml:space="preserve"> para Sesionar.</w:t>
      </w:r>
    </w:p>
    <w:p w:rsidR="00FE397B" w:rsidRDefault="009F1B02" w:rsidP="00FE397B">
      <w:pPr>
        <w:pStyle w:val="NormalWeb"/>
        <w:spacing w:before="0" w:beforeAutospacing="0" w:after="0"/>
        <w:jc w:val="right"/>
        <w:rPr>
          <w:rFonts w:ascii="Arial" w:hAnsi="Arial" w:cs="Arial"/>
          <w:sz w:val="28"/>
          <w:szCs w:val="28"/>
        </w:rPr>
      </w:pPr>
      <w:r>
        <w:rPr>
          <w:rFonts w:ascii="Arial" w:hAnsi="Arial" w:cs="Arial"/>
          <w:sz w:val="28"/>
          <w:szCs w:val="28"/>
        </w:rPr>
        <w:t xml:space="preserve"> </w:t>
      </w:r>
    </w:p>
    <w:p w:rsidR="00FE397B" w:rsidRPr="005B4273" w:rsidRDefault="00FE397B" w:rsidP="00FE397B">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1</w:t>
      </w:r>
    </w:p>
    <w:p w:rsidR="00FE397B" w:rsidRDefault="00FE397B" w:rsidP="009F1B02">
      <w:pPr>
        <w:jc w:val="both"/>
        <w:rPr>
          <w:rFonts w:ascii="Arial" w:hAnsi="Arial" w:cs="Arial"/>
          <w:sz w:val="28"/>
          <w:szCs w:val="28"/>
        </w:rPr>
      </w:pPr>
    </w:p>
    <w:p w:rsidR="009F1B02" w:rsidRDefault="009F1B02" w:rsidP="009F1B02">
      <w:pPr>
        <w:jc w:val="both"/>
        <w:rPr>
          <w:rFonts w:ascii="Arial" w:hAnsi="Arial" w:cs="Arial"/>
          <w:b/>
          <w:sz w:val="28"/>
          <w:szCs w:val="28"/>
        </w:rPr>
      </w:pPr>
      <w:r>
        <w:rPr>
          <w:rFonts w:ascii="Arial" w:hAnsi="Arial" w:cs="Arial"/>
          <w:b/>
          <w:sz w:val="28"/>
          <w:szCs w:val="28"/>
        </w:rPr>
        <w:t>PRESIDENTE:</w:t>
      </w:r>
    </w:p>
    <w:p w:rsidR="009F1B02" w:rsidRDefault="009F1B02" w:rsidP="009F1B02">
      <w:pPr>
        <w:jc w:val="both"/>
        <w:rPr>
          <w:rFonts w:ascii="Arial" w:hAnsi="Arial" w:cs="Arial"/>
          <w:sz w:val="28"/>
          <w:szCs w:val="28"/>
        </w:rPr>
      </w:pPr>
      <w:r>
        <w:rPr>
          <w:rFonts w:ascii="Arial" w:hAnsi="Arial" w:cs="Arial"/>
          <w:sz w:val="28"/>
          <w:szCs w:val="28"/>
        </w:rPr>
        <w:t>Continuando con la Sesión, se propone el siguiente Orden Día:</w:t>
      </w:r>
    </w:p>
    <w:p w:rsidR="009F1B02" w:rsidRDefault="009F1B02" w:rsidP="009F1B02">
      <w:pPr>
        <w:pStyle w:val="Prrafodelista"/>
        <w:numPr>
          <w:ilvl w:val="0"/>
          <w:numId w:val="1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9F1B02" w:rsidRDefault="009F1B02" w:rsidP="009F1B02">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9F1B02" w:rsidRDefault="009F1B02" w:rsidP="009F1B02">
      <w:pPr>
        <w:pStyle w:val="Prrafodelista"/>
        <w:numPr>
          <w:ilvl w:val="0"/>
          <w:numId w:val="1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9F1B02" w:rsidRDefault="009F1B02" w:rsidP="009F1B02">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9F1B02" w:rsidRDefault="009F1B02" w:rsidP="009F1B02">
      <w:pPr>
        <w:pStyle w:val="NormalWeb"/>
        <w:numPr>
          <w:ilvl w:val="0"/>
          <w:numId w:val="12"/>
        </w:numPr>
        <w:spacing w:before="0" w:beforeAutospacing="0" w:after="0"/>
        <w:jc w:val="both"/>
        <w:rPr>
          <w:rFonts w:ascii="Arial" w:hAnsi="Arial" w:cs="Arial"/>
          <w:color w:val="000000"/>
          <w:sz w:val="28"/>
          <w:szCs w:val="28"/>
        </w:rPr>
      </w:pPr>
      <w:r>
        <w:rPr>
          <w:rFonts w:ascii="Arial" w:hAnsi="Arial" w:cs="Arial"/>
          <w:color w:val="000000" w:themeColor="text1"/>
          <w:sz w:val="28"/>
          <w:szCs w:val="28"/>
        </w:rPr>
        <w:t>Informe sobre el análisis de las  Leyes de  Transparencia;</w:t>
      </w:r>
    </w:p>
    <w:p w:rsidR="009F1B02" w:rsidRDefault="009F1B02" w:rsidP="009F1B02">
      <w:pPr>
        <w:pStyle w:val="NormalWeb"/>
        <w:spacing w:before="0" w:beforeAutospacing="0" w:after="0"/>
        <w:ind w:left="720"/>
        <w:jc w:val="both"/>
        <w:rPr>
          <w:rFonts w:ascii="Arial" w:hAnsi="Arial" w:cs="Arial"/>
          <w:color w:val="000000"/>
          <w:sz w:val="28"/>
          <w:szCs w:val="28"/>
        </w:rPr>
      </w:pPr>
    </w:p>
    <w:p w:rsidR="009F1B02" w:rsidRDefault="009F1B02" w:rsidP="009F1B02">
      <w:pPr>
        <w:pStyle w:val="NormalWeb"/>
        <w:numPr>
          <w:ilvl w:val="0"/>
          <w:numId w:val="12"/>
        </w:numPr>
        <w:spacing w:before="0" w:beforeAutospacing="0" w:after="0"/>
        <w:rPr>
          <w:rFonts w:ascii="Arial" w:hAnsi="Arial" w:cs="Arial"/>
          <w:color w:val="000000"/>
          <w:sz w:val="28"/>
          <w:szCs w:val="28"/>
        </w:rPr>
      </w:pPr>
      <w:r>
        <w:rPr>
          <w:rFonts w:ascii="Arial" w:hAnsi="Arial" w:cs="Arial"/>
          <w:color w:val="000000" w:themeColor="text1"/>
          <w:sz w:val="28"/>
          <w:szCs w:val="28"/>
        </w:rPr>
        <w:t>Asuntos Generales;</w:t>
      </w:r>
    </w:p>
    <w:p w:rsidR="009F1B02" w:rsidRDefault="009F1B02" w:rsidP="009F1B02">
      <w:pPr>
        <w:pStyle w:val="NormalWeb"/>
        <w:spacing w:before="0" w:beforeAutospacing="0" w:after="0"/>
        <w:ind w:left="720"/>
        <w:rPr>
          <w:rFonts w:ascii="Arial" w:hAnsi="Arial" w:cs="Arial"/>
          <w:color w:val="000000"/>
          <w:sz w:val="28"/>
          <w:szCs w:val="28"/>
        </w:rPr>
      </w:pPr>
    </w:p>
    <w:p w:rsidR="009F1B02" w:rsidRDefault="009F1B02" w:rsidP="009F1B02">
      <w:pPr>
        <w:pStyle w:val="Prrafodelista"/>
        <w:numPr>
          <w:ilvl w:val="0"/>
          <w:numId w:val="1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9F1B02" w:rsidRDefault="009F1B02" w:rsidP="009F1B02">
      <w:pPr>
        <w:pStyle w:val="Prrafodelista"/>
        <w:shd w:val="clear" w:color="auto" w:fill="FFFFFF"/>
        <w:spacing w:after="0" w:line="240" w:lineRule="auto"/>
        <w:jc w:val="both"/>
        <w:textAlignment w:val="baseline"/>
        <w:rPr>
          <w:rFonts w:ascii="Arial" w:eastAsia="Times New Roman" w:hAnsi="Arial" w:cs="Arial"/>
          <w:color w:val="000000" w:themeColor="text1"/>
          <w:sz w:val="24"/>
          <w:szCs w:val="24"/>
          <w:lang w:eastAsia="es-MX"/>
        </w:rPr>
      </w:pPr>
    </w:p>
    <w:p w:rsidR="009F1B02" w:rsidRDefault="009F1B02" w:rsidP="009F1B02">
      <w:pPr>
        <w:spacing w:line="276" w:lineRule="auto"/>
        <w:jc w:val="both"/>
        <w:rPr>
          <w:rFonts w:ascii="Arial" w:hAnsi="Arial" w:cs="Arial"/>
          <w:sz w:val="28"/>
          <w:szCs w:val="28"/>
        </w:rPr>
      </w:pPr>
      <w:r>
        <w:rPr>
          <w:rFonts w:ascii="Arial" w:hAnsi="Arial" w:cs="Arial"/>
          <w:sz w:val="28"/>
          <w:szCs w:val="28"/>
        </w:rPr>
        <w:t>Por lo que, de no existir inconveniente alguno, en votación económica les pregunto si se aprueba el orden del día propuesto:</w:t>
      </w:r>
    </w:p>
    <w:p w:rsidR="009F1B02" w:rsidRDefault="009F1B02" w:rsidP="009F1B02">
      <w:pPr>
        <w:jc w:val="both"/>
        <w:rPr>
          <w:rFonts w:ascii="Arial" w:hAnsi="Arial" w:cs="Arial"/>
          <w:sz w:val="28"/>
          <w:szCs w:val="28"/>
        </w:rPr>
      </w:pPr>
      <w:r>
        <w:rPr>
          <w:rFonts w:ascii="Arial" w:hAnsi="Arial" w:cs="Arial"/>
          <w:sz w:val="28"/>
          <w:szCs w:val="28"/>
        </w:rPr>
        <w:t>A favor _________</w:t>
      </w:r>
      <w:r w:rsidRPr="009F1B02">
        <w:rPr>
          <w:rFonts w:ascii="Arial" w:hAnsi="Arial" w:cs="Arial"/>
          <w:sz w:val="28"/>
          <w:szCs w:val="28"/>
          <w:u w:val="single"/>
        </w:rPr>
        <w:t>3_</w:t>
      </w:r>
      <w:r>
        <w:rPr>
          <w:rFonts w:ascii="Arial" w:hAnsi="Arial" w:cs="Arial"/>
          <w:sz w:val="28"/>
          <w:szCs w:val="28"/>
        </w:rPr>
        <w:t>_________</w:t>
      </w:r>
    </w:p>
    <w:p w:rsidR="009F1B02" w:rsidRDefault="009F1B02" w:rsidP="009F1B02">
      <w:pPr>
        <w:jc w:val="both"/>
        <w:rPr>
          <w:rFonts w:ascii="Arial" w:hAnsi="Arial" w:cs="Arial"/>
          <w:sz w:val="28"/>
          <w:szCs w:val="28"/>
        </w:rPr>
      </w:pPr>
      <w:r>
        <w:rPr>
          <w:rFonts w:ascii="Arial" w:hAnsi="Arial" w:cs="Arial"/>
          <w:sz w:val="28"/>
          <w:szCs w:val="28"/>
        </w:rPr>
        <w:t xml:space="preserve">En contra _______ </w:t>
      </w:r>
      <w:r w:rsidRPr="009F1B02">
        <w:rPr>
          <w:rFonts w:ascii="Arial" w:hAnsi="Arial" w:cs="Arial"/>
          <w:sz w:val="28"/>
          <w:szCs w:val="28"/>
          <w:u w:val="single"/>
        </w:rPr>
        <w:t>0</w:t>
      </w:r>
      <w:r>
        <w:rPr>
          <w:rFonts w:ascii="Arial" w:hAnsi="Arial" w:cs="Arial"/>
          <w:sz w:val="28"/>
          <w:szCs w:val="28"/>
        </w:rPr>
        <w:t>_________</w:t>
      </w:r>
    </w:p>
    <w:p w:rsidR="009F1B02" w:rsidRDefault="009F1B02" w:rsidP="009F1B02">
      <w:pPr>
        <w:jc w:val="both"/>
        <w:rPr>
          <w:rFonts w:ascii="Arial" w:hAnsi="Arial" w:cs="Arial"/>
          <w:sz w:val="28"/>
          <w:szCs w:val="28"/>
        </w:rPr>
      </w:pPr>
      <w:r>
        <w:rPr>
          <w:rFonts w:ascii="Arial" w:hAnsi="Arial" w:cs="Arial"/>
          <w:sz w:val="28"/>
          <w:szCs w:val="28"/>
        </w:rPr>
        <w:t>En Abstención ____</w:t>
      </w:r>
      <w:r w:rsidRPr="009F1B02">
        <w:rPr>
          <w:rFonts w:ascii="Arial" w:hAnsi="Arial" w:cs="Arial"/>
          <w:sz w:val="28"/>
          <w:szCs w:val="28"/>
          <w:u w:val="single"/>
        </w:rPr>
        <w:t>0</w:t>
      </w:r>
      <w:r>
        <w:rPr>
          <w:rFonts w:ascii="Arial" w:hAnsi="Arial" w:cs="Arial"/>
          <w:sz w:val="28"/>
          <w:szCs w:val="28"/>
        </w:rPr>
        <w:t>_________</w:t>
      </w:r>
    </w:p>
    <w:p w:rsidR="009F1B02" w:rsidRDefault="009F1B02" w:rsidP="00FE397B">
      <w:pPr>
        <w:spacing w:after="0"/>
        <w:jc w:val="both"/>
        <w:rPr>
          <w:rFonts w:ascii="Arial" w:hAnsi="Arial" w:cs="Arial"/>
          <w:sz w:val="28"/>
          <w:szCs w:val="28"/>
        </w:rPr>
      </w:pPr>
      <w:r>
        <w:rPr>
          <w:rFonts w:ascii="Arial" w:hAnsi="Arial" w:cs="Arial"/>
          <w:sz w:val="28"/>
          <w:szCs w:val="28"/>
        </w:rPr>
        <w:t>Aprobado con ____</w:t>
      </w:r>
      <w:r w:rsidRPr="009F1B02">
        <w:rPr>
          <w:rFonts w:ascii="Arial" w:hAnsi="Arial" w:cs="Arial"/>
          <w:sz w:val="28"/>
          <w:szCs w:val="28"/>
          <w:u w:val="single"/>
        </w:rPr>
        <w:t>3</w:t>
      </w:r>
      <w:r>
        <w:rPr>
          <w:rFonts w:ascii="Arial" w:hAnsi="Arial" w:cs="Arial"/>
          <w:sz w:val="28"/>
          <w:szCs w:val="28"/>
        </w:rPr>
        <w:t>_________ votos.</w:t>
      </w:r>
    </w:p>
    <w:p w:rsidR="009F1B02" w:rsidRDefault="009F1B02" w:rsidP="00FE397B">
      <w:pPr>
        <w:spacing w:after="0"/>
        <w:jc w:val="both"/>
        <w:rPr>
          <w:rFonts w:ascii="Arial" w:hAnsi="Arial" w:cs="Arial"/>
          <w:sz w:val="28"/>
          <w:szCs w:val="28"/>
        </w:rPr>
      </w:pPr>
    </w:p>
    <w:p w:rsidR="009F1B02" w:rsidRDefault="009F1B02" w:rsidP="009F1B02">
      <w:pPr>
        <w:jc w:val="both"/>
        <w:rPr>
          <w:rFonts w:ascii="Arial" w:hAnsi="Arial" w:cs="Arial"/>
          <w:b/>
          <w:sz w:val="28"/>
          <w:szCs w:val="28"/>
          <w:u w:val="single"/>
        </w:rPr>
      </w:pPr>
      <w:r>
        <w:rPr>
          <w:rFonts w:ascii="Arial" w:hAnsi="Arial" w:cs="Arial"/>
          <w:b/>
          <w:sz w:val="28"/>
          <w:szCs w:val="28"/>
          <w:u w:val="single"/>
        </w:rPr>
        <w:t>PRESIDENTE</w:t>
      </w:r>
    </w:p>
    <w:p w:rsidR="009F1B02" w:rsidRDefault="009F1B02" w:rsidP="009F1B02">
      <w:pPr>
        <w:spacing w:line="276" w:lineRule="auto"/>
        <w:jc w:val="both"/>
        <w:rPr>
          <w:rFonts w:ascii="Arial" w:hAnsi="Arial" w:cs="Arial"/>
          <w:sz w:val="28"/>
          <w:szCs w:val="28"/>
          <w:u w:val="single"/>
        </w:rPr>
      </w:pPr>
      <w:r>
        <w:rPr>
          <w:rFonts w:ascii="Arial" w:hAnsi="Arial" w:cs="Arial"/>
          <w:sz w:val="28"/>
          <w:szCs w:val="28"/>
        </w:rPr>
        <w:t xml:space="preserve">Gracias Regidora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9F1B02" w:rsidRDefault="009F1B02" w:rsidP="009F1B02">
      <w:pPr>
        <w:spacing w:line="240" w:lineRule="auto"/>
        <w:jc w:val="both"/>
        <w:rPr>
          <w:rFonts w:ascii="Arial" w:hAnsi="Arial" w:cs="Arial"/>
          <w:sz w:val="28"/>
          <w:szCs w:val="28"/>
        </w:rPr>
      </w:pPr>
    </w:p>
    <w:p w:rsidR="009F1B02" w:rsidRDefault="009F1B02" w:rsidP="009F1B02">
      <w:pPr>
        <w:jc w:val="both"/>
        <w:rPr>
          <w:rFonts w:ascii="Arial" w:hAnsi="Arial" w:cs="Arial"/>
          <w:b/>
          <w:sz w:val="28"/>
          <w:szCs w:val="28"/>
          <w:u w:val="single"/>
        </w:rPr>
      </w:pPr>
      <w:r>
        <w:rPr>
          <w:rFonts w:ascii="Arial" w:hAnsi="Arial" w:cs="Arial"/>
          <w:b/>
          <w:sz w:val="28"/>
          <w:szCs w:val="28"/>
          <w:u w:val="single"/>
        </w:rPr>
        <w:t>PRESIDENTE</w:t>
      </w:r>
    </w:p>
    <w:p w:rsidR="009F1B02" w:rsidRDefault="009F1B02" w:rsidP="009F1B02">
      <w:pPr>
        <w:spacing w:after="0"/>
        <w:jc w:val="both"/>
        <w:rPr>
          <w:rFonts w:ascii="Arial" w:hAnsi="Arial" w:cs="Arial"/>
          <w:sz w:val="28"/>
          <w:szCs w:val="28"/>
        </w:rPr>
      </w:pPr>
      <w:r>
        <w:rPr>
          <w:rFonts w:ascii="Arial" w:hAnsi="Arial" w:cs="Arial"/>
          <w:sz w:val="28"/>
          <w:szCs w:val="28"/>
        </w:rPr>
        <w:t xml:space="preserve">En virtud de lo anterior, y toda vez que ya se han desahogado los </w:t>
      </w:r>
      <w:r>
        <w:rPr>
          <w:rFonts w:ascii="Arial" w:hAnsi="Arial" w:cs="Arial"/>
          <w:b/>
          <w:sz w:val="28"/>
          <w:szCs w:val="28"/>
          <w:u w:val="single"/>
        </w:rPr>
        <w:t>puntos</w:t>
      </w:r>
      <w:r>
        <w:rPr>
          <w:rFonts w:ascii="Arial" w:hAnsi="Arial" w:cs="Arial"/>
          <w:sz w:val="28"/>
          <w:szCs w:val="28"/>
          <w:u w:val="single"/>
        </w:rPr>
        <w:t xml:space="preserve"> </w:t>
      </w:r>
      <w:r>
        <w:rPr>
          <w:rFonts w:ascii="Arial" w:hAnsi="Arial" w:cs="Arial"/>
          <w:b/>
          <w:sz w:val="28"/>
          <w:szCs w:val="28"/>
          <w:u w:val="single"/>
        </w:rPr>
        <w:t>primero y segundo</w:t>
      </w:r>
      <w:r>
        <w:rPr>
          <w:rFonts w:ascii="Arial" w:hAnsi="Arial" w:cs="Arial"/>
          <w:b/>
          <w:sz w:val="28"/>
          <w:szCs w:val="28"/>
        </w:rPr>
        <w:t xml:space="preserve"> </w:t>
      </w:r>
      <w:r>
        <w:rPr>
          <w:rFonts w:ascii="Arial" w:hAnsi="Arial" w:cs="Arial"/>
          <w:sz w:val="28"/>
          <w:szCs w:val="28"/>
        </w:rPr>
        <w:t>del Orden del día; pasaremos  al desahogo del</w:t>
      </w:r>
      <w:r>
        <w:rPr>
          <w:rFonts w:ascii="Arial" w:hAnsi="Arial" w:cs="Arial"/>
          <w:b/>
          <w:sz w:val="28"/>
          <w:szCs w:val="28"/>
        </w:rPr>
        <w:t xml:space="preserve"> </w:t>
      </w:r>
      <w:r>
        <w:rPr>
          <w:rFonts w:ascii="Arial" w:hAnsi="Arial" w:cs="Arial"/>
          <w:b/>
          <w:sz w:val="28"/>
          <w:szCs w:val="28"/>
          <w:u w:val="single"/>
        </w:rPr>
        <w:t>tercer punto,</w:t>
      </w:r>
      <w:r>
        <w:rPr>
          <w:rFonts w:ascii="Arial" w:hAnsi="Arial" w:cs="Arial"/>
          <w:b/>
          <w:sz w:val="28"/>
          <w:szCs w:val="28"/>
        </w:rPr>
        <w:t xml:space="preserve"> </w:t>
      </w:r>
      <w:r>
        <w:rPr>
          <w:rFonts w:ascii="Arial" w:hAnsi="Arial" w:cs="Arial"/>
          <w:sz w:val="28"/>
          <w:szCs w:val="28"/>
        </w:rPr>
        <w:t xml:space="preserve"> Informe sobre el Análisis de las Leyes de Transparencia, después de la revisión al Reglamento de Transparencia y Acceso a la Información Pública del Municipio de San Pedro Tlaquepaque, se detectó que el reglamento en mención, fue aprobado el 26 de agosto del 2016, mismo que no ha sufrido ninguna actualización desde entonces, es por ello que nos enfocamos al análisis de las disposiciones federales y estatales en la materia, las cuales cuentan con varias   reformas legislativas, mismas que resultan transcendentales para nuestro reglamento municipal.</w:t>
      </w:r>
    </w:p>
    <w:p w:rsidR="009F1B02" w:rsidRDefault="009F1B02" w:rsidP="009F1B02">
      <w:pPr>
        <w:spacing w:after="0"/>
        <w:jc w:val="both"/>
        <w:rPr>
          <w:rFonts w:ascii="Arial" w:hAnsi="Arial" w:cs="Arial"/>
          <w:sz w:val="28"/>
          <w:szCs w:val="28"/>
        </w:rPr>
      </w:pPr>
    </w:p>
    <w:p w:rsidR="00FE397B" w:rsidRDefault="009F1B02" w:rsidP="00FE397B">
      <w:pPr>
        <w:spacing w:after="0"/>
        <w:jc w:val="both"/>
        <w:rPr>
          <w:rFonts w:ascii="Arial" w:hAnsi="Arial" w:cs="Arial"/>
          <w:sz w:val="28"/>
          <w:szCs w:val="28"/>
        </w:rPr>
      </w:pPr>
      <w:r>
        <w:rPr>
          <w:rFonts w:ascii="Arial" w:hAnsi="Arial" w:cs="Arial"/>
          <w:sz w:val="28"/>
          <w:szCs w:val="28"/>
        </w:rPr>
        <w:t xml:space="preserve">Cabe hacer mención, de la importancia del derecho al acceso a la información pública, que resalta la relación ciudadana/estado, estrechando las brechas político/sociales entre el gobierno y el ciudadano. De igual manera la importancia de innovación gubernamental en materia de transparencia, con la utilización de </w:t>
      </w:r>
    </w:p>
    <w:p w:rsidR="00FE397B" w:rsidRPr="00FE397B" w:rsidRDefault="00FE397B" w:rsidP="00FE397B">
      <w:pPr>
        <w:spacing w:after="0"/>
        <w:jc w:val="both"/>
        <w:rPr>
          <w:rFonts w:ascii="Arial" w:hAnsi="Arial" w:cs="Arial"/>
          <w:sz w:val="28"/>
          <w:szCs w:val="28"/>
        </w:rPr>
      </w:pPr>
      <w:r>
        <w:rPr>
          <w:rFonts w:ascii="Arial" w:hAnsi="Arial" w:cs="Arial"/>
          <w:sz w:val="28"/>
          <w:szCs w:val="28"/>
        </w:rPr>
        <w:t xml:space="preserve">                                                                                                                </w:t>
      </w:r>
      <w:r>
        <w:rPr>
          <w:rFonts w:ascii="Arial" w:hAnsi="Arial" w:cs="Arial"/>
          <w:color w:val="000000" w:themeColor="text1"/>
          <w:sz w:val="16"/>
          <w:szCs w:val="16"/>
        </w:rPr>
        <w:t>2</w:t>
      </w:r>
    </w:p>
    <w:p w:rsidR="009F1B02" w:rsidRDefault="00FE397B" w:rsidP="00FE397B">
      <w:pPr>
        <w:spacing w:after="0"/>
        <w:jc w:val="both"/>
        <w:rPr>
          <w:rFonts w:ascii="Arial" w:hAnsi="Arial" w:cs="Arial"/>
          <w:sz w:val="28"/>
          <w:szCs w:val="28"/>
        </w:rPr>
      </w:pPr>
      <w:r>
        <w:rPr>
          <w:rFonts w:ascii="Arial" w:hAnsi="Arial" w:cs="Arial"/>
          <w:sz w:val="28"/>
          <w:szCs w:val="28"/>
        </w:rPr>
        <w:lastRenderedPageBreak/>
        <w:t xml:space="preserve"> </w:t>
      </w:r>
      <w:r w:rsidR="009F1B02">
        <w:rPr>
          <w:rFonts w:ascii="Arial" w:hAnsi="Arial" w:cs="Arial"/>
          <w:sz w:val="28"/>
          <w:szCs w:val="28"/>
        </w:rPr>
        <w:t xml:space="preserve">“Redes Sociales Digitales” </w:t>
      </w:r>
      <w:r w:rsidR="009F1B02">
        <w:rPr>
          <w:rFonts w:ascii="Arial" w:eastAsia="Arial" w:hAnsi="Arial" w:cs="Arial"/>
          <w:color w:val="000000"/>
          <w:sz w:val="28"/>
          <w:szCs w:val="28"/>
          <w:lang w:val="es-ES" w:eastAsia="es-ES"/>
        </w:rPr>
        <w:t>con el objeto de promover la cultura de la transparencia y los ejercicios de rendición de cuentas</w:t>
      </w:r>
      <w:r w:rsidR="009F1B02">
        <w:rPr>
          <w:rFonts w:ascii="Arial" w:hAnsi="Arial" w:cs="Arial"/>
          <w:sz w:val="28"/>
          <w:szCs w:val="28"/>
        </w:rPr>
        <w:t>.</w:t>
      </w:r>
    </w:p>
    <w:p w:rsidR="009F1B02" w:rsidRDefault="009F1B02" w:rsidP="009F1B02">
      <w:pPr>
        <w:spacing w:after="0"/>
        <w:jc w:val="both"/>
        <w:rPr>
          <w:rFonts w:ascii="Arial" w:hAnsi="Arial" w:cs="Arial"/>
          <w:sz w:val="28"/>
          <w:szCs w:val="28"/>
        </w:rPr>
      </w:pPr>
    </w:p>
    <w:p w:rsidR="009F1B02" w:rsidRDefault="009F1B02" w:rsidP="009F1B02">
      <w:pPr>
        <w:jc w:val="both"/>
        <w:rPr>
          <w:rFonts w:ascii="Arial" w:hAnsi="Arial" w:cs="Arial"/>
          <w:sz w:val="28"/>
          <w:szCs w:val="28"/>
        </w:rPr>
      </w:pPr>
      <w:r>
        <w:rPr>
          <w:rFonts w:ascii="Arial" w:hAnsi="Arial" w:cs="Arial"/>
          <w:sz w:val="28"/>
          <w:szCs w:val="28"/>
        </w:rPr>
        <w:t>Por lo antes expuesto, se trabajara en la creación de un nuevo reglamento de transparencia y acceso a la información pública para el municipio de San Pedro Tlaquepaque, o bien su actualización según corresponda.</w:t>
      </w:r>
    </w:p>
    <w:p w:rsidR="009F1B02" w:rsidRDefault="009F1B02" w:rsidP="009F1B02">
      <w:pPr>
        <w:jc w:val="both"/>
        <w:rPr>
          <w:rFonts w:ascii="Arial" w:hAnsi="Arial" w:cs="Arial"/>
          <w:sz w:val="28"/>
          <w:szCs w:val="28"/>
        </w:rPr>
      </w:pPr>
    </w:p>
    <w:p w:rsidR="009F1B02" w:rsidRDefault="009F1B02" w:rsidP="009F1B02">
      <w:pPr>
        <w:jc w:val="both"/>
        <w:rPr>
          <w:rFonts w:ascii="Arial" w:hAnsi="Arial" w:cs="Arial"/>
          <w:b/>
          <w:sz w:val="28"/>
          <w:szCs w:val="28"/>
          <w:u w:val="single"/>
        </w:rPr>
      </w:pPr>
      <w:r>
        <w:rPr>
          <w:rFonts w:ascii="Arial" w:hAnsi="Arial" w:cs="Arial"/>
          <w:b/>
          <w:sz w:val="28"/>
          <w:szCs w:val="28"/>
          <w:u w:val="single"/>
        </w:rPr>
        <w:t>PRESIDENTE</w:t>
      </w:r>
    </w:p>
    <w:p w:rsidR="009F1B02" w:rsidRDefault="009F1B02" w:rsidP="009F1B02">
      <w:pPr>
        <w:jc w:val="both"/>
        <w:rPr>
          <w:rFonts w:ascii="Arial" w:hAnsi="Arial" w:cs="Arial"/>
          <w:sz w:val="28"/>
          <w:szCs w:val="28"/>
        </w:rPr>
      </w:pPr>
      <w:r>
        <w:rPr>
          <w:rFonts w:ascii="Arial" w:hAnsi="Arial" w:cs="Arial"/>
          <w:sz w:val="28"/>
          <w:szCs w:val="28"/>
        </w:rPr>
        <w:t xml:space="preserve">Continuando con la sesión, respecto al </w:t>
      </w:r>
      <w:r>
        <w:rPr>
          <w:rFonts w:ascii="Arial" w:hAnsi="Arial" w:cs="Arial"/>
          <w:b/>
          <w:sz w:val="28"/>
          <w:szCs w:val="28"/>
        </w:rPr>
        <w:t>cuarto punto</w:t>
      </w:r>
      <w:r>
        <w:rPr>
          <w:rFonts w:ascii="Arial" w:hAnsi="Arial" w:cs="Arial"/>
          <w:sz w:val="28"/>
          <w:szCs w:val="28"/>
        </w:rPr>
        <w:t xml:space="preserve"> de la orden del día, que son Asuntos Generales, les pregunto a los asistentes, si tienen algo que manifestar. </w:t>
      </w:r>
    </w:p>
    <w:p w:rsidR="009F1B02" w:rsidRDefault="009F1B02" w:rsidP="009F1B02">
      <w:pPr>
        <w:pStyle w:val="Prrafodelista"/>
        <w:shd w:val="clear" w:color="auto" w:fill="FFFFFF"/>
        <w:spacing w:after="0" w:line="240" w:lineRule="auto"/>
        <w:ind w:left="0"/>
        <w:jc w:val="both"/>
        <w:textAlignment w:val="baseline"/>
        <w:rPr>
          <w:rFonts w:ascii="Arial" w:eastAsia="Times New Roman" w:hAnsi="Arial" w:cs="Arial"/>
          <w:b/>
          <w:color w:val="000000"/>
          <w:sz w:val="28"/>
          <w:szCs w:val="28"/>
          <w:u w:val="single"/>
          <w:lang w:eastAsia="es-MX"/>
        </w:rPr>
      </w:pPr>
      <w:r w:rsidRPr="005B2169">
        <w:rPr>
          <w:rFonts w:ascii="Arial" w:hAnsi="Arial" w:cs="Arial"/>
          <w:b/>
          <w:sz w:val="28"/>
          <w:szCs w:val="28"/>
          <w:u w:val="single"/>
        </w:rPr>
        <w:t xml:space="preserve">REGIDORA </w:t>
      </w:r>
      <w:r w:rsidRPr="005B2169">
        <w:rPr>
          <w:rFonts w:ascii="Arial" w:eastAsia="Times New Roman" w:hAnsi="Arial" w:cs="Arial"/>
          <w:b/>
          <w:color w:val="000000"/>
          <w:sz w:val="28"/>
          <w:szCs w:val="28"/>
          <w:u w:val="single"/>
          <w:lang w:eastAsia="es-MX"/>
        </w:rPr>
        <w:t>JAEL CHAMÚ PONCE</w:t>
      </w:r>
      <w:r>
        <w:rPr>
          <w:rFonts w:ascii="Arial" w:eastAsia="Times New Roman" w:hAnsi="Arial" w:cs="Arial"/>
          <w:b/>
          <w:color w:val="000000"/>
          <w:sz w:val="28"/>
          <w:szCs w:val="28"/>
          <w:u w:val="single"/>
          <w:lang w:eastAsia="es-MX"/>
        </w:rPr>
        <w:t>:</w:t>
      </w:r>
    </w:p>
    <w:p w:rsidR="009F1B02" w:rsidRPr="005B2169" w:rsidRDefault="009F1B02" w:rsidP="009F1B02">
      <w:pPr>
        <w:pStyle w:val="Prrafodelista"/>
        <w:shd w:val="clear" w:color="auto" w:fill="FFFFFF"/>
        <w:spacing w:after="0" w:line="240" w:lineRule="auto"/>
        <w:ind w:left="0"/>
        <w:jc w:val="both"/>
        <w:textAlignment w:val="baseline"/>
        <w:rPr>
          <w:rFonts w:ascii="Arial" w:hAnsi="Arial" w:cs="Arial"/>
          <w:b/>
          <w:sz w:val="28"/>
          <w:szCs w:val="28"/>
          <w:u w:val="single"/>
        </w:rPr>
      </w:pPr>
    </w:p>
    <w:p w:rsidR="009F1B02" w:rsidRDefault="009F1B02" w:rsidP="009F1B02">
      <w:pPr>
        <w:jc w:val="both"/>
        <w:rPr>
          <w:rFonts w:ascii="Arial" w:hAnsi="Arial" w:cs="Arial"/>
          <w:sz w:val="28"/>
          <w:szCs w:val="28"/>
        </w:rPr>
      </w:pPr>
      <w:r>
        <w:rPr>
          <w:rFonts w:ascii="Arial" w:hAnsi="Arial" w:cs="Arial"/>
          <w:sz w:val="28"/>
          <w:szCs w:val="28"/>
        </w:rPr>
        <w:t>En este tema del análisis</w:t>
      </w:r>
      <w:r w:rsidR="0015428B">
        <w:rPr>
          <w:rFonts w:ascii="Arial" w:hAnsi="Arial" w:cs="Arial"/>
          <w:sz w:val="28"/>
          <w:szCs w:val="28"/>
        </w:rPr>
        <w:t xml:space="preserve">, con miras a trabajar el nuevo </w:t>
      </w:r>
      <w:r w:rsidR="00D234A1">
        <w:rPr>
          <w:rFonts w:ascii="Arial" w:hAnsi="Arial" w:cs="Arial"/>
          <w:sz w:val="28"/>
          <w:szCs w:val="28"/>
        </w:rPr>
        <w:t>reglamento, va</w:t>
      </w:r>
      <w:r w:rsidR="00B14A8E">
        <w:rPr>
          <w:rFonts w:ascii="Arial" w:hAnsi="Arial" w:cs="Arial"/>
          <w:sz w:val="28"/>
          <w:szCs w:val="28"/>
        </w:rPr>
        <w:t xml:space="preserve"> a tomar usted liderazgo y luego nos vamos sumando o va</w:t>
      </w:r>
      <w:r w:rsidR="00D234A1">
        <w:rPr>
          <w:rFonts w:ascii="Arial" w:hAnsi="Arial" w:cs="Arial"/>
          <w:sz w:val="28"/>
          <w:szCs w:val="28"/>
        </w:rPr>
        <w:t xml:space="preserve"> a poder ser </w:t>
      </w:r>
      <w:r w:rsidR="0015428B">
        <w:rPr>
          <w:rFonts w:ascii="Arial" w:hAnsi="Arial" w:cs="Arial"/>
          <w:sz w:val="28"/>
          <w:szCs w:val="28"/>
        </w:rPr>
        <w:t xml:space="preserve">trabajado por la </w:t>
      </w:r>
      <w:r w:rsidR="00B14A8E">
        <w:rPr>
          <w:rFonts w:ascii="Arial" w:hAnsi="Arial" w:cs="Arial"/>
          <w:sz w:val="28"/>
          <w:szCs w:val="28"/>
        </w:rPr>
        <w:t>comisión</w:t>
      </w:r>
      <w:proofErr w:type="gramStart"/>
      <w:r w:rsidR="00B14A8E">
        <w:rPr>
          <w:rFonts w:ascii="Arial" w:hAnsi="Arial" w:cs="Arial"/>
          <w:sz w:val="28"/>
          <w:szCs w:val="28"/>
        </w:rPr>
        <w:t>?</w:t>
      </w:r>
      <w:proofErr w:type="gramEnd"/>
    </w:p>
    <w:p w:rsidR="009F1B02" w:rsidRDefault="009F1B02" w:rsidP="009F1B02">
      <w:pPr>
        <w:jc w:val="both"/>
        <w:rPr>
          <w:rFonts w:ascii="Arial" w:hAnsi="Arial" w:cs="Arial"/>
          <w:b/>
          <w:sz w:val="28"/>
          <w:szCs w:val="28"/>
          <w:u w:val="single"/>
        </w:rPr>
      </w:pPr>
      <w:r>
        <w:rPr>
          <w:rFonts w:ascii="Arial" w:hAnsi="Arial" w:cs="Arial"/>
          <w:b/>
          <w:sz w:val="28"/>
          <w:szCs w:val="28"/>
          <w:u w:val="single"/>
        </w:rPr>
        <w:t>PRESIDENTE</w:t>
      </w:r>
    </w:p>
    <w:p w:rsidR="009F1B02" w:rsidRDefault="009F1B02" w:rsidP="009F1B02">
      <w:pPr>
        <w:jc w:val="both"/>
        <w:rPr>
          <w:rFonts w:ascii="Arial" w:hAnsi="Arial" w:cs="Arial"/>
          <w:sz w:val="28"/>
          <w:szCs w:val="28"/>
        </w:rPr>
      </w:pPr>
      <w:r>
        <w:rPr>
          <w:rFonts w:ascii="Arial" w:hAnsi="Arial" w:cs="Arial"/>
          <w:sz w:val="28"/>
          <w:szCs w:val="28"/>
        </w:rPr>
        <w:t>Si, he tenido dos reuniones con el Director de Transparencia; el nos ha comentado que va ha hacer un análisis de la información en este caso de las leyes estatales y federales</w:t>
      </w:r>
      <w:r w:rsidR="008F0192">
        <w:rPr>
          <w:rFonts w:ascii="Arial" w:hAnsi="Arial" w:cs="Arial"/>
          <w:sz w:val="28"/>
          <w:szCs w:val="28"/>
        </w:rPr>
        <w:t>,</w:t>
      </w:r>
      <w:r>
        <w:rPr>
          <w:rFonts w:ascii="Arial" w:hAnsi="Arial" w:cs="Arial"/>
          <w:sz w:val="28"/>
          <w:szCs w:val="28"/>
        </w:rPr>
        <w:t xml:space="preserve"> </w:t>
      </w:r>
      <w:r w:rsidR="008F0192">
        <w:rPr>
          <w:rFonts w:ascii="Arial" w:hAnsi="Arial" w:cs="Arial"/>
          <w:sz w:val="28"/>
          <w:szCs w:val="28"/>
        </w:rPr>
        <w:t>y propiamente</w:t>
      </w:r>
      <w:r>
        <w:rPr>
          <w:rFonts w:ascii="Arial" w:hAnsi="Arial" w:cs="Arial"/>
          <w:sz w:val="28"/>
          <w:szCs w:val="28"/>
        </w:rPr>
        <w:t xml:space="preserve"> en la próxima </w:t>
      </w:r>
      <w:r w:rsidR="008F0192">
        <w:rPr>
          <w:rFonts w:ascii="Arial" w:hAnsi="Arial" w:cs="Arial"/>
          <w:sz w:val="28"/>
          <w:szCs w:val="28"/>
        </w:rPr>
        <w:t>ses</w:t>
      </w:r>
      <w:r>
        <w:rPr>
          <w:rFonts w:ascii="Arial" w:hAnsi="Arial" w:cs="Arial"/>
          <w:sz w:val="28"/>
          <w:szCs w:val="28"/>
        </w:rPr>
        <w:t xml:space="preserve">ión lo vamos a </w:t>
      </w:r>
      <w:r w:rsidR="008F0192">
        <w:rPr>
          <w:rFonts w:ascii="Arial" w:hAnsi="Arial" w:cs="Arial"/>
          <w:sz w:val="28"/>
          <w:szCs w:val="28"/>
        </w:rPr>
        <w:t xml:space="preserve">convocar para que nos informe lo que él haya revisado y </w:t>
      </w:r>
      <w:bookmarkStart w:id="0" w:name="_GoBack"/>
      <w:bookmarkEnd w:id="0"/>
      <w:r w:rsidR="008F0192">
        <w:rPr>
          <w:rFonts w:ascii="Arial" w:hAnsi="Arial" w:cs="Arial"/>
          <w:sz w:val="28"/>
          <w:szCs w:val="28"/>
        </w:rPr>
        <w:t xml:space="preserve">tendrá una propuesta de </w:t>
      </w:r>
      <w:r w:rsidR="00B14A8E">
        <w:rPr>
          <w:rFonts w:ascii="Arial" w:hAnsi="Arial" w:cs="Arial"/>
          <w:sz w:val="28"/>
          <w:szCs w:val="28"/>
        </w:rPr>
        <w:t>trabajo en conjunto con</w:t>
      </w:r>
      <w:r w:rsidR="00D234A1">
        <w:rPr>
          <w:rFonts w:ascii="Arial" w:hAnsi="Arial" w:cs="Arial"/>
          <w:sz w:val="28"/>
          <w:szCs w:val="28"/>
        </w:rPr>
        <w:t xml:space="preserve"> Transparencia y esta comisión.</w:t>
      </w:r>
    </w:p>
    <w:p w:rsidR="00D234A1" w:rsidRDefault="00D234A1" w:rsidP="00D234A1">
      <w:pPr>
        <w:pStyle w:val="Prrafodelista"/>
        <w:shd w:val="clear" w:color="auto" w:fill="FFFFFF"/>
        <w:spacing w:after="0" w:line="240" w:lineRule="auto"/>
        <w:ind w:left="0"/>
        <w:jc w:val="both"/>
        <w:textAlignment w:val="baseline"/>
        <w:rPr>
          <w:rFonts w:ascii="Arial" w:eastAsia="Times New Roman" w:hAnsi="Arial" w:cs="Arial"/>
          <w:b/>
          <w:color w:val="000000"/>
          <w:sz w:val="28"/>
          <w:szCs w:val="28"/>
          <w:u w:val="single"/>
          <w:lang w:eastAsia="es-MX"/>
        </w:rPr>
      </w:pPr>
      <w:r w:rsidRPr="005B2169">
        <w:rPr>
          <w:rFonts w:ascii="Arial" w:hAnsi="Arial" w:cs="Arial"/>
          <w:b/>
          <w:sz w:val="28"/>
          <w:szCs w:val="28"/>
          <w:u w:val="single"/>
        </w:rPr>
        <w:t xml:space="preserve">REGIDORA </w:t>
      </w:r>
      <w:r w:rsidRPr="005B2169">
        <w:rPr>
          <w:rFonts w:ascii="Arial" w:eastAsia="Times New Roman" w:hAnsi="Arial" w:cs="Arial"/>
          <w:b/>
          <w:color w:val="000000"/>
          <w:sz w:val="28"/>
          <w:szCs w:val="28"/>
          <w:u w:val="single"/>
          <w:lang w:eastAsia="es-MX"/>
        </w:rPr>
        <w:t>JAEL CHAMÚ PONCE</w:t>
      </w:r>
      <w:r>
        <w:rPr>
          <w:rFonts w:ascii="Arial" w:eastAsia="Times New Roman" w:hAnsi="Arial" w:cs="Arial"/>
          <w:b/>
          <w:color w:val="000000"/>
          <w:sz w:val="28"/>
          <w:szCs w:val="28"/>
          <w:u w:val="single"/>
          <w:lang w:eastAsia="es-MX"/>
        </w:rPr>
        <w:t>:</w:t>
      </w:r>
    </w:p>
    <w:p w:rsidR="00B14A8E" w:rsidRDefault="00B14A8E" w:rsidP="00B14A8E">
      <w:pPr>
        <w:spacing w:after="0"/>
        <w:jc w:val="both"/>
        <w:rPr>
          <w:rFonts w:ascii="Arial" w:hAnsi="Arial" w:cs="Arial"/>
          <w:sz w:val="28"/>
          <w:szCs w:val="28"/>
        </w:rPr>
      </w:pPr>
    </w:p>
    <w:p w:rsidR="00B14A8E" w:rsidRDefault="00B14A8E" w:rsidP="00D234A1">
      <w:pPr>
        <w:jc w:val="both"/>
        <w:rPr>
          <w:rFonts w:ascii="Arial" w:hAnsi="Arial" w:cs="Arial"/>
          <w:sz w:val="28"/>
          <w:szCs w:val="28"/>
        </w:rPr>
      </w:pPr>
      <w:r>
        <w:rPr>
          <w:rFonts w:ascii="Arial" w:hAnsi="Arial" w:cs="Arial"/>
          <w:sz w:val="28"/>
          <w:szCs w:val="28"/>
        </w:rPr>
        <w:t>Gracias presidente.</w:t>
      </w:r>
    </w:p>
    <w:p w:rsidR="009F1B02" w:rsidRPr="00CC0ED9" w:rsidRDefault="00CC0ED9" w:rsidP="009F1B02">
      <w:pPr>
        <w:jc w:val="both"/>
        <w:rPr>
          <w:rFonts w:ascii="Arial" w:hAnsi="Arial" w:cs="Arial"/>
          <w:b/>
          <w:sz w:val="28"/>
          <w:szCs w:val="28"/>
          <w:u w:val="single"/>
        </w:rPr>
      </w:pPr>
      <w:r>
        <w:rPr>
          <w:rFonts w:ascii="Arial" w:hAnsi="Arial" w:cs="Arial"/>
          <w:b/>
          <w:sz w:val="28"/>
          <w:szCs w:val="28"/>
          <w:u w:val="single"/>
        </w:rPr>
        <w:t>PRESIDENTE</w:t>
      </w:r>
    </w:p>
    <w:p w:rsidR="009F1B02" w:rsidRPr="00CC0ED9" w:rsidRDefault="009F1B02" w:rsidP="00CC0ED9">
      <w:pPr>
        <w:jc w:val="both"/>
        <w:rPr>
          <w:rFonts w:ascii="Arial" w:hAnsi="Arial" w:cs="Arial"/>
          <w:sz w:val="28"/>
          <w:szCs w:val="28"/>
        </w:rPr>
      </w:pPr>
      <w:r>
        <w:rPr>
          <w:rFonts w:ascii="Arial" w:hAnsi="Arial" w:cs="Arial"/>
          <w:sz w:val="28"/>
          <w:szCs w:val="28"/>
        </w:rPr>
        <w:t xml:space="preserve">Como </w:t>
      </w:r>
      <w:r>
        <w:rPr>
          <w:rFonts w:ascii="Arial" w:hAnsi="Arial" w:cs="Arial"/>
          <w:b/>
          <w:sz w:val="28"/>
          <w:szCs w:val="28"/>
        </w:rPr>
        <w:t>quinto punto,</w:t>
      </w:r>
      <w:r>
        <w:rPr>
          <w:rFonts w:ascii="Arial" w:hAnsi="Arial" w:cs="Arial"/>
          <w:sz w:val="28"/>
          <w:szCs w:val="28"/>
        </w:rPr>
        <w:t xml:space="preserve"> declaro clausurada la Sesión siendo las </w:t>
      </w:r>
      <w:r w:rsidR="00B22C4A">
        <w:rPr>
          <w:rFonts w:ascii="Arial" w:hAnsi="Arial" w:cs="Arial"/>
          <w:sz w:val="28"/>
          <w:szCs w:val="28"/>
        </w:rPr>
        <w:t>11:12 horas</w:t>
      </w:r>
      <w:r w:rsidR="008F0192">
        <w:rPr>
          <w:rFonts w:ascii="Arial" w:hAnsi="Arial" w:cs="Arial"/>
          <w:sz w:val="28"/>
          <w:szCs w:val="28"/>
        </w:rPr>
        <w:t xml:space="preserve"> </w:t>
      </w:r>
      <w:r>
        <w:rPr>
          <w:rFonts w:ascii="Arial" w:hAnsi="Arial" w:cs="Arial"/>
          <w:sz w:val="28"/>
          <w:szCs w:val="28"/>
        </w:rPr>
        <w:t xml:space="preserve">del </w:t>
      </w:r>
      <w:r w:rsidR="00B22C4A">
        <w:rPr>
          <w:rFonts w:ascii="Arial" w:hAnsi="Arial" w:cs="Arial"/>
          <w:sz w:val="28"/>
          <w:szCs w:val="28"/>
        </w:rPr>
        <w:t>miércoles 25 día miércoles 25 de mayo</w:t>
      </w:r>
      <w:r>
        <w:rPr>
          <w:rFonts w:ascii="Arial" w:hAnsi="Arial" w:cs="Arial"/>
          <w:color w:val="000000" w:themeColor="text1"/>
          <w:sz w:val="28"/>
          <w:szCs w:val="28"/>
        </w:rPr>
        <w:t xml:space="preserve"> del 2022. </w:t>
      </w:r>
      <w:r>
        <w:rPr>
          <w:rFonts w:ascii="Arial" w:hAnsi="Arial" w:cs="Arial"/>
          <w:sz w:val="28"/>
          <w:szCs w:val="28"/>
        </w:rPr>
        <w:t>Gracias por su asistencia.</w:t>
      </w:r>
    </w:p>
    <w:p w:rsidR="009A6749" w:rsidRPr="00CC3542" w:rsidRDefault="009A6749" w:rsidP="009A6749">
      <w:pPr>
        <w:jc w:val="both"/>
        <w:rPr>
          <w:rFonts w:ascii="Arial" w:hAnsi="Arial" w:cs="Arial"/>
          <w:sz w:val="28"/>
          <w:szCs w:val="28"/>
        </w:rPr>
      </w:pPr>
    </w:p>
    <w:p w:rsidR="009A6749" w:rsidRDefault="009A6749" w:rsidP="00CC0ED9">
      <w:pPr>
        <w:jc w:val="both"/>
        <w:rPr>
          <w:rFonts w:ascii="Arial" w:hAnsi="Arial" w:cs="Arial"/>
          <w:b/>
          <w:bCs/>
          <w:sz w:val="28"/>
          <w:szCs w:val="28"/>
        </w:rPr>
      </w:pPr>
      <w:r w:rsidRPr="00CC3542">
        <w:rPr>
          <w:rFonts w:ascii="Arial" w:hAnsi="Arial" w:cs="Arial"/>
          <w:b/>
          <w:bCs/>
          <w:sz w:val="28"/>
          <w:szCs w:val="28"/>
        </w:rPr>
        <w:t>Integrantes de la Comisión Edilicia de Transparencia y Anticorrupción</w:t>
      </w:r>
    </w:p>
    <w:p w:rsidR="00AD2D55" w:rsidRDefault="00AD2D55" w:rsidP="009A6749">
      <w:pPr>
        <w:rPr>
          <w:rFonts w:ascii="Arial" w:hAnsi="Arial" w:cs="Arial"/>
          <w:b/>
          <w:bCs/>
          <w:sz w:val="28"/>
          <w:szCs w:val="28"/>
        </w:rPr>
      </w:pPr>
    </w:p>
    <w:p w:rsidR="00CC0ED9" w:rsidRPr="00CC3542" w:rsidRDefault="00CC0ED9" w:rsidP="009A6749">
      <w:pPr>
        <w:rPr>
          <w:rFonts w:ascii="Arial" w:hAnsi="Arial" w:cs="Arial"/>
          <w:b/>
          <w:bCs/>
          <w:sz w:val="28"/>
          <w:szCs w:val="28"/>
        </w:rPr>
      </w:pPr>
    </w:p>
    <w:p w:rsidR="009A6749" w:rsidRPr="00CC3542" w:rsidRDefault="009A6749" w:rsidP="009A674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LUIS SALAZAR MARTÍNEZ</w:t>
      </w:r>
    </w:p>
    <w:p w:rsidR="00FC23D9" w:rsidRPr="00FC23D9" w:rsidRDefault="00FC23D9" w:rsidP="00FC23D9">
      <w:pPr>
        <w:jc w:val="center"/>
        <w:rPr>
          <w:rFonts w:ascii="Arial" w:hAnsi="Arial" w:cs="Arial"/>
          <w:b/>
          <w:sz w:val="28"/>
          <w:szCs w:val="28"/>
        </w:rPr>
      </w:pPr>
      <w:r w:rsidRPr="00FC23D9">
        <w:rPr>
          <w:rFonts w:ascii="Arial" w:hAnsi="Arial" w:cs="Arial"/>
          <w:b/>
          <w:sz w:val="28"/>
          <w:szCs w:val="28"/>
        </w:rPr>
        <w:t>SÍNDICO</w:t>
      </w:r>
    </w:p>
    <w:p w:rsidR="009A6749" w:rsidRDefault="009A6749" w:rsidP="00FC23D9">
      <w:pPr>
        <w:jc w:val="center"/>
        <w:rPr>
          <w:rFonts w:ascii="Arial" w:hAnsi="Arial" w:cs="Arial"/>
          <w:b/>
          <w:sz w:val="28"/>
          <w:szCs w:val="28"/>
        </w:rPr>
      </w:pPr>
      <w:r w:rsidRPr="00FC23D9">
        <w:rPr>
          <w:rFonts w:ascii="Arial" w:hAnsi="Arial" w:cs="Arial"/>
          <w:b/>
          <w:sz w:val="28"/>
          <w:szCs w:val="28"/>
        </w:rPr>
        <w:t>PRESIDENTE</w:t>
      </w:r>
    </w:p>
    <w:p w:rsidR="00CC0ED9" w:rsidRPr="005B4273" w:rsidRDefault="00CC0ED9" w:rsidP="00CC0ED9">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3</w:t>
      </w:r>
    </w:p>
    <w:p w:rsidR="00CC0ED9" w:rsidRPr="00FC23D9" w:rsidRDefault="00CC0ED9" w:rsidP="00FC23D9">
      <w:pPr>
        <w:jc w:val="center"/>
        <w:rPr>
          <w:rFonts w:ascii="Arial" w:hAnsi="Arial" w:cs="Arial"/>
          <w:b/>
          <w:sz w:val="28"/>
          <w:szCs w:val="28"/>
        </w:rPr>
      </w:pPr>
    </w:p>
    <w:p w:rsidR="009A6749" w:rsidRDefault="009A6749" w:rsidP="00023073">
      <w:pPr>
        <w:rPr>
          <w:rFonts w:ascii="Arial" w:hAnsi="Arial" w:cs="Arial"/>
          <w:sz w:val="28"/>
          <w:szCs w:val="28"/>
        </w:rPr>
      </w:pPr>
    </w:p>
    <w:p w:rsidR="00FE397B" w:rsidRDefault="00FE397B" w:rsidP="00FE397B">
      <w:pPr>
        <w:pStyle w:val="NormalWeb"/>
        <w:spacing w:before="0" w:beforeAutospacing="0" w:after="0"/>
        <w:jc w:val="right"/>
        <w:rPr>
          <w:rFonts w:ascii="Arial" w:hAnsi="Arial" w:cs="Arial"/>
          <w:color w:val="000000" w:themeColor="text1"/>
          <w:sz w:val="16"/>
          <w:szCs w:val="16"/>
        </w:rPr>
      </w:pPr>
    </w:p>
    <w:p w:rsidR="00FE397B" w:rsidRDefault="00FE397B" w:rsidP="00FE397B">
      <w:pPr>
        <w:pStyle w:val="NormalWeb"/>
        <w:spacing w:before="0" w:beforeAutospacing="0" w:after="0"/>
        <w:jc w:val="right"/>
        <w:rPr>
          <w:rFonts w:ascii="Arial" w:hAnsi="Arial" w:cs="Arial"/>
          <w:color w:val="000000" w:themeColor="text1"/>
          <w:sz w:val="16"/>
          <w:szCs w:val="16"/>
        </w:rPr>
      </w:pPr>
    </w:p>
    <w:p w:rsidR="00FE397B" w:rsidRDefault="00FE397B" w:rsidP="00FE397B">
      <w:pPr>
        <w:pStyle w:val="NormalWeb"/>
        <w:spacing w:before="0" w:beforeAutospacing="0" w:after="0"/>
        <w:jc w:val="right"/>
        <w:rPr>
          <w:rFonts w:ascii="Arial" w:hAnsi="Arial" w:cs="Arial"/>
          <w:color w:val="000000" w:themeColor="text1"/>
          <w:sz w:val="16"/>
          <w:szCs w:val="16"/>
        </w:rPr>
      </w:pPr>
    </w:p>
    <w:p w:rsidR="00AD2D55" w:rsidRPr="00CC3542" w:rsidRDefault="00AD2D55"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JAEL CHAMÚ PONCE</w:t>
      </w:r>
    </w:p>
    <w:p w:rsidR="00023073" w:rsidRDefault="009A6749" w:rsidP="00023073">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023073" w:rsidRDefault="00023073" w:rsidP="00023073">
      <w:pPr>
        <w:pStyle w:val="NormalWeb"/>
        <w:spacing w:before="0" w:beforeAutospacing="0" w:after="0"/>
        <w:jc w:val="both"/>
        <w:rPr>
          <w:rFonts w:ascii="Arial" w:hAnsi="Arial" w:cs="Arial"/>
          <w:color w:val="000000" w:themeColor="text1"/>
          <w:sz w:val="28"/>
          <w:szCs w:val="28"/>
        </w:rPr>
      </w:pPr>
    </w:p>
    <w:p w:rsidR="009A6749" w:rsidRDefault="009A6749" w:rsidP="00023073">
      <w:pPr>
        <w:rPr>
          <w:rFonts w:ascii="Arial" w:hAnsi="Arial" w:cs="Arial"/>
          <w:sz w:val="28"/>
          <w:szCs w:val="28"/>
        </w:rPr>
      </w:pPr>
    </w:p>
    <w:p w:rsidR="00AD2D55" w:rsidRDefault="00AD2D55" w:rsidP="00023073">
      <w:pPr>
        <w:rPr>
          <w:rFonts w:ascii="Arial" w:hAnsi="Arial" w:cs="Arial"/>
          <w:sz w:val="28"/>
          <w:szCs w:val="28"/>
        </w:rPr>
      </w:pPr>
    </w:p>
    <w:p w:rsidR="00AD2D55" w:rsidRPr="00CC3542" w:rsidRDefault="00AD2D55"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ROBERTO GARCÍA CASTILLO</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jc w:val="both"/>
        <w:rPr>
          <w:rFonts w:ascii="Arial" w:hAnsi="Arial" w:cs="Arial"/>
          <w:sz w:val="28"/>
          <w:szCs w:val="28"/>
        </w:rPr>
      </w:pPr>
    </w:p>
    <w:p w:rsidR="00FE397B" w:rsidRDefault="00FE397B" w:rsidP="005C4CA5">
      <w:pPr>
        <w:spacing w:line="240" w:lineRule="auto"/>
        <w:rPr>
          <w:rFonts w:ascii="Arial" w:hAnsi="Arial" w:cs="Arial"/>
          <w:b/>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Pr="00FE397B" w:rsidRDefault="00FE397B" w:rsidP="00FE397B">
      <w:pPr>
        <w:rPr>
          <w:rFonts w:ascii="Arial" w:hAnsi="Arial" w:cs="Arial"/>
          <w:sz w:val="24"/>
          <w:szCs w:val="24"/>
        </w:rPr>
      </w:pPr>
    </w:p>
    <w:p w:rsidR="00FE397B" w:rsidRDefault="00FE397B" w:rsidP="00FE397B">
      <w:pPr>
        <w:pStyle w:val="NormalWeb"/>
        <w:spacing w:before="0" w:beforeAutospacing="0" w:after="0"/>
        <w:jc w:val="right"/>
        <w:rPr>
          <w:rFonts w:ascii="Arial" w:hAnsi="Arial" w:cs="Arial"/>
        </w:rPr>
      </w:pPr>
    </w:p>
    <w:p w:rsidR="00FE397B" w:rsidRDefault="00FE397B" w:rsidP="00FE397B">
      <w:pPr>
        <w:pStyle w:val="NormalWeb"/>
        <w:spacing w:before="0" w:beforeAutospacing="0" w:after="0"/>
        <w:jc w:val="right"/>
        <w:rPr>
          <w:rFonts w:ascii="Arial" w:hAnsi="Arial" w:cs="Arial"/>
        </w:rPr>
      </w:pPr>
    </w:p>
    <w:p w:rsidR="00FE397B" w:rsidRDefault="00FE397B" w:rsidP="00FE397B">
      <w:pPr>
        <w:pStyle w:val="NormalWeb"/>
        <w:spacing w:before="0" w:beforeAutospacing="0" w:after="0"/>
        <w:jc w:val="right"/>
        <w:rPr>
          <w:rFonts w:ascii="Arial" w:hAnsi="Arial" w:cs="Arial"/>
        </w:rPr>
      </w:pPr>
    </w:p>
    <w:p w:rsidR="00FE397B" w:rsidRDefault="00FE397B" w:rsidP="00FE397B">
      <w:pPr>
        <w:pStyle w:val="NormalWeb"/>
        <w:spacing w:before="0" w:beforeAutospacing="0" w:after="0"/>
        <w:jc w:val="right"/>
        <w:rPr>
          <w:rFonts w:ascii="Arial" w:hAnsi="Arial" w:cs="Arial"/>
        </w:rPr>
      </w:pPr>
    </w:p>
    <w:p w:rsidR="00FE397B" w:rsidRPr="005B4273" w:rsidRDefault="00FE397B" w:rsidP="00FE397B">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4</w:t>
      </w:r>
    </w:p>
    <w:p w:rsidR="009A6749" w:rsidRPr="00FE397B" w:rsidRDefault="009A6749" w:rsidP="00FE397B">
      <w:pPr>
        <w:tabs>
          <w:tab w:val="left" w:pos="1710"/>
        </w:tabs>
        <w:rPr>
          <w:rFonts w:ascii="Arial" w:hAnsi="Arial" w:cs="Arial"/>
          <w:sz w:val="24"/>
          <w:szCs w:val="24"/>
        </w:rPr>
      </w:pPr>
    </w:p>
    <w:sectPr w:rsidR="009A6749" w:rsidRPr="00FE397B" w:rsidSect="00175500">
      <w:headerReference w:type="default" r:id="rId8"/>
      <w:footerReference w:type="default" r:id="rId9"/>
      <w:headerReference w:type="first" r:id="rId10"/>
      <w:footerReference w:type="first" r:id="rId11"/>
      <w:pgSz w:w="12240" w:h="20160" w:code="5"/>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82" w:rsidRDefault="00DB3E82" w:rsidP="00CF0FE7">
      <w:pPr>
        <w:spacing w:after="0" w:line="240" w:lineRule="auto"/>
      </w:pPr>
      <w:r>
        <w:separator/>
      </w:r>
    </w:p>
  </w:endnote>
  <w:endnote w:type="continuationSeparator" w:id="0">
    <w:p w:rsidR="00DB3E82" w:rsidRDefault="00DB3E82"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92" w:rsidRPr="005B4273" w:rsidRDefault="008F0192" w:rsidP="008F0192">
    <w:pPr>
      <w:pStyle w:val="Piedepgina"/>
      <w:jc w:val="center"/>
      <w:rPr>
        <w:sz w:val="16"/>
        <w:szCs w:val="16"/>
      </w:rPr>
    </w:pPr>
    <w:r>
      <w:rPr>
        <w:rFonts w:ascii="Arial" w:hAnsi="Arial" w:cs="Arial"/>
        <w:b/>
        <w:sz w:val="16"/>
        <w:szCs w:val="16"/>
      </w:rPr>
      <w:t>Quin</w:t>
    </w:r>
    <w:r w:rsidRPr="005B4273">
      <w:rPr>
        <w:rFonts w:ascii="Arial" w:hAnsi="Arial" w:cs="Arial"/>
        <w:b/>
        <w:sz w:val="16"/>
        <w:szCs w:val="16"/>
      </w:rPr>
      <w:t xml:space="preserve">ta </w:t>
    </w:r>
    <w:r w:rsidRPr="005B4273">
      <w:rPr>
        <w:rFonts w:ascii="Arial" w:hAnsi="Arial" w:cs="Arial"/>
        <w:sz w:val="16"/>
        <w:szCs w:val="16"/>
      </w:rPr>
      <w:t>Sesión</w:t>
    </w:r>
    <w:r w:rsidRPr="005B4273">
      <w:rPr>
        <w:rFonts w:ascii="Arial" w:hAnsi="Arial" w:cs="Arial"/>
        <w:b/>
        <w:bCs/>
        <w:sz w:val="16"/>
        <w:szCs w:val="16"/>
      </w:rPr>
      <w:t xml:space="preserve"> </w:t>
    </w:r>
    <w:r w:rsidRPr="005B4273">
      <w:rPr>
        <w:rFonts w:ascii="Arial" w:hAnsi="Arial" w:cs="Arial"/>
        <w:b/>
        <w:sz w:val="16"/>
        <w:szCs w:val="16"/>
      </w:rPr>
      <w:t>de la Comisión Edilicia de Transparencia y Anticorrupción</w:t>
    </w:r>
    <w:r>
      <w:rPr>
        <w:rFonts w:ascii="Arial" w:hAnsi="Arial" w:cs="Arial"/>
        <w:sz w:val="16"/>
        <w:szCs w:val="16"/>
      </w:rPr>
      <w:t>.</w:t>
    </w:r>
  </w:p>
  <w:p w:rsidR="008F0192" w:rsidRDefault="008F0192" w:rsidP="008F0192">
    <w:pPr>
      <w:pStyle w:val="Piedepgina"/>
    </w:pPr>
  </w:p>
  <w:p w:rsidR="00222822" w:rsidRPr="005B4273" w:rsidRDefault="00222822" w:rsidP="005B4273">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5B4273" w:rsidRDefault="008F0192" w:rsidP="008F0192">
    <w:pPr>
      <w:pStyle w:val="Piedepgina"/>
      <w:jc w:val="center"/>
      <w:rPr>
        <w:sz w:val="16"/>
        <w:szCs w:val="16"/>
      </w:rPr>
    </w:pPr>
    <w:r>
      <w:rPr>
        <w:rFonts w:ascii="Arial" w:hAnsi="Arial" w:cs="Arial"/>
        <w:b/>
        <w:sz w:val="16"/>
        <w:szCs w:val="16"/>
      </w:rPr>
      <w:t>Quin</w:t>
    </w:r>
    <w:r w:rsidR="00CC2F85" w:rsidRPr="005B4273">
      <w:rPr>
        <w:rFonts w:ascii="Arial" w:hAnsi="Arial" w:cs="Arial"/>
        <w:b/>
        <w:sz w:val="16"/>
        <w:szCs w:val="16"/>
      </w:rPr>
      <w:t xml:space="preserve">ta </w:t>
    </w:r>
    <w:r w:rsidR="00CC2F85" w:rsidRPr="005B4273">
      <w:rPr>
        <w:rFonts w:ascii="Arial" w:hAnsi="Arial" w:cs="Arial"/>
        <w:sz w:val="16"/>
        <w:szCs w:val="16"/>
      </w:rPr>
      <w:t>Sesión</w:t>
    </w:r>
    <w:r w:rsidR="00CC2F85" w:rsidRPr="005B4273">
      <w:rPr>
        <w:rFonts w:ascii="Arial" w:hAnsi="Arial" w:cs="Arial"/>
        <w:b/>
        <w:bCs/>
        <w:sz w:val="16"/>
        <w:szCs w:val="16"/>
      </w:rPr>
      <w:t xml:space="preserve"> </w:t>
    </w:r>
    <w:r w:rsidR="00CC2F85" w:rsidRPr="005B4273">
      <w:rPr>
        <w:rFonts w:ascii="Arial" w:hAnsi="Arial" w:cs="Arial"/>
        <w:b/>
        <w:sz w:val="16"/>
        <w:szCs w:val="16"/>
      </w:rPr>
      <w:t>de la Comisión Edilicia de Transparencia y Anticorrupción</w:t>
    </w:r>
    <w:r>
      <w:rPr>
        <w:rFonts w:ascii="Arial" w:hAnsi="Arial" w:cs="Arial"/>
        <w:sz w:val="16"/>
        <w:szCs w:val="16"/>
      </w:rPr>
      <w:t>.</w:t>
    </w:r>
  </w:p>
  <w:p w:rsidR="00CC2F85" w:rsidRDefault="00CC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82" w:rsidRDefault="00DB3E82" w:rsidP="00CF0FE7">
      <w:pPr>
        <w:spacing w:after="0" w:line="240" w:lineRule="auto"/>
      </w:pPr>
      <w:r>
        <w:separator/>
      </w:r>
    </w:p>
  </w:footnote>
  <w:footnote w:type="continuationSeparator" w:id="0">
    <w:p w:rsidR="00DB3E82" w:rsidRDefault="00DB3E82"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6192"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044533" w:rsidRPr="004A22B0">
      <w:rPr>
        <w:rFonts w:ascii="Arial" w:hAnsi="Arial" w:cs="Arial"/>
        <w:b/>
        <w:sz w:val="24"/>
        <w:szCs w:val="24"/>
      </w:rPr>
      <w:t>COMI</w:t>
    </w:r>
    <w:r w:rsidR="00044533">
      <w:rPr>
        <w:rFonts w:ascii="Arial" w:hAnsi="Arial" w:cs="Arial"/>
        <w:b/>
        <w:sz w:val="24"/>
        <w:szCs w:val="24"/>
      </w:rPr>
      <w:t xml:space="preserve">SIÓN EDILICIA DE TRANSPARENCIA </w:t>
    </w:r>
    <w:r w:rsidR="00044533" w:rsidRPr="004A22B0">
      <w:rPr>
        <w:rFonts w:ascii="Arial" w:hAnsi="Arial" w:cs="Arial"/>
        <w:b/>
        <w:sz w:val="24"/>
        <w:szCs w:val="24"/>
      </w:rPr>
      <w:t>Y ANTICORRUPCIÓN</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1312"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Pr="004A22B0">
      <w:rPr>
        <w:rFonts w:ascii="Arial" w:hAnsi="Arial" w:cs="Arial"/>
        <w:b/>
        <w:sz w:val="24"/>
        <w:szCs w:val="24"/>
      </w:rPr>
      <w:t>COMI</w:t>
    </w:r>
    <w:r>
      <w:rPr>
        <w:rFonts w:ascii="Arial" w:hAnsi="Arial" w:cs="Arial"/>
        <w:b/>
        <w:sz w:val="24"/>
        <w:szCs w:val="24"/>
      </w:rPr>
      <w:t xml:space="preserve">SIÓN EDILICIA DE TRANSPARENCIA </w:t>
    </w:r>
    <w:r w:rsidRPr="004A22B0">
      <w:rPr>
        <w:rFonts w:ascii="Arial" w:hAnsi="Arial" w:cs="Arial"/>
        <w:b/>
        <w:sz w:val="24"/>
        <w:szCs w:val="24"/>
      </w:rPr>
      <w:t>Y ANTICORRUPCIÓN</w:t>
    </w:r>
    <w:r>
      <w:rPr>
        <w:rFonts w:ascii="Arial" w:hAnsi="Arial" w:cs="Arial"/>
        <w:b/>
        <w:sz w:val="24"/>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202C4F"/>
    <w:multiLevelType w:val="hybridMultilevel"/>
    <w:tmpl w:val="58448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1"/>
  </w:num>
  <w:num w:numId="5">
    <w:abstractNumId w:val="9"/>
  </w:num>
  <w:num w:numId="6">
    <w:abstractNumId w:val="0"/>
  </w:num>
  <w:num w:numId="7">
    <w:abstractNumId w:val="8"/>
  </w:num>
  <w:num w:numId="8">
    <w:abstractNumId w:val="2"/>
  </w:num>
  <w:num w:numId="9">
    <w:abstractNumId w:val="5"/>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44533"/>
    <w:rsid w:val="00053A67"/>
    <w:rsid w:val="00074897"/>
    <w:rsid w:val="000751AA"/>
    <w:rsid w:val="000D3BEF"/>
    <w:rsid w:val="000D72D9"/>
    <w:rsid w:val="000E47C7"/>
    <w:rsid w:val="0015428B"/>
    <w:rsid w:val="00175500"/>
    <w:rsid w:val="001C21E1"/>
    <w:rsid w:val="00222822"/>
    <w:rsid w:val="002D7BA8"/>
    <w:rsid w:val="00350877"/>
    <w:rsid w:val="00446948"/>
    <w:rsid w:val="004551C1"/>
    <w:rsid w:val="00456BE7"/>
    <w:rsid w:val="004912C6"/>
    <w:rsid w:val="004E52E4"/>
    <w:rsid w:val="004F49DF"/>
    <w:rsid w:val="00515B27"/>
    <w:rsid w:val="005B4273"/>
    <w:rsid w:val="005C4CA5"/>
    <w:rsid w:val="00677ECA"/>
    <w:rsid w:val="006C383D"/>
    <w:rsid w:val="0072299A"/>
    <w:rsid w:val="00763D76"/>
    <w:rsid w:val="007C6E2E"/>
    <w:rsid w:val="0083564C"/>
    <w:rsid w:val="008F0192"/>
    <w:rsid w:val="00985A22"/>
    <w:rsid w:val="009A6749"/>
    <w:rsid w:val="009B44C3"/>
    <w:rsid w:val="009E666E"/>
    <w:rsid w:val="009F1B02"/>
    <w:rsid w:val="00A16516"/>
    <w:rsid w:val="00A71910"/>
    <w:rsid w:val="00AD2D55"/>
    <w:rsid w:val="00B14A8E"/>
    <w:rsid w:val="00B22C4A"/>
    <w:rsid w:val="00B43F7D"/>
    <w:rsid w:val="00BA3F4D"/>
    <w:rsid w:val="00BA61D0"/>
    <w:rsid w:val="00BC2F13"/>
    <w:rsid w:val="00C10D32"/>
    <w:rsid w:val="00CC0ED9"/>
    <w:rsid w:val="00CC2F85"/>
    <w:rsid w:val="00CC5932"/>
    <w:rsid w:val="00CF0FE7"/>
    <w:rsid w:val="00D234A1"/>
    <w:rsid w:val="00D26F90"/>
    <w:rsid w:val="00D9475F"/>
    <w:rsid w:val="00DB3E82"/>
    <w:rsid w:val="00DF3659"/>
    <w:rsid w:val="00E739E1"/>
    <w:rsid w:val="00EC4409"/>
    <w:rsid w:val="00F25F2B"/>
    <w:rsid w:val="00FB1BD6"/>
    <w:rsid w:val="00FC23D9"/>
    <w:rsid w:val="00FD2761"/>
    <w:rsid w:val="00FE3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5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89D3FD-3261-420C-A08D-029E3EB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5951124</TotalTime>
  <Pages>4</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13</cp:revision>
  <cp:lastPrinted>2022-06-01T19:41:00Z</cp:lastPrinted>
  <dcterms:created xsi:type="dcterms:W3CDTF">2011-01-01T06:50:00Z</dcterms:created>
  <dcterms:modified xsi:type="dcterms:W3CDTF">2022-06-01T19:53:00Z</dcterms:modified>
</cp:coreProperties>
</file>