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10" w:rsidRDefault="0010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7"/>
        <w:tblW w:w="88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134"/>
      </w:tblGrid>
      <w:tr w:rsidR="00100610">
        <w:tc>
          <w:tcPr>
            <w:tcW w:w="1696" w:type="dxa"/>
          </w:tcPr>
          <w:p w:rsidR="00100610" w:rsidRDefault="00292C45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771525" cy="981075"/>
                  <wp:effectExtent l="0" t="0" r="0" b="0"/>
                  <wp:docPr id="2" name="image1.png" descr="Imagen que contiene dibuj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n que contiene dibujo&#10;&#10;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4" w:type="dxa"/>
          </w:tcPr>
          <w:p w:rsidR="00100610" w:rsidRDefault="00292C45" w:rsidP="00292C45">
            <w:pPr>
              <w:jc w:val="both"/>
              <w:rPr>
                <w:rFonts w:ascii="Arial" w:eastAsia="Arial" w:hAnsi="Arial" w:cs="Arial"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DÉCIMA TERCERA SESIÓN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ORDINARIA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DE LA COMISIÓN EDILICIA DE REGLAMENTOS MUNICIPALES Y PUNTOS LEGISLATIVOS </w:t>
            </w:r>
            <w:r>
              <w:rPr>
                <w:rFonts w:ascii="Arial" w:eastAsia="Arial" w:hAnsi="Arial" w:cs="Arial"/>
                <w:smallCaps/>
                <w:color w:val="000000"/>
                <w:sz w:val="26"/>
                <w:szCs w:val="26"/>
              </w:rPr>
              <w:t xml:space="preserve">CELEBRADA EL 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6"/>
                <w:szCs w:val="26"/>
              </w:rPr>
              <w:t xml:space="preserve">MARTES 11 DE OCTUBRE DEL AÑO 2022 </w:t>
            </w:r>
            <w:r>
              <w:rPr>
                <w:rFonts w:ascii="Arial" w:eastAsia="Arial" w:hAnsi="Arial" w:cs="Arial"/>
                <w:smallCaps/>
                <w:color w:val="000000"/>
                <w:sz w:val="26"/>
                <w:szCs w:val="26"/>
              </w:rPr>
              <w:t xml:space="preserve"> EN EL SALÓN DE SESIONES DEL AYUNTAMIENTO CONSTITUCIONAL DE SAN PEDRO TLAQUEPAQUE PARA EL ESTUDIO, ANÁLISIS Y EN SU CASO, DICTAMINACIÓN DE LOS 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  <w:highlight w:val="white"/>
              </w:rPr>
              <w:t xml:space="preserve">ACUERDOS ACUMULADOS: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  <w:highlight w:val="white"/>
              </w:rPr>
              <w:t>ACUERDO 0144/2022/TC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  <w:highlight w:val="white"/>
              </w:rPr>
              <w:t xml:space="preserve"> EL CUAL PROPONE REFORMAR EL ARTÍCULO 21 FRACCIÓN VIII Y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  <w:highlight w:val="white"/>
              </w:rPr>
              <w:t>ACUERDO 0237/20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  <w:highlight w:val="white"/>
              </w:rPr>
              <w:t>22/TC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  <w:highlight w:val="white"/>
              </w:rPr>
              <w:t xml:space="preserve"> CON EL OBJETIVO DE REFORMAR LOS ARTÍCULOS 5, 8, 13, 21, 24, 25, 26, 27, 28, 29, 33, 50, 54, 68 Y ADICIONAR LOS ARTÍCULOS 28 BIS Y 50 BIS DEL REGLAMENTO DE MEJORA REGULATORIA PARA EL MUNICIPIO DE SAN PEDRO TLAQUEPAQUE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.</w:t>
            </w:r>
          </w:p>
        </w:tc>
      </w:tr>
    </w:tbl>
    <w:p w:rsidR="00100610" w:rsidRDefault="00100610">
      <w:pPr>
        <w:spacing w:before="240"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00610" w:rsidRDefault="00292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Regidora Presidenta Jael Chamú Ponce: </w:t>
      </w:r>
      <w:r>
        <w:rPr>
          <w:rFonts w:ascii="Arial" w:eastAsia="Arial" w:hAnsi="Arial" w:cs="Arial"/>
          <w:color w:val="000000"/>
          <w:sz w:val="24"/>
          <w:szCs w:val="24"/>
        </w:rPr>
        <w:t>Buenos días compañeras y compañeros Regidores, personal de la Secretaría del Ayuntamiento, personal de Transparencia, asesores y demás funcionarios públicos municipales que nos acompañan, siend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 las 10:06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horas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del </w:t>
      </w:r>
      <w:r>
        <w:rPr>
          <w:rFonts w:ascii="Arial" w:eastAsia="Arial" w:hAnsi="Arial" w:cs="Arial"/>
          <w:color w:val="000000"/>
          <w:sz w:val="24"/>
          <w:szCs w:val="24"/>
        </w:rPr>
        <w:t>día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martes 11 de octubre del año 2022, encontrándonos reunidos en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Salón del Pleno del Ayuntamiento de San Pedro Tlaquepaque de conformidad con los artículos </w:t>
      </w:r>
      <w:r>
        <w:rPr>
          <w:rFonts w:ascii="Arial" w:eastAsia="Arial" w:hAnsi="Arial" w:cs="Arial"/>
          <w:sz w:val="24"/>
          <w:szCs w:val="24"/>
          <w:highlight w:val="white"/>
        </w:rPr>
        <w:t>76, 77 fracciones II, V, VI, 78 fracción I, 81, 87 fracciones II, V, 92 fracción III, 95 fracción I</w:t>
      </w:r>
      <w:r>
        <w:rPr>
          <w:rFonts w:ascii="Arial" w:eastAsia="Arial" w:hAnsi="Arial" w:cs="Arial"/>
          <w:sz w:val="24"/>
          <w:szCs w:val="24"/>
          <w:highlight w:val="white"/>
        </w:rPr>
        <w:t>I y demás relativos y aplicables del Reglamento del Gobierno y de la Administración Pública del Ayuntamiento Constitucional de San Pedro Tlaquepaque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por el que se rige este Ayuntamiento, damos inicio a esta sesión de la Comisión Edilicia de Reglamentos Mun</w:t>
      </w:r>
      <w:r>
        <w:rPr>
          <w:rFonts w:ascii="Arial" w:eastAsia="Arial" w:hAnsi="Arial" w:cs="Arial"/>
          <w:color w:val="000000"/>
          <w:sz w:val="24"/>
          <w:szCs w:val="24"/>
        </w:rPr>
        <w:t>icipales y Puntos Legislativos.</w:t>
      </w:r>
    </w:p>
    <w:p w:rsidR="00100610" w:rsidRDefault="00100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00610" w:rsidRDefault="00292C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212529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Señalo que recibí oficio del regidor Roberto Gerardo Albarrán Magaña, quien menciona que por atender una comisión de la Presidenta Municipal no asistirá a la sesión de hoy, ello con fundamento </w:t>
      </w:r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>en el artículo 35-BIS Fracción</w:t>
      </w:r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 xml:space="preserve"> l, del Reglamento del Gobierno y la Administración Pública del Ayuntamiento Constitucional de San Pedro Tlaquepaque,</w:t>
      </w:r>
    </w:p>
    <w:p w:rsidR="00100610" w:rsidRDefault="00292C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212529"/>
          <w:sz w:val="24"/>
          <w:szCs w:val="24"/>
          <w:highlight w:val="white"/>
        </w:rPr>
      </w:pPr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>De la misma manera les comento que se recibió oficio por parte de la Regidora Ana Rosa Loza Agraz, donde menciona que por motivos personales no asiste a esta sesión de comisión.</w:t>
      </w:r>
    </w:p>
    <w:p w:rsidR="00100610" w:rsidRDefault="00292C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212529"/>
          <w:sz w:val="24"/>
          <w:szCs w:val="24"/>
          <w:highlight w:val="white"/>
        </w:rPr>
      </w:pPr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>Por lo que pongo a su consideración se justifiquen dichas inasistencias.</w:t>
      </w:r>
    </w:p>
    <w:p w:rsidR="00100610" w:rsidRDefault="00292C4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 p</w:t>
      </w:r>
      <w:r>
        <w:rPr>
          <w:rFonts w:ascii="Arial" w:eastAsia="Arial" w:hAnsi="Arial" w:cs="Arial"/>
          <w:sz w:val="24"/>
          <w:szCs w:val="24"/>
        </w:rPr>
        <w:t>ido que si están por la afirmativa favor de manifestarlo levantando nuestra mano.</w:t>
      </w:r>
    </w:p>
    <w:p w:rsidR="00100610" w:rsidRDefault="00292C4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---------------------------------------------------------------------------------------------------------------------------------------------------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</w:t>
      </w:r>
    </w:p>
    <w:p w:rsidR="00100610" w:rsidRDefault="00292C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estos momentos procedo a la Toma de Asistencia de los integrantes de la Comisión </w:t>
      </w:r>
      <w:r>
        <w:rPr>
          <w:rFonts w:ascii="Arial" w:eastAsia="Arial" w:hAnsi="Arial" w:cs="Arial"/>
          <w:sz w:val="24"/>
          <w:szCs w:val="24"/>
        </w:rPr>
        <w:t xml:space="preserve">Edilicia </w:t>
      </w:r>
      <w:r>
        <w:rPr>
          <w:rFonts w:ascii="Arial" w:eastAsia="Arial" w:hAnsi="Arial" w:cs="Arial"/>
          <w:color w:val="000000"/>
          <w:sz w:val="24"/>
          <w:szCs w:val="24"/>
        </w:rPr>
        <w:t>de Reglamentos Municipales y Puntos Legislativos para efectos de verificar si existe quórum legal para sesionar.</w:t>
      </w:r>
    </w:p>
    <w:p w:rsidR="00100610" w:rsidRDefault="00292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Síndico Municipal y Vocal de la Comisión Jo</w:t>
      </w:r>
      <w:r>
        <w:rPr>
          <w:rFonts w:ascii="Arial" w:eastAsia="Arial" w:hAnsi="Arial" w:cs="Arial"/>
          <w:color w:val="000000"/>
          <w:sz w:val="24"/>
          <w:szCs w:val="24"/>
        </w:rPr>
        <w:t>sé Luis Salazar Martínez, presente</w:t>
      </w:r>
    </w:p>
    <w:p w:rsidR="00100610" w:rsidRDefault="00292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Alma Dolores Hurtado Castillo, presente</w:t>
      </w:r>
    </w:p>
    <w:p w:rsidR="00100610" w:rsidRDefault="00292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Juan Martín Núñez Morán, presente</w:t>
      </w:r>
    </w:p>
    <w:p w:rsidR="00100610" w:rsidRDefault="00292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Roberto Gerardo Albarrán Magaña, ausente</w:t>
      </w:r>
    </w:p>
    <w:p w:rsidR="00100610" w:rsidRDefault="00292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María del Rosario Velázquez Hernández, presente  </w:t>
      </w:r>
    </w:p>
    <w:p w:rsidR="00100610" w:rsidRDefault="00292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Luis Arturo Morones Vargas, presente</w:t>
      </w:r>
    </w:p>
    <w:p w:rsidR="00100610" w:rsidRDefault="00292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Ana Rosa Loza Agraz, ausente</w:t>
      </w:r>
    </w:p>
    <w:p w:rsidR="00100610" w:rsidRDefault="00292C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 servidora, Jael Chamú Ponce, regidora Presidenta de la comisión</w:t>
      </w:r>
    </w:p>
    <w:p w:rsidR="00100610" w:rsidRDefault="00292C45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Con fundamento en 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 artículo 90 del Reglamento </w:t>
      </w:r>
      <w:r>
        <w:rPr>
          <w:rFonts w:ascii="Arial" w:eastAsia="Arial" w:hAnsi="Arial" w:cs="Arial"/>
          <w:color w:val="000000"/>
          <w:sz w:val="24"/>
          <w:szCs w:val="24"/>
        </w:rPr>
        <w:t>del Gobierno y de la Administración Pública del Ayuntamiento Co</w:t>
      </w:r>
      <w:r>
        <w:rPr>
          <w:rFonts w:ascii="Arial" w:eastAsia="Arial" w:hAnsi="Arial" w:cs="Arial"/>
          <w:color w:val="000000"/>
          <w:sz w:val="24"/>
          <w:szCs w:val="24"/>
        </w:rPr>
        <w:t>nstitucional de San Pedro Tlaquepaque se declara Quórum Legal para sesionar.</w:t>
      </w:r>
    </w:p>
    <w:p w:rsidR="00100610" w:rsidRDefault="00292C45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Continuando con la sesión, les propongo el orden del día de conformidad a la convocatoria realizada: </w:t>
      </w:r>
    </w:p>
    <w:p w:rsidR="00100610" w:rsidRDefault="0010061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00610" w:rsidRDefault="00292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b/>
          <w:color w:val="000000"/>
          <w:sz w:val="24"/>
          <w:szCs w:val="24"/>
        </w:rPr>
        <w:t>Orden del Día</w:t>
      </w:r>
    </w:p>
    <w:p w:rsidR="00100610" w:rsidRDefault="00292C45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Lista de asistencia y verificación de quórum legal para sesionar;</w:t>
      </w:r>
    </w:p>
    <w:p w:rsidR="00100610" w:rsidRDefault="00292C45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Lectura y en su caso aprobación del orden del día;</w:t>
      </w:r>
    </w:p>
    <w:p w:rsidR="00100610" w:rsidRDefault="00292C4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III.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Estudio, análisis y en su caso, dictaminación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de los siguientes acuerdos acumulados: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Acuerdo 0144/2022/TC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el cual propone reformar el artículo 21 fracción VIII y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Acuerdo 0237/2022/TC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con el objetivo de reformar los artículos 5, 8, 13, 21, 24, 25, 26, 27, 28, 29, 33, 50, 54, 68 y adicionar los artículos 28 Bis y 50 Bis del Reglamento de Mejora Regulatoria para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el Municipio de San Pedro Tlaquepaque;</w:t>
      </w:r>
    </w:p>
    <w:p w:rsidR="00100610" w:rsidRDefault="00292C45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IV.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Asuntos Generales;</w:t>
      </w:r>
    </w:p>
    <w:p w:rsidR="00100610" w:rsidRDefault="00292C45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Informe periódico de los operativos efectuados por la Dirección de Inspección y Vigilancia, de acuerdo con la fracción VII del artículo 95 del Reglamento del Gobierno y de la Administración Púb</w:t>
      </w:r>
      <w:r>
        <w:rPr>
          <w:rFonts w:ascii="Arial" w:eastAsia="Arial" w:hAnsi="Arial" w:cs="Arial"/>
          <w:color w:val="000000"/>
          <w:sz w:val="24"/>
          <w:szCs w:val="24"/>
        </w:rPr>
        <w:t>lica del Ayuntamiento Constitucional de San Pedro Tlaquepaque.</w:t>
      </w:r>
    </w:p>
    <w:p w:rsidR="00100610" w:rsidRDefault="00292C4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V.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Clausura de la sesión. </w:t>
      </w:r>
    </w:p>
    <w:p w:rsidR="00100610" w:rsidRDefault="00292C4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 pido que, quienes estemos por la afirmativa favor de manifestarlo levantando nuestra mano.</w:t>
      </w:r>
    </w:p>
    <w:p w:rsidR="00100610" w:rsidRDefault="00292C4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--------------------------------------------------------------------------------------------------------------</w:t>
      </w:r>
    </w:p>
    <w:p w:rsidR="00100610" w:rsidRDefault="00292C45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TERCER PUNTO DEL ORDEN DEL DÍA:</w:t>
      </w:r>
    </w:p>
    <w:p w:rsidR="00100610" w:rsidRDefault="00292C45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Regidora Presidenta Jael Chamú Ponce: </w:t>
      </w:r>
      <w:r>
        <w:rPr>
          <w:rFonts w:ascii="Arial" w:eastAsia="Arial" w:hAnsi="Arial" w:cs="Arial"/>
          <w:color w:val="000000"/>
          <w:sz w:val="24"/>
          <w:szCs w:val="24"/>
        </w:rPr>
        <w:t>Continuando con la sesión, pasamos al desahogo del tercer punto, a efecto 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llevar a cabo el Estudio, análisis y en su caso, dictaminación de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los siguientes acuerdos acumulados: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Acuerdo 0144/2022/TC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el cual propone reformar el artículo 21 fracción VIII y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Acuerdo 0237/2022/TC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con el objetivo de reformar los artículos 5, 8, 13, 21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, 24, 25, 26, 27, 28, 29, 33, 50, 54, 68 y adicionar los artículos 28 Bis y 50 Bis del Reglamento de Mejora Regulatoria para el Municipio de San Pedro Tlaquepaque;</w:t>
      </w:r>
    </w:p>
    <w:p w:rsidR="00100610" w:rsidRDefault="00292C45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Comento que se recibieron dos observaciones por parte de la Regidora María del Rosario Veláz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quez Hernández respecto a la corrección de una fracción del artículo 21 y de homologar el capítulo VI debiendo quedar de igual forma que en la propuesta del artículo 25 fracción IV. Gracias regidora por los comentarios expuestos. </w:t>
      </w:r>
    </w:p>
    <w:p w:rsidR="00100610" w:rsidRDefault="0010061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100610" w:rsidRDefault="00292C4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Dicho lo anterior se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abre el registro de oradores sobre el análisis de la propuesta.</w:t>
      </w:r>
    </w:p>
    <w:p w:rsidR="00100610" w:rsidRDefault="00100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100610" w:rsidRDefault="00292C4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No habiendo oradores, procedemos a la votación en relación a la aprobación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 los acuerdos acumulados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: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Acuerdo 0144/2022/TC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el cual propone reformar el artículo 21 fracción VIII y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Acuerdo 0237/2022/TC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con el objetivo de reformar los artículos 5, 8, 13, 21, 24, 25, 26, 27, 28, 29, 33, 50, 54, 68 y adicionar los artículos 28 Bis y 50 Bis del Reglamento de Mejora Regulatoria para el Municipio de San Pedro Tlaquepaque;</w:t>
      </w:r>
    </w:p>
    <w:p w:rsidR="00100610" w:rsidRDefault="00292C45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están por la a</w:t>
      </w:r>
      <w:r>
        <w:rPr>
          <w:rFonts w:ascii="Arial" w:eastAsia="Arial" w:hAnsi="Arial" w:cs="Arial"/>
          <w:sz w:val="24"/>
          <w:szCs w:val="24"/>
        </w:rPr>
        <w:t>firmativa favor de manifestarlo levantando nuestra mano.</w:t>
      </w:r>
    </w:p>
    <w:p w:rsidR="00100610" w:rsidRDefault="0010061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00610" w:rsidRDefault="00292C4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 APROBADO POR UNANIMIDAD -------------------------------------------------------------------------------------------------------------------------------------------------------</w:t>
      </w:r>
    </w:p>
    <w:p w:rsidR="00100610" w:rsidRDefault="00100610">
      <w:pPr>
        <w:jc w:val="both"/>
        <w:rPr>
          <w:rFonts w:ascii="Arial" w:eastAsia="Arial" w:hAnsi="Arial" w:cs="Arial"/>
          <w:sz w:val="24"/>
          <w:szCs w:val="24"/>
        </w:rPr>
      </w:pPr>
    </w:p>
    <w:p w:rsidR="00100610" w:rsidRDefault="00292C45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CUARTO PUNTO DEL O</w:t>
      </w:r>
      <w:r>
        <w:rPr>
          <w:rFonts w:ascii="Arial" w:eastAsia="Arial" w:hAnsi="Arial" w:cs="Arial"/>
          <w:b/>
          <w:color w:val="000000"/>
          <w:sz w:val="24"/>
          <w:szCs w:val="24"/>
        </w:rPr>
        <w:t>RDEN DEL DÍA:</w:t>
      </w:r>
    </w:p>
    <w:p w:rsidR="00100610" w:rsidRDefault="00292C4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Regidora Presidenta Jael Chamú Ponce: </w:t>
      </w:r>
      <w:r>
        <w:rPr>
          <w:rFonts w:ascii="Arial" w:eastAsia="Arial" w:hAnsi="Arial" w:cs="Arial"/>
          <w:color w:val="000000"/>
          <w:sz w:val="24"/>
          <w:szCs w:val="24"/>
        </w:rPr>
        <w:t>Pasando al cuarto punto del orden del día y referente a Asuntos generales, se les entrega el Informe periódico de los operativos efectuados por la Dirección de Inspección y Vigilancia, de acuerdo con la fracción VII del artículo 95 del Reglamento del Gobie</w:t>
      </w:r>
      <w:r>
        <w:rPr>
          <w:rFonts w:ascii="Arial" w:eastAsia="Arial" w:hAnsi="Arial" w:cs="Arial"/>
          <w:color w:val="000000"/>
          <w:sz w:val="24"/>
          <w:szCs w:val="24"/>
        </w:rPr>
        <w:t>rno y de la Administración Pública del Ayuntamiento Constitucional de San Pedro Tlaquepaque realizados el primer semestre de este año 2022 y el cual le fue solicitado el día 30 de junio.</w:t>
      </w:r>
    </w:p>
    <w:p w:rsidR="00100610" w:rsidRDefault="0010061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00610" w:rsidRDefault="00292C45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>Si existe algún otro punto a tratar, cedo el uso de la voz a los pre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sentes. </w:t>
      </w:r>
    </w:p>
    <w:p w:rsidR="00100610" w:rsidRDefault="00292C45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QUINTO PUNTO DEL ORDEN DEL DÍA:</w:t>
      </w:r>
    </w:p>
    <w:p w:rsidR="00100610" w:rsidRDefault="00292C4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Una vez agotado el orden del día y en cumplimiento al quinto punto, </w:t>
      </w:r>
      <w:r>
        <w:rPr>
          <w:rFonts w:ascii="Arial" w:eastAsia="Arial" w:hAnsi="Arial" w:cs="Arial"/>
          <w:sz w:val="24"/>
          <w:szCs w:val="24"/>
        </w:rPr>
        <w:t>siendo las 10:13 horas del día 11 de octubre del 2022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declaro clausurada la presente sesión de la Comisión Edilicia de Reglamentos Municipales y Pu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ntos Legislativos </w:t>
      </w:r>
    </w:p>
    <w:p w:rsidR="00100610" w:rsidRDefault="00292C4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Gracias a todos por su asistencia y participación.</w:t>
      </w:r>
    </w:p>
    <w:p w:rsidR="00100610" w:rsidRDefault="00292C4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Buenos días.</w:t>
      </w:r>
    </w:p>
    <w:p w:rsidR="00100610" w:rsidRDefault="0010061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00610" w:rsidRDefault="00292C4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Comisión Edilicia de Reglamentos Municipales y Puntos Legislativos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100610" w:rsidRDefault="0010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140" w:type="dxa"/>
        <w:tblInd w:w="-420" w:type="dxa"/>
        <w:tblLayout w:type="fixed"/>
        <w:tblLook w:val="0400" w:firstRow="0" w:lastRow="0" w:firstColumn="0" w:lastColumn="0" w:noHBand="0" w:noVBand="1"/>
      </w:tblPr>
      <w:tblGrid>
        <w:gridCol w:w="5310"/>
        <w:gridCol w:w="4830"/>
      </w:tblGrid>
      <w:tr w:rsidR="00100610">
        <w:trPr>
          <w:trHeight w:val="1829"/>
        </w:trPr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Jael Chamú Ponce</w:t>
            </w: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Presidenta</w:t>
            </w:r>
          </w:p>
          <w:p w:rsidR="00100610" w:rsidRDefault="001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José Luis Salazar Martínez</w:t>
            </w: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100610" w:rsidRDefault="001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610">
        <w:trPr>
          <w:trHeight w:val="1687"/>
        </w:trPr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Alma Dolores Hurtado Castillo</w:t>
            </w: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100610" w:rsidRDefault="00292C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Juan Martín Núñez Morán</w:t>
            </w: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100610" w:rsidRDefault="001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610">
        <w:trPr>
          <w:trHeight w:val="2051"/>
        </w:trPr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10" w:rsidRDefault="001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</w:t>
            </w:r>
          </w:p>
          <w:p w:rsidR="00100610" w:rsidRDefault="00292C45">
            <w:pPr>
              <w:spacing w:after="0" w:line="240" w:lineRule="auto"/>
              <w:ind w:left="284" w:right="-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    Roberto Gerardo Albarrán Magaña</w:t>
            </w: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100610" w:rsidRDefault="001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10" w:rsidRDefault="001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</w:t>
            </w:r>
          </w:p>
          <w:p w:rsidR="00100610" w:rsidRDefault="00292C45">
            <w:pPr>
              <w:spacing w:after="0" w:line="240" w:lineRule="auto"/>
              <w:ind w:left="284" w:right="-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María del Rosario Velázquez Hernández</w:t>
            </w: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100610" w:rsidRDefault="001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610">
        <w:trPr>
          <w:trHeight w:val="2529"/>
        </w:trPr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10" w:rsidRDefault="001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 Arturo Morones Vargas</w:t>
            </w: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100610" w:rsidRDefault="001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10" w:rsidRDefault="001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 Rosa Loza Agraz</w:t>
            </w:r>
          </w:p>
          <w:p w:rsidR="00100610" w:rsidRDefault="00292C45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100610" w:rsidRDefault="001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0610" w:rsidRDefault="0010061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100610">
      <w:headerReference w:type="default" r:id="rId8"/>
      <w:footerReference w:type="default" r:id="rId9"/>
      <w:pgSz w:w="12240" w:h="20160"/>
      <w:pgMar w:top="1417" w:right="1700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2C45">
      <w:pPr>
        <w:spacing w:after="0" w:line="240" w:lineRule="auto"/>
      </w:pPr>
      <w:r>
        <w:separator/>
      </w:r>
    </w:p>
  </w:endnote>
  <w:endnote w:type="continuationSeparator" w:id="0">
    <w:p w:rsidR="00000000" w:rsidRDefault="0029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10" w:rsidRDefault="00292C45">
    <w:pPr>
      <w:spacing w:after="0" w:line="240" w:lineRule="auto"/>
      <w:jc w:val="both"/>
      <w:rPr>
        <w:rFonts w:ascii="Arial" w:eastAsia="Arial" w:hAnsi="Arial" w:cs="Arial"/>
        <w:smallCaps/>
        <w:sz w:val="18"/>
        <w:szCs w:val="18"/>
      </w:rPr>
    </w:pPr>
    <w:r>
      <w:rPr>
        <w:rFonts w:ascii="Arial" w:eastAsia="Arial" w:hAnsi="Arial" w:cs="Arial"/>
        <w:sz w:val="18"/>
        <w:szCs w:val="18"/>
        <w:highlight w:val="white"/>
      </w:rPr>
      <w:t xml:space="preserve">ESTA HOJA PERTENECE A LA </w:t>
    </w:r>
    <w:r>
      <w:rPr>
        <w:rFonts w:ascii="Arial" w:eastAsia="Arial" w:hAnsi="Arial" w:cs="Arial"/>
        <w:b/>
        <w:sz w:val="18"/>
        <w:szCs w:val="18"/>
      </w:rPr>
      <w:t>DÉCIMA TERCERA SESIÓN ORDINARIA</w:t>
    </w:r>
    <w:r>
      <w:rPr>
        <w:rFonts w:ascii="Arial" w:eastAsia="Arial" w:hAnsi="Arial" w:cs="Arial"/>
        <w:sz w:val="18"/>
        <w:szCs w:val="18"/>
      </w:rPr>
      <w:t xml:space="preserve"> DE LA COMISIÓN EDILICIA DE REGLAMENTOS MUNICIPALES Y PUNTOS LEGISLATIVOS </w:t>
    </w:r>
    <w:r>
      <w:rPr>
        <w:rFonts w:ascii="Arial" w:eastAsia="Arial" w:hAnsi="Arial" w:cs="Arial"/>
        <w:b/>
        <w:smallCaps/>
        <w:sz w:val="18"/>
        <w:szCs w:val="18"/>
      </w:rPr>
      <w:t xml:space="preserve">MARTES 11 DE OCTUBRE DEL AÑO 2022 </w:t>
    </w:r>
    <w:r>
      <w:rPr>
        <w:rFonts w:ascii="Arial" w:eastAsia="Arial" w:hAnsi="Arial" w:cs="Arial"/>
        <w:smallCaps/>
        <w:sz w:val="18"/>
        <w:szCs w:val="18"/>
      </w:rPr>
      <w:t xml:space="preserve"> EN EL SALÓN DE SESIONES DEL AYUNTAMIENTO CONSTITUCIONAL DE SAN PEDRO TLAQUEPAQUE PARA EL ESTUDIO, ANÁLISIS Y EN SU CASO, DICTAMINACIÓN DEL </w:t>
    </w:r>
    <w:r>
      <w:rPr>
        <w:rFonts w:ascii="Arial" w:eastAsia="Arial" w:hAnsi="Arial" w:cs="Arial"/>
        <w:smallCaps/>
        <w:sz w:val="18"/>
        <w:szCs w:val="18"/>
        <w:highlight w:val="white"/>
      </w:rPr>
      <w:t xml:space="preserve">ACUERDOS ACUMULADOS: </w:t>
    </w:r>
    <w:r>
      <w:rPr>
        <w:rFonts w:ascii="Arial" w:eastAsia="Arial" w:hAnsi="Arial" w:cs="Arial"/>
        <w:b/>
        <w:smallCaps/>
        <w:sz w:val="18"/>
        <w:szCs w:val="18"/>
        <w:highlight w:val="white"/>
      </w:rPr>
      <w:t>ACUERDO 0144/2022/TC</w:t>
    </w:r>
    <w:r>
      <w:rPr>
        <w:rFonts w:ascii="Arial" w:eastAsia="Arial" w:hAnsi="Arial" w:cs="Arial"/>
        <w:smallCaps/>
        <w:sz w:val="18"/>
        <w:szCs w:val="18"/>
        <w:highlight w:val="white"/>
      </w:rPr>
      <w:t xml:space="preserve"> Y </w:t>
    </w:r>
    <w:r>
      <w:rPr>
        <w:rFonts w:ascii="Arial" w:eastAsia="Arial" w:hAnsi="Arial" w:cs="Arial"/>
        <w:b/>
        <w:smallCaps/>
        <w:sz w:val="18"/>
        <w:szCs w:val="18"/>
        <w:highlight w:val="white"/>
      </w:rPr>
      <w:t>ACUERDO 0237/2022/TC</w:t>
    </w:r>
  </w:p>
  <w:p w:rsidR="00100610" w:rsidRDefault="00100610">
    <w:pPr>
      <w:spacing w:after="0" w:line="240" w:lineRule="auto"/>
      <w:jc w:val="both"/>
      <w:rPr>
        <w:rFonts w:ascii="Arial" w:eastAsia="Arial" w:hAnsi="Arial" w:cs="Arial"/>
        <w:small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2C45">
      <w:pPr>
        <w:spacing w:after="0" w:line="240" w:lineRule="auto"/>
      </w:pPr>
      <w:r>
        <w:separator/>
      </w:r>
    </w:p>
  </w:footnote>
  <w:footnote w:type="continuationSeparator" w:id="0">
    <w:p w:rsidR="00000000" w:rsidRDefault="0029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10" w:rsidRDefault="00292C45"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10"/>
    <w:rsid w:val="00100610"/>
    <w:rsid w:val="002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812DF-2FD1-4D49-A804-34BCA6D7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0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831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3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3197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A5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BF7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A5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F7"/>
    <w:rPr>
      <w:rFonts w:ascii="Calibri" w:eastAsia="Calibri" w:hAnsi="Calibri" w:cs="Calibri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FC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4bwpOnkUsz5JhRSvYYBfZAryhw==">AMUW2mXr2y/9TCd1K1YBGL8FAXmIZ9koFAXmbmfJ17CnY9k1k/RDoet6jiYE5gzQei0ePcwldv5zRCDeSzNEfKeNEjc2vWDWYfG7LCS4d+qM49ClE9bbhbM=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de la Luz Rios Varela</dc:creator>
  <cp:lastModifiedBy>Paola Alejandrina Razón Viram</cp:lastModifiedBy>
  <cp:revision>2</cp:revision>
  <dcterms:created xsi:type="dcterms:W3CDTF">2022-04-06T19:22:00Z</dcterms:created>
  <dcterms:modified xsi:type="dcterms:W3CDTF">2022-10-21T19:23:00Z</dcterms:modified>
</cp:coreProperties>
</file>