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74" w:rsidRDefault="007F0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82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6570"/>
      </w:tblGrid>
      <w:tr w:rsidR="007F0774">
        <w:tc>
          <w:tcPr>
            <w:tcW w:w="1701" w:type="dxa"/>
          </w:tcPr>
          <w:p w:rsidR="007F0774" w:rsidRDefault="00C8449E">
            <w:pPr>
              <w:spacing w:after="0" w:line="240" w:lineRule="auto"/>
              <w:jc w:val="both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0751" cy="1200695"/>
                  <wp:effectExtent l="0" t="0" r="0" b="0"/>
                  <wp:docPr id="2" name="image1.png" descr="Imagen que contiene dibuj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n que contiene dibujo&#10;&#10;Descripción generada automá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751" cy="1200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7F0774" w:rsidRDefault="00C8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jc w:val="both"/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DÉCIMA SESIÓN ORDINARIA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DE LA COMISIÓN EDILICIA DE EDUCACIÓN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COMO CONVOCANTE Y LA  COMISIÓN EDILICIA DE HACIENDA, </w:t>
            </w:r>
            <w:r w:rsidRPr="00C8449E"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>PATRIM</w:t>
            </w:r>
            <w:bookmarkStart w:id="0" w:name="_GoBack"/>
            <w:bookmarkEnd w:id="0"/>
            <w:r w:rsidRPr="00C8449E"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>ONIO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 Y PRESUPUESTO COMO COADYUVANTE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CELEBRADA EL 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LUNES 20 DE SEPTIEMBRE DEL AÑO 2022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 EN EL SALÓN DE SESIONES DEL AYUNTAMIENTO CONSTITUCIONAL DE SAN PEDRO TLAQUEPAQUE PARA EL ESTUDIO, ANÁLISIS Y EN SU CASO, DICTAMINACIÓN DEL ACUERDO CON NÚMERO 0201/2022/TC 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QUE TIENE POR OBJETO LA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ENTREGA EN COMODATO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A FAVOR DEL GOBIERNO DEL ESTADO DE JALIS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CO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  <w:highlight w:val="white"/>
              </w:rPr>
              <w:t>Y POR 30 AÑOS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  <w:highlight w:val="white"/>
              </w:rPr>
              <w:t xml:space="preserve"> EL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PREDIO UBICADO EN CALLE 5 DE MAYO S/N, ENTRE FRANCISCO I. MADERO Y 5 DE MAYO, COLONIA SAN MARTÍN DE LAS FLORES DE ABAJO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 xml:space="preserve"> DEL MUNICIPIO DE SAN PEDRO TLAQUEPAQUE Y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DONDE SE ENCUENTRA EL PREESCOLAR “JOSÉ MA. MORELOS Y PAVÓN” CLAVE 14DJN1567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T Y 14DJN0056L</w:t>
            </w:r>
            <w:r>
              <w:rPr>
                <w:rFonts w:ascii="Arial" w:eastAsia="Arial" w:hAnsi="Arial" w:cs="Arial"/>
                <w:smallCaps/>
                <w:color w:val="000000"/>
                <w:sz w:val="24"/>
                <w:szCs w:val="24"/>
              </w:rPr>
              <w:t>.</w:t>
            </w:r>
          </w:p>
          <w:p w:rsidR="007F0774" w:rsidRDefault="007F0774">
            <w:pPr>
              <w:spacing w:line="240" w:lineRule="auto"/>
              <w:jc w:val="both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jc w:val="both"/>
              <w:rPr>
                <w:rFonts w:ascii="Arial" w:eastAsia="Arial" w:hAnsi="Arial" w:cs="Arial"/>
                <w:smallCaps/>
                <w:sz w:val="24"/>
                <w:szCs w:val="24"/>
              </w:rPr>
            </w:pPr>
          </w:p>
        </w:tc>
      </w:tr>
    </w:tbl>
    <w:p w:rsidR="007F0774" w:rsidRDefault="00C8449E">
      <w:pP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Buenos días, doy la bienvenida a mis compañeras regidoras y regidores, personal de Secretaría del Ayuntamiento, de la Unidad de Transparencia y funcionarios públicos que nos acompañan; siendo las </w:t>
      </w:r>
      <w:r>
        <w:rPr>
          <w:rFonts w:ascii="Arial" w:eastAsia="Arial" w:hAnsi="Arial" w:cs="Arial"/>
          <w:sz w:val="23"/>
          <w:szCs w:val="23"/>
        </w:rPr>
        <w:t xml:space="preserve">10:12 horas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(diez horas con doce minutos) del día 20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de septiembre del año 2022.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Encontrándonos reunidos </w:t>
      </w:r>
      <w:r>
        <w:rPr>
          <w:rFonts w:ascii="Arial" w:eastAsia="Arial" w:hAnsi="Arial" w:cs="Arial"/>
          <w:color w:val="000000"/>
          <w:sz w:val="23"/>
          <w:szCs w:val="23"/>
        </w:rPr>
        <w:t>en el Salón del Pleno y con fundamento en lo dispuesto por los artículos 76, 77, 78, 81, 87, 92 fracciones II y X, 94, 102 del Reglamento del Gobierno y de la Administración Pública del Ayuntamiento Constitucional de San Pedro Tlaquepaque por el que se rig</w:t>
      </w:r>
      <w:r>
        <w:rPr>
          <w:rFonts w:ascii="Arial" w:eastAsia="Arial" w:hAnsi="Arial" w:cs="Arial"/>
          <w:color w:val="000000"/>
          <w:sz w:val="23"/>
          <w:szCs w:val="23"/>
        </w:rPr>
        <w:t>e este Ayuntamiento, damos inicio a esta Décima Sesión de la Comisión Edilicia de Educación como convocante y la Comisión Edilicia de Hacienda, Patrimonio y Presupuesto como coadyuvante.</w:t>
      </w:r>
    </w:p>
    <w:p w:rsidR="007F0774" w:rsidRDefault="00C8449E">
      <w:pP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En estos momentos procedo a nombrar lista de asistencia para efectos </w:t>
      </w:r>
      <w:r>
        <w:rPr>
          <w:rFonts w:ascii="Arial" w:eastAsia="Arial" w:hAnsi="Arial" w:cs="Arial"/>
          <w:color w:val="000000"/>
          <w:sz w:val="23"/>
          <w:szCs w:val="23"/>
        </w:rPr>
        <w:t>de verificar si existe quórum legal para sesionar. </w:t>
      </w:r>
    </w:p>
    <w:p w:rsidR="007F0774" w:rsidRDefault="007F0774">
      <w:pPr>
        <w:spacing w:line="240" w:lineRule="auto"/>
        <w:jc w:val="both"/>
        <w:rPr>
          <w:rFonts w:ascii="Arial" w:eastAsia="Arial" w:hAnsi="Arial" w:cs="Arial"/>
          <w:sz w:val="23"/>
          <w:szCs w:val="23"/>
        </w:rPr>
      </w:pPr>
    </w:p>
    <w:p w:rsidR="007F0774" w:rsidRDefault="00C8449E">
      <w:pPr>
        <w:spacing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Lista de Asistencia: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Fernanda Janeth Martínez Morán, presente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Adriana del Carmen Zúñiga Guerrero, presente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Ana Rosa Loza Agraz, presente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María del Rosario Velázquez He</w:t>
      </w:r>
      <w:r>
        <w:rPr>
          <w:rFonts w:ascii="Arial" w:eastAsia="Arial" w:hAnsi="Arial" w:cs="Arial"/>
          <w:color w:val="000000"/>
          <w:sz w:val="23"/>
          <w:szCs w:val="23"/>
        </w:rPr>
        <w:t>rnández, presente</w:t>
      </w:r>
    </w:p>
    <w:p w:rsidR="007F0774" w:rsidRDefault="007F0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Y su servidora como Presidenta de la Comisión Jael Chamú Ponce, presente</w:t>
      </w:r>
    </w:p>
    <w:p w:rsidR="007F0774" w:rsidRDefault="00C8449E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br/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Se encuentran presentes 5 de las 5 integrantes de la Comisión de Educación. 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sz w:val="23"/>
          <w:szCs w:val="23"/>
          <w:highlight w:val="white"/>
        </w:rPr>
        <w:t>Por lo que declaro que existe quórum legal para sesionar. </w:t>
      </w:r>
    </w:p>
    <w:p w:rsidR="007F0774" w:rsidRDefault="007F0774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  <w:highlight w:val="white"/>
        </w:rPr>
      </w:pP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Procedo a nombrar lista de asistencia para efectos de verificar si existe quórum legal para sesionar. </w:t>
      </w:r>
    </w:p>
    <w:p w:rsidR="007F0774" w:rsidRDefault="007F0774">
      <w:pP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Presidenta de la Comisión Adriana del Carmen Zúñiga Guerrero,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Fernanda Janeth Martínez Morán,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Síndico Municipal José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Luis Salazar Martínez,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 Juan Martín Núñez Morán,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Anabel Ávila Martínez,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María del Rosario Velázquez Hernández,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 Luis Arturo Morones Vargas, presente</w:t>
      </w:r>
    </w:p>
    <w:p w:rsidR="007F0774" w:rsidRDefault="00C8449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Regidora Susana Infante Paredes, prese</w:t>
      </w:r>
      <w:r>
        <w:rPr>
          <w:rFonts w:ascii="Arial" w:eastAsia="Arial" w:hAnsi="Arial" w:cs="Arial"/>
          <w:color w:val="000000"/>
          <w:sz w:val="23"/>
          <w:szCs w:val="23"/>
        </w:rPr>
        <w:t>nte</w:t>
      </w:r>
    </w:p>
    <w:p w:rsidR="007F0774" w:rsidRDefault="007F077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7F0774" w:rsidRDefault="00C8449E">
      <w:pP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Doy cuenta de que se encuentran presentes 8 de los 8 integrantes de la Comisión Edilicia de Hacienda, Patrimonio y Presupuesto.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Con fundamento en el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artículo 90 del Reglamento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del Gobierno y de la Administración Pública del Ayuntamiento Constitucional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 San Pedro Tlaquepaque se declara Quórum Legal para sesionar.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Continuando con la sesión, les propongo el orden del día de conformidad a la convocatoria realizada: </w:t>
      </w:r>
    </w:p>
    <w:p w:rsidR="007F0774" w:rsidRDefault="007F0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 </w:t>
      </w:r>
      <w:r>
        <w:rPr>
          <w:rFonts w:ascii="Arial" w:eastAsia="Arial" w:hAnsi="Arial" w:cs="Arial"/>
          <w:b/>
          <w:color w:val="000000"/>
          <w:sz w:val="23"/>
          <w:szCs w:val="23"/>
        </w:rPr>
        <w:t>Orden del Día</w:t>
      </w:r>
    </w:p>
    <w:p w:rsidR="007F0774" w:rsidRDefault="00C8449E">
      <w:pPr>
        <w:keepLines/>
        <w:spacing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I. Lista de asistencia y verificación de quórum legal para sesionar;</w:t>
      </w:r>
    </w:p>
    <w:p w:rsidR="007F0774" w:rsidRDefault="00C8449E">
      <w:pPr>
        <w:keepLines/>
        <w:spacing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II. Lectura y en su caso aprobación del orden del día;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III. Estudio, análisis y dictaminación del </w:t>
      </w:r>
      <w:r>
        <w:rPr>
          <w:rFonts w:ascii="Arial" w:eastAsia="Arial" w:hAnsi="Arial" w:cs="Arial"/>
          <w:b/>
          <w:color w:val="000000"/>
          <w:sz w:val="23"/>
          <w:szCs w:val="23"/>
        </w:rPr>
        <w:t>Acuerdo núm</w:t>
      </w:r>
      <w:r>
        <w:rPr>
          <w:rFonts w:ascii="Arial" w:eastAsia="Arial" w:hAnsi="Arial" w:cs="Arial"/>
          <w:b/>
          <w:sz w:val="23"/>
          <w:szCs w:val="23"/>
        </w:rPr>
        <w:t>ero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0201/2022/TC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que tiene por objeto la </w:t>
      </w:r>
      <w:r>
        <w:rPr>
          <w:rFonts w:ascii="Arial" w:eastAsia="Arial" w:hAnsi="Arial" w:cs="Arial"/>
          <w:b/>
          <w:color w:val="000000"/>
          <w:sz w:val="23"/>
          <w:szCs w:val="23"/>
        </w:rPr>
        <w:t>entrega en comodato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 favor del Gobierno del Estado de Jalisco </w:t>
      </w: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>y por 30 años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el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predio ubicado en calle 5 </w:t>
      </w:r>
      <w:r>
        <w:rPr>
          <w:rFonts w:ascii="Arial" w:eastAsia="Arial" w:hAnsi="Arial" w:cs="Arial"/>
          <w:b/>
          <w:color w:val="000000"/>
          <w:sz w:val="23"/>
          <w:szCs w:val="23"/>
        </w:rPr>
        <w:t>de Mayo s/n, entre Francisco I. Madero y 5 de Mayo, colonia San Martín de las Flores de Abajo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del municipio de San Pedro Tlaquepaque y </w:t>
      </w:r>
      <w:r>
        <w:rPr>
          <w:rFonts w:ascii="Arial" w:eastAsia="Arial" w:hAnsi="Arial" w:cs="Arial"/>
          <w:b/>
          <w:color w:val="000000"/>
          <w:sz w:val="23"/>
          <w:szCs w:val="23"/>
        </w:rPr>
        <w:t>donde se encuentra el preescolar “José Ma. Morelos y Pavón” clave 14DJN1567T y 14DJN0056L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7F0774" w:rsidRDefault="00C8449E">
      <w:pPr>
        <w:keepLines/>
        <w:spacing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IV. Asuntos Generales;</w:t>
      </w:r>
    </w:p>
    <w:p w:rsidR="007F0774" w:rsidRDefault="00C8449E">
      <w:pPr>
        <w:keepLines/>
        <w:spacing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V. Clau</w:t>
      </w:r>
      <w:r>
        <w:rPr>
          <w:rFonts w:ascii="Arial" w:eastAsia="Arial" w:hAnsi="Arial" w:cs="Arial"/>
          <w:sz w:val="23"/>
          <w:szCs w:val="23"/>
        </w:rPr>
        <w:t>sura de la sesión.</w:t>
      </w:r>
    </w:p>
    <w:p w:rsidR="007F0774" w:rsidRDefault="00C8449E">
      <w:pPr>
        <w:keepLines/>
        <w:spacing w:after="24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Lo anterior de conformidad con los numerales 76, 77 fracciones I, II, IV, V, VI, 78 fracción I, 87 fracciones II, V, VII, 92 fracciones II y X, 94, 102 fracciones II, III, 154 además relativos y aplicables del Reglamento del Gobierno y d</w:t>
      </w:r>
      <w:r>
        <w:rPr>
          <w:rFonts w:ascii="Arial" w:eastAsia="Arial" w:hAnsi="Arial" w:cs="Arial"/>
          <w:sz w:val="23"/>
          <w:szCs w:val="23"/>
        </w:rPr>
        <w:t>e la Administración Pública del Ayuntamiento Constitucional de San Pedro Tlaquepaque.</w:t>
      </w:r>
    </w:p>
    <w:p w:rsidR="007F0774" w:rsidRDefault="007F0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Quienes </w:t>
      </w:r>
      <w:r>
        <w:rPr>
          <w:rFonts w:ascii="Arial" w:eastAsia="Arial" w:hAnsi="Arial" w:cs="Arial"/>
          <w:color w:val="000000"/>
          <w:sz w:val="23"/>
          <w:szCs w:val="23"/>
        </w:rPr>
        <w:t>estén por la afirmativa favor manifestarlo levantando nuestra mano.</w:t>
      </w:r>
    </w:p>
    <w:p w:rsidR="007F0774" w:rsidRDefault="007F07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lastRenderedPageBreak/>
        <w:t xml:space="preserve">ES APROBADO POR </w:t>
      </w: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</w:t>
      </w:r>
    </w:p>
    <w:p w:rsidR="007F0774" w:rsidRDefault="007F07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TERCER PUNTO DEL ORDEN DEL DÍA:</w:t>
      </w:r>
    </w:p>
    <w:p w:rsidR="007F0774" w:rsidRDefault="00C8449E">
      <w:pPr>
        <w:spacing w:before="20"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Regidora Presidenta Jael Chamú Ponce: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Continuando con la sesión, pasa</w:t>
      </w:r>
      <w:r>
        <w:rPr>
          <w:rFonts w:ascii="Arial" w:eastAsia="Arial" w:hAnsi="Arial" w:cs="Arial"/>
          <w:color w:val="000000"/>
          <w:sz w:val="23"/>
          <w:szCs w:val="23"/>
        </w:rPr>
        <w:t>mos al desahogo del tercer punto, a efecto de llevar a cabo el e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studio, análisis y dictaminación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del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Acuerdo número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0201/2022/TC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que tiene por objeto la </w:t>
      </w:r>
      <w:r>
        <w:rPr>
          <w:rFonts w:ascii="Arial" w:eastAsia="Arial" w:hAnsi="Arial" w:cs="Arial"/>
          <w:b/>
          <w:color w:val="000000"/>
          <w:sz w:val="23"/>
          <w:szCs w:val="23"/>
        </w:rPr>
        <w:t>entrega en comodato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 favor del Gobierno del Estado de Jalisco </w:t>
      </w: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>y por 30 años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el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predio ubicado en calle 5 de Mayo s/n, entre Francisco Villa y 5 de Mayo, colonia San Martín de las Flores de Abajo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del municipio de San Pedro Tlaquepaque y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donde se encuentra el preescolar “José Ma. Morelos y Pavón” clave 14DJN1567T y 14DJN0056L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y que les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fue entregado vía electrónica a cada uno de ustedes para su estudio, por lo que se abre el registro de oradores sobre el análisis de la propuesta.</w:t>
      </w:r>
    </w:p>
    <w:p w:rsidR="007F0774" w:rsidRDefault="007F0774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7F0774" w:rsidRDefault="00C8449E">
      <w:pP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No habiendo oradores, pasamos a la </w:t>
      </w: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 xml:space="preserve"> aprobación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del dictamen sobre el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Acuerdo número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0201/2022/TC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que tiene 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por objeto la </w:t>
      </w:r>
      <w:r>
        <w:rPr>
          <w:rFonts w:ascii="Arial" w:eastAsia="Arial" w:hAnsi="Arial" w:cs="Arial"/>
          <w:b/>
          <w:color w:val="000000"/>
          <w:sz w:val="23"/>
          <w:szCs w:val="23"/>
        </w:rPr>
        <w:t>entrega en comodato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a favor del Gobierno del Estado de Jalisco </w:t>
      </w: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>y por 30 años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el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000000"/>
          <w:sz w:val="23"/>
          <w:szCs w:val="23"/>
        </w:rPr>
        <w:t>predio ubicado en calle 5 de Mayo s/n, entre Francisco Villa y 5 de Mayo, colonia San Martín de las Flores de Abajo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del municipio de San Pedro Tlaquepaque y </w:t>
      </w:r>
      <w:r>
        <w:rPr>
          <w:rFonts w:ascii="Arial" w:eastAsia="Arial" w:hAnsi="Arial" w:cs="Arial"/>
          <w:b/>
          <w:color w:val="000000"/>
          <w:sz w:val="23"/>
          <w:szCs w:val="23"/>
        </w:rPr>
        <w:t>donde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se encuentra el preescolar “José Ma. Morelos y Pavón” clave 14DJN1567T y 14DJN0056L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7F0774" w:rsidRDefault="007F0774">
      <w:pPr>
        <w:spacing w:after="0" w:line="240" w:lineRule="auto"/>
        <w:rPr>
          <w:rFonts w:ascii="Arial" w:eastAsia="Arial" w:hAnsi="Arial" w:cs="Arial"/>
          <w:b/>
          <w:sz w:val="23"/>
          <w:szCs w:val="23"/>
        </w:rPr>
      </w:pPr>
    </w:p>
    <w:p w:rsidR="007F0774" w:rsidRDefault="00C8449E">
      <w:pPr>
        <w:spacing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Quienes estén por la afirmativa favor manifestarlo levantando nuestra mano.... 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7F0774" w:rsidRDefault="00C84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ES APROBADO POR </w:t>
      </w: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 xml:space="preserve">UNANIMIDAD </w:t>
      </w:r>
      <w:r>
        <w:rPr>
          <w:rFonts w:ascii="Arial" w:eastAsia="Arial" w:hAnsi="Arial" w:cs="Arial"/>
          <w:b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</w:t>
      </w:r>
    </w:p>
    <w:p w:rsidR="007F0774" w:rsidRDefault="007F0774">
      <w:pPr>
        <w:spacing w:line="240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:rsidR="007F0774" w:rsidRDefault="00C8449E">
      <w:pPr>
        <w:spacing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CUARTO PUNTO DEL ORDEN DEL DÍA:</w:t>
      </w:r>
    </w:p>
    <w:p w:rsidR="007F0774" w:rsidRDefault="00C8449E">
      <w:pP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Regidora Presidenta Jael Chamú Ponce: </w:t>
      </w:r>
      <w:r>
        <w:rPr>
          <w:rFonts w:ascii="Arial" w:eastAsia="Arial" w:hAnsi="Arial" w:cs="Arial"/>
          <w:color w:val="000000"/>
          <w:sz w:val="23"/>
          <w:szCs w:val="23"/>
        </w:rPr>
        <w:t>Pasando al cuarto punto del orden del día, Asuntos generales, les cedo el uso de la voz a los presentes, por si tienen algún asunto que tratar.</w:t>
      </w:r>
    </w:p>
    <w:p w:rsidR="007F0774" w:rsidRDefault="00C8449E">
      <w:pPr>
        <w:spacing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No habiendo asuntos que exponer y una vez agotado el orden del día y en cumplimiento al quinto punto, siendo las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10:18 horas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(diez horas con dieciocho minutos) del día 20 de septiembre del año 2022 declaro clausurada la presente sesión de la Comisión Edilicia de Educación.</w:t>
      </w:r>
    </w:p>
    <w:p w:rsidR="007F0774" w:rsidRDefault="00C8449E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Gracias por su asistencia y participación. Buenos días,</w:t>
      </w:r>
    </w:p>
    <w:p w:rsidR="007F0774" w:rsidRDefault="007F0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F0774" w:rsidRDefault="00C8449E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Educación</w:t>
      </w:r>
    </w:p>
    <w:p w:rsidR="007F0774" w:rsidRDefault="007F0774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588" w:type="dxa"/>
        <w:tblInd w:w="-941" w:type="dxa"/>
        <w:tblLayout w:type="fixed"/>
        <w:tblLook w:val="0400" w:firstRow="0" w:lastRow="0" w:firstColumn="0" w:lastColumn="0" w:noHBand="0" w:noVBand="1"/>
      </w:tblPr>
      <w:tblGrid>
        <w:gridCol w:w="5052"/>
        <w:gridCol w:w="4536"/>
      </w:tblGrid>
      <w:tr w:rsidR="007F0774">
        <w:trPr>
          <w:trHeight w:val="1179"/>
        </w:trPr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</w:t>
            </w: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Jael Chamú Ponce</w:t>
            </w:r>
          </w:p>
          <w:p w:rsidR="007F0774" w:rsidRDefault="00C8449E">
            <w:pPr>
              <w:spacing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Presidenta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7F0774" w:rsidRDefault="00C8449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Fernanda Janeth Martínez Núñez</w:t>
            </w:r>
          </w:p>
          <w:p w:rsidR="007F0774" w:rsidRDefault="00C8449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7F0774" w:rsidRDefault="007F07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0774">
        <w:trPr>
          <w:trHeight w:val="1167"/>
        </w:trPr>
        <w:tc>
          <w:tcPr>
            <w:tcW w:w="50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774" w:rsidRDefault="007F07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Adriana del Carmen Zúñiga Guerrero</w:t>
            </w:r>
          </w:p>
          <w:p w:rsidR="007F0774" w:rsidRDefault="00C8449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7F0774" w:rsidRDefault="007F0774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</w:t>
            </w:r>
          </w:p>
          <w:p w:rsidR="007F0774" w:rsidRDefault="00C8449E">
            <w:pPr>
              <w:spacing w:after="0" w:line="240" w:lineRule="auto"/>
              <w:ind w:left="284" w:right="-5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María del Rosario Velázquez Hernández</w:t>
            </w: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7F0774" w:rsidRDefault="00C8449E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774" w:rsidRDefault="007F07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F0774" w:rsidRDefault="00C8449E">
            <w:pPr>
              <w:spacing w:after="0" w:line="240" w:lineRule="auto"/>
              <w:ind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 Rosa Loza Agraz</w:t>
            </w:r>
          </w:p>
          <w:p w:rsidR="007F0774" w:rsidRDefault="00C8449E">
            <w:pPr>
              <w:spacing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7F0774" w:rsidRDefault="007F07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F0774" w:rsidRDefault="00C8449E">
      <w:pPr>
        <w:spacing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Comisión Edilicia de Hacienda, Patrimonio y Presupuesto</w:t>
      </w:r>
    </w:p>
    <w:p w:rsidR="007F0774" w:rsidRDefault="00C8449E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tbl>
      <w:tblPr>
        <w:tblStyle w:val="a9"/>
        <w:tblW w:w="9321" w:type="dxa"/>
        <w:tblInd w:w="-850" w:type="dxa"/>
        <w:tblLayout w:type="fixed"/>
        <w:tblLook w:val="0400" w:firstRow="0" w:lastRow="0" w:firstColumn="0" w:lastColumn="0" w:noHBand="0" w:noVBand="1"/>
      </w:tblPr>
      <w:tblGrid>
        <w:gridCol w:w="162"/>
        <w:gridCol w:w="4354"/>
        <w:gridCol w:w="4453"/>
        <w:gridCol w:w="352"/>
      </w:tblGrid>
      <w:tr w:rsidR="007F0774">
        <w:trPr>
          <w:trHeight w:val="1807"/>
        </w:trPr>
        <w:tc>
          <w:tcPr>
            <w:tcW w:w="45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  ______________________________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 Adriana del Carmen Zúñiga Guerrero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7F0774" w:rsidRDefault="007F0774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7F0774" w:rsidRDefault="00C8449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</w:t>
            </w: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Fernanda Janeth Martínez Núñez</w:t>
            </w:r>
          </w:p>
          <w:p w:rsidR="007F0774" w:rsidRDefault="00C8449E">
            <w:pPr>
              <w:spacing w:after="0" w:line="240" w:lineRule="auto"/>
              <w:ind w:left="284" w:right="-5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</w:t>
            </w:r>
          </w:p>
          <w:p w:rsidR="007F0774" w:rsidRDefault="007F07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F0774">
        <w:trPr>
          <w:trHeight w:val="1184"/>
        </w:trPr>
        <w:tc>
          <w:tcPr>
            <w:tcW w:w="45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José Luis Salazar Martínez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Síndico y Vocal de la Comisión</w:t>
            </w:r>
          </w:p>
        </w:tc>
        <w:tc>
          <w:tcPr>
            <w:tcW w:w="4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Juan Martín Núñez Morán </w:t>
            </w:r>
          </w:p>
          <w:p w:rsidR="007F0774" w:rsidRDefault="00C8449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</w:tc>
      </w:tr>
      <w:tr w:rsidR="007F0774">
        <w:trPr>
          <w:trHeight w:val="2763"/>
        </w:trPr>
        <w:tc>
          <w:tcPr>
            <w:tcW w:w="45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Anabel Ávila Martínez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María del Rosario Velázquez Hernández 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F0774" w:rsidRDefault="007F07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F0774">
        <w:trPr>
          <w:gridAfter w:val="1"/>
          <w:wAfter w:w="352" w:type="dxa"/>
          <w:trHeight w:val="1565"/>
        </w:trPr>
        <w:tc>
          <w:tcPr>
            <w:tcW w:w="162" w:type="dxa"/>
          </w:tcPr>
          <w:p w:rsidR="007F0774" w:rsidRDefault="007F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 Arturo Morones Vargas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Susana Infante Paredes</w:t>
            </w:r>
          </w:p>
          <w:p w:rsidR="007F0774" w:rsidRDefault="00C844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Vocal de la Comisión</w:t>
            </w:r>
          </w:p>
          <w:p w:rsidR="007F0774" w:rsidRDefault="007F077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F0774" w:rsidRDefault="007F0774">
      <w:pPr>
        <w:rPr>
          <w:rFonts w:ascii="Arial" w:eastAsia="Arial" w:hAnsi="Arial" w:cs="Arial"/>
          <w:sz w:val="24"/>
          <w:szCs w:val="24"/>
        </w:rPr>
      </w:pPr>
    </w:p>
    <w:sectPr w:rsidR="007F0774">
      <w:headerReference w:type="default" r:id="rId8"/>
      <w:footerReference w:type="default" r:id="rId9"/>
      <w:headerReference w:type="first" r:id="rId10"/>
      <w:footerReference w:type="first" r:id="rId11"/>
      <w:pgSz w:w="12240" w:h="20160"/>
      <w:pgMar w:top="3401" w:right="1700" w:bottom="1417" w:left="2267" w:header="709" w:footer="15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449E">
      <w:pPr>
        <w:spacing w:after="0" w:line="240" w:lineRule="auto"/>
      </w:pPr>
      <w:r>
        <w:separator/>
      </w:r>
    </w:p>
  </w:endnote>
  <w:endnote w:type="continuationSeparator" w:id="0">
    <w:p w:rsidR="00000000" w:rsidRDefault="00C8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74" w:rsidRDefault="00C8449E">
    <w:pPr>
      <w:pBdr>
        <w:top w:val="nil"/>
        <w:left w:val="nil"/>
        <w:bottom w:val="nil"/>
        <w:right w:val="nil"/>
        <w:between w:val="nil"/>
      </w:pBdr>
      <w:spacing w:before="168" w:line="240" w:lineRule="auto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8"/>
        <w:szCs w:val="18"/>
        <w:highlight w:val="white"/>
      </w:rPr>
      <w:t xml:space="preserve">DÉCIMA </w:t>
    </w:r>
    <w:r>
      <w:rPr>
        <w:rFonts w:ascii="Arial" w:eastAsia="Arial" w:hAnsi="Arial" w:cs="Arial"/>
        <w:b/>
        <w:color w:val="000000"/>
        <w:sz w:val="18"/>
        <w:szCs w:val="18"/>
      </w:rPr>
      <w:t>SESIÓN ORDINARIA</w:t>
    </w:r>
    <w:r>
      <w:rPr>
        <w:rFonts w:ascii="Arial" w:eastAsia="Arial" w:hAnsi="Arial" w:cs="Arial"/>
        <w:color w:val="000000"/>
        <w:sz w:val="18"/>
        <w:szCs w:val="18"/>
      </w:rPr>
      <w:t xml:space="preserve"> DE LA COMISIÓN EDILICIA DE EDUCACIÓN C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 xml:space="preserve">OMO CONVOCANTE </w:t>
    </w:r>
    <w:r>
      <w:rPr>
        <w:rFonts w:ascii="Arial" w:eastAsia="Arial" w:hAnsi="Arial" w:cs="Arial"/>
        <w:color w:val="000000"/>
        <w:sz w:val="18"/>
        <w:szCs w:val="18"/>
        <w:highlight w:val="white"/>
      </w:rPr>
      <w:t>Y LA COMISIÓN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 EDILICIA DE HACIENDA, PATRIMONIO Y PRESUPUESTO COMO COADYUVANTE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 xml:space="preserve"> C</w:t>
    </w:r>
    <w:r>
      <w:rPr>
        <w:rFonts w:ascii="Arial" w:eastAsia="Arial" w:hAnsi="Arial" w:cs="Arial"/>
        <w:color w:val="000000"/>
        <w:sz w:val="18"/>
        <w:szCs w:val="18"/>
      </w:rPr>
      <w:t>ELEBRADA EL LUNES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20 DE SEPTIEMBRE DEL AÑO 2022 </w:t>
    </w:r>
    <w:r>
      <w:rPr>
        <w:rFonts w:ascii="Arial" w:eastAsia="Arial" w:hAnsi="Arial" w:cs="Arial"/>
        <w:color w:val="000000"/>
        <w:sz w:val="18"/>
        <w:szCs w:val="18"/>
      </w:rPr>
      <w:t xml:space="preserve">EN EL SALÓN DE SESIONES DEL AYUNTAMIENTO CONSTITUCIONAL DE SAN PEDRO TLAQUEPAQUE PARA EL 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ESTUDIO, ANÁLISIS Y EN SU CASO LA APROBACIÓN DEL ACUERDO CON NÚMERO </w:t>
    </w:r>
    <w:r>
      <w:rPr>
        <w:rFonts w:ascii="Arial" w:eastAsia="Arial" w:hAnsi="Arial" w:cs="Arial"/>
        <w:color w:val="000000"/>
        <w:sz w:val="18"/>
        <w:szCs w:val="18"/>
      </w:rPr>
      <w:t>0201/2022/.</w:t>
    </w:r>
  </w:p>
  <w:p w:rsidR="007F0774" w:rsidRDefault="007F077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74" w:rsidRDefault="00C8449E">
    <w:pPr>
      <w:pBdr>
        <w:top w:val="nil"/>
        <w:left w:val="nil"/>
        <w:bottom w:val="nil"/>
        <w:right w:val="nil"/>
        <w:between w:val="nil"/>
      </w:pBdr>
      <w:spacing w:before="168" w:line="240" w:lineRule="auto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highlight w:val="white"/>
      </w:rPr>
      <w:t xml:space="preserve">ESTA HOJA PERTENECE A LA </w:t>
    </w:r>
    <w:r>
      <w:rPr>
        <w:rFonts w:ascii="Arial" w:eastAsia="Arial" w:hAnsi="Arial" w:cs="Arial"/>
        <w:b/>
        <w:color w:val="000000"/>
        <w:sz w:val="18"/>
        <w:szCs w:val="18"/>
        <w:highlight w:val="white"/>
      </w:rPr>
      <w:t xml:space="preserve">DÉCIMA </w:t>
    </w:r>
    <w:r>
      <w:rPr>
        <w:rFonts w:ascii="Arial" w:eastAsia="Arial" w:hAnsi="Arial" w:cs="Arial"/>
        <w:b/>
        <w:color w:val="000000"/>
        <w:sz w:val="18"/>
        <w:szCs w:val="18"/>
      </w:rPr>
      <w:t>SESIÓN ORDINARIA</w:t>
    </w:r>
    <w:r>
      <w:rPr>
        <w:rFonts w:ascii="Arial" w:eastAsia="Arial" w:hAnsi="Arial" w:cs="Arial"/>
        <w:color w:val="000000"/>
        <w:sz w:val="18"/>
        <w:szCs w:val="18"/>
      </w:rPr>
      <w:t xml:space="preserve"> DE LA COMISIÓN EDILICIA DE EDUCACIÓN C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 xml:space="preserve">OMO CONVOCANTE </w:t>
    </w:r>
    <w:r>
      <w:rPr>
        <w:rFonts w:ascii="Arial" w:eastAsia="Arial" w:hAnsi="Arial" w:cs="Arial"/>
        <w:color w:val="000000"/>
        <w:sz w:val="18"/>
        <w:szCs w:val="18"/>
        <w:highlight w:val="white"/>
      </w:rPr>
      <w:t>Y LA COMISIÓN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 EDILICIA DE HACIENDA, PATRIMONIO Y PRESUPUESTO COMO COADYUV</w:t>
    </w:r>
    <w:r>
      <w:rPr>
        <w:rFonts w:ascii="Arial" w:eastAsia="Arial" w:hAnsi="Arial" w:cs="Arial"/>
        <w:smallCaps/>
        <w:color w:val="000000"/>
        <w:sz w:val="18"/>
        <w:szCs w:val="18"/>
      </w:rPr>
      <w:t>ANTE</w:t>
    </w:r>
    <w:r>
      <w:rPr>
        <w:rFonts w:ascii="Arial" w:eastAsia="Arial" w:hAnsi="Arial" w:cs="Arial"/>
        <w:smallCaps/>
        <w:color w:val="000000"/>
        <w:sz w:val="18"/>
        <w:szCs w:val="18"/>
        <w:highlight w:val="white"/>
      </w:rPr>
      <w:t xml:space="preserve"> C</w:t>
    </w:r>
    <w:r>
      <w:rPr>
        <w:rFonts w:ascii="Arial" w:eastAsia="Arial" w:hAnsi="Arial" w:cs="Arial"/>
        <w:color w:val="000000"/>
        <w:sz w:val="18"/>
        <w:szCs w:val="18"/>
      </w:rPr>
      <w:t>ELEBRADA EL LUNES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20 DE SEPTIEMBRE DEL AÑO 2022 </w:t>
    </w:r>
    <w:r>
      <w:rPr>
        <w:rFonts w:ascii="Arial" w:eastAsia="Arial" w:hAnsi="Arial" w:cs="Arial"/>
        <w:color w:val="000000"/>
        <w:sz w:val="18"/>
        <w:szCs w:val="18"/>
      </w:rPr>
      <w:t xml:space="preserve">EN EL SALÓN DE SESIONES DEL AYUNTAMIENTO CONSTITUCIONAL DE SAN PEDRO TLAQUEPAQUE PARA EL </w:t>
    </w:r>
    <w:r>
      <w:rPr>
        <w:rFonts w:ascii="Arial" w:eastAsia="Arial" w:hAnsi="Arial" w:cs="Arial"/>
        <w:smallCaps/>
        <w:color w:val="000000"/>
        <w:sz w:val="18"/>
        <w:szCs w:val="18"/>
      </w:rPr>
      <w:t xml:space="preserve">ESTUDIO, ANÁLISIS Y EN SU CASO LA APROBACIÓN DEL ACUERDO CON NÚMERO </w:t>
    </w:r>
    <w:r>
      <w:rPr>
        <w:rFonts w:ascii="Arial" w:eastAsia="Arial" w:hAnsi="Arial" w:cs="Arial"/>
        <w:color w:val="000000"/>
        <w:sz w:val="18"/>
        <w:szCs w:val="18"/>
      </w:rPr>
      <w:t>0201/2022/.</w:t>
    </w:r>
  </w:p>
  <w:p w:rsidR="007F0774" w:rsidRDefault="007F07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449E">
      <w:pPr>
        <w:spacing w:after="0" w:line="240" w:lineRule="auto"/>
      </w:pPr>
      <w:r>
        <w:separator/>
      </w:r>
    </w:p>
  </w:footnote>
  <w:footnote w:type="continuationSeparator" w:id="0">
    <w:p w:rsidR="00000000" w:rsidRDefault="00C8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74" w:rsidRDefault="00C8449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74" w:rsidRDefault="00C8449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74"/>
    <w:rsid w:val="007F0774"/>
    <w:rsid w:val="00C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99E8E-5D36-4CAC-881F-BA8DA70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2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1A156D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1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BDD"/>
  </w:style>
  <w:style w:type="paragraph" w:styleId="Piedepgina">
    <w:name w:val="footer"/>
    <w:basedOn w:val="Normal"/>
    <w:link w:val="PiedepginaCar"/>
    <w:uiPriority w:val="99"/>
    <w:unhideWhenUsed/>
    <w:rsid w:val="00D31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BDD"/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hrKNheBFBm8cJ4YWyvJebFTaw==">AMUW2mUYO3nQb7IxjTPEuxExz6LR7vSyIc9OTvXIfAdj2F58NWuRIbON9Opmabpu8auPm802ck6a+iI9wb/iP9fgTTTGOkFNPOJeD2KGpMiRg0qIcro7h4M=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Carranza</dc:creator>
  <cp:lastModifiedBy>Paola Alejandrina Razón Viram</cp:lastModifiedBy>
  <cp:revision>2</cp:revision>
  <dcterms:created xsi:type="dcterms:W3CDTF">2022-03-08T20:00:00Z</dcterms:created>
  <dcterms:modified xsi:type="dcterms:W3CDTF">2022-10-03T14:39:00Z</dcterms:modified>
</cp:coreProperties>
</file>