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53" w:rsidRDefault="00C25F66"/>
    <w:p w:rsidR="00AF6E00" w:rsidRDefault="00AF6E00"/>
    <w:p w:rsidR="00AF6E00" w:rsidRDefault="00AF6E00"/>
    <w:p w:rsidR="00AF6E00" w:rsidRDefault="00AF6E00"/>
    <w:p w:rsidR="00AF6E00" w:rsidRDefault="00AF6E00"/>
    <w:p w:rsidR="00AF6E00" w:rsidRDefault="00AF6E00"/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ARTÍCULO 8</w:t>
      </w: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B61416"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AF6E00" w:rsidRPr="00B61416" w:rsidTr="001209D5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Mejoramiento Urbano</w:t>
            </w:r>
          </w:p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Estadística</w:t>
            </w:r>
          </w:p>
        </w:tc>
      </w:tr>
      <w:tr w:rsidR="00AF6E00" w:rsidRPr="00B61416" w:rsidTr="001209D5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Solicitudes atendidas</w:t>
            </w:r>
          </w:p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Incluidas las de periodos anteriores</w:t>
            </w:r>
          </w:p>
        </w:tc>
      </w:tr>
      <w:tr w:rsidR="00AF6E00" w:rsidRPr="00B61416" w:rsidTr="001209D5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E00" w:rsidRPr="00B61416" w:rsidRDefault="00AF6E00" w:rsidP="00821AC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B61416">
              <w:rPr>
                <w:rFonts w:ascii="Arial" w:hAnsi="Arial" w:cs="Arial"/>
              </w:rPr>
              <w:t xml:space="preserve">Del 1° de enero al </w:t>
            </w:r>
            <w:r w:rsidR="00821ACA">
              <w:rPr>
                <w:rFonts w:ascii="Arial" w:hAnsi="Arial" w:cs="Arial"/>
              </w:rPr>
              <w:t>30</w:t>
            </w:r>
            <w:r w:rsidRPr="00B61416">
              <w:rPr>
                <w:rFonts w:ascii="Arial" w:hAnsi="Arial" w:cs="Arial"/>
              </w:rPr>
              <w:t xml:space="preserve"> de </w:t>
            </w:r>
            <w:r w:rsidR="00821ACA">
              <w:rPr>
                <w:rFonts w:ascii="Arial" w:hAnsi="Arial" w:cs="Arial"/>
              </w:rPr>
              <w:t>abril</w:t>
            </w:r>
            <w:r w:rsidRPr="00B61416">
              <w:rPr>
                <w:rFonts w:ascii="Arial" w:hAnsi="Arial" w:cs="Arial"/>
              </w:rPr>
              <w:t xml:space="preserve"> de 2022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E00" w:rsidRPr="00B61416" w:rsidRDefault="00821ACA" w:rsidP="002C000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ACA" w:rsidRPr="00B61416" w:rsidRDefault="00821ACA" w:rsidP="00821AC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</w:tr>
    </w:tbl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 </w:t>
      </w: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61416"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 w:rsidRPr="00B61416">
        <w:rPr>
          <w:rFonts w:ascii="Arial" w:hAnsi="Arial" w:cs="Arial"/>
          <w:color w:val="000000"/>
          <w:sz w:val="18"/>
          <w:szCs w:val="18"/>
        </w:rPr>
        <w:t xml:space="preserve">. Archivo / Acuses de actualización de información mensual “Portal Tlaquepaque” </w:t>
      </w:r>
      <w:r w:rsidR="002C0005">
        <w:rPr>
          <w:rFonts w:ascii="Arial" w:hAnsi="Arial" w:cs="Arial"/>
          <w:color w:val="000000"/>
          <w:sz w:val="18"/>
          <w:szCs w:val="18"/>
        </w:rPr>
        <w:t>2</w:t>
      </w:r>
      <w:r w:rsidR="00870236">
        <w:rPr>
          <w:rFonts w:ascii="Arial" w:hAnsi="Arial" w:cs="Arial"/>
          <w:color w:val="000000"/>
          <w:sz w:val="18"/>
          <w:szCs w:val="18"/>
        </w:rPr>
        <w:t>34</w:t>
      </w:r>
      <w:r w:rsidRPr="00B61416">
        <w:rPr>
          <w:rFonts w:ascii="Arial" w:hAnsi="Arial" w:cs="Arial"/>
          <w:color w:val="000000"/>
          <w:sz w:val="18"/>
          <w:szCs w:val="18"/>
        </w:rPr>
        <w:t>-202</w:t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AF6E00" w:rsidRPr="00B61416" w:rsidRDefault="002C0005" w:rsidP="00AF6E0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JAPM</w:t>
      </w:r>
      <w:r w:rsidR="00AF6E00" w:rsidRPr="00B61416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="00AF6E00" w:rsidRPr="00B61416">
        <w:rPr>
          <w:rFonts w:ascii="Arial" w:hAnsi="Arial" w:cs="Arial"/>
          <w:color w:val="000000"/>
          <w:sz w:val="18"/>
          <w:szCs w:val="18"/>
        </w:rPr>
        <w:t>alnq</w:t>
      </w:r>
      <w:bookmarkStart w:id="0" w:name="_GoBack"/>
      <w:bookmarkEnd w:id="0"/>
      <w:proofErr w:type="spellEnd"/>
    </w:p>
    <w:p w:rsidR="00AF6E00" w:rsidRDefault="00AF6E00"/>
    <w:sectPr w:rsidR="00AF6E00" w:rsidSect="00B06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66" w:rsidRDefault="00C25F66" w:rsidP="00B067DC">
      <w:r>
        <w:separator/>
      </w:r>
    </w:p>
  </w:endnote>
  <w:endnote w:type="continuationSeparator" w:id="0">
    <w:p w:rsidR="00C25F66" w:rsidRDefault="00C25F66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D7" w:rsidRDefault="009750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D7" w:rsidRDefault="009750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D7" w:rsidRDefault="009750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66" w:rsidRDefault="00C25F66" w:rsidP="00B067DC">
      <w:r>
        <w:separator/>
      </w:r>
    </w:p>
  </w:footnote>
  <w:footnote w:type="continuationSeparator" w:id="0">
    <w:p w:rsidR="00C25F66" w:rsidRDefault="00C25F66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D7" w:rsidRDefault="009750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DC" w:rsidRDefault="00B067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7962" cy="10065597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2" cy="10065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D7" w:rsidRDefault="009750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DC"/>
    <w:rsid w:val="00234292"/>
    <w:rsid w:val="002C0005"/>
    <w:rsid w:val="003772B2"/>
    <w:rsid w:val="003E00CE"/>
    <w:rsid w:val="00487491"/>
    <w:rsid w:val="00513B1F"/>
    <w:rsid w:val="005704DF"/>
    <w:rsid w:val="0064736B"/>
    <w:rsid w:val="006F705D"/>
    <w:rsid w:val="00711BD9"/>
    <w:rsid w:val="007C7D74"/>
    <w:rsid w:val="00821ACA"/>
    <w:rsid w:val="00870236"/>
    <w:rsid w:val="009750D7"/>
    <w:rsid w:val="00A3638F"/>
    <w:rsid w:val="00AB3E4E"/>
    <w:rsid w:val="00AF6E00"/>
    <w:rsid w:val="00B067DC"/>
    <w:rsid w:val="00C25F66"/>
    <w:rsid w:val="00C420AB"/>
    <w:rsid w:val="00C454C4"/>
    <w:rsid w:val="00D114D5"/>
    <w:rsid w:val="00D41247"/>
    <w:rsid w:val="00D853BF"/>
    <w:rsid w:val="00F2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B41E5-C8C4-EB45-9CDE-F9B95670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  <w:style w:type="paragraph" w:styleId="NormalWeb">
    <w:name w:val="Normal (Web)"/>
    <w:basedOn w:val="Normal"/>
    <w:uiPriority w:val="99"/>
    <w:unhideWhenUsed/>
    <w:rsid w:val="00AF6E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AF6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alma.navarro</cp:lastModifiedBy>
  <cp:revision>4</cp:revision>
  <dcterms:created xsi:type="dcterms:W3CDTF">2022-09-02T18:50:00Z</dcterms:created>
  <dcterms:modified xsi:type="dcterms:W3CDTF">2022-09-02T18:52:00Z</dcterms:modified>
</cp:coreProperties>
</file>