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CF18A" w14:textId="77777777" w:rsidR="00FA0D89" w:rsidRDefault="00FA0D89" w:rsidP="00511055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4FA6719B" w14:textId="77777777" w:rsidR="007F5685" w:rsidRDefault="007F5685" w:rsidP="00511055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77521828" w14:textId="77777777" w:rsidR="00FA0D89" w:rsidRDefault="00FA0D89" w:rsidP="00FA0D89">
      <w:pPr>
        <w:spacing w:after="0" w:line="240" w:lineRule="auto"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DIRECCIÓN DE EDUCACIÓN 2022</w:t>
      </w:r>
    </w:p>
    <w:p w14:paraId="23759D43" w14:textId="77777777" w:rsidR="00FA0D89" w:rsidRDefault="00FA0D89" w:rsidP="00FA0D89">
      <w:pPr>
        <w:contextualSpacing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INFORME DE ACTIVIDADES</w:t>
      </w:r>
    </w:p>
    <w:p w14:paraId="721EC803" w14:textId="28FFC238" w:rsidR="00FA0D89" w:rsidRDefault="00FA0D89" w:rsidP="00FA0D89">
      <w:pPr>
        <w:contextualSpacing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 xml:space="preserve"> DEL 01 DE AGOSTO AL 02 DE SEPTIEMBRE </w:t>
      </w:r>
    </w:p>
    <w:p w14:paraId="77BAF623" w14:textId="77777777" w:rsidR="00FA0D89" w:rsidRDefault="00FA0D89" w:rsidP="00511055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3953D65C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6053471C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75DBE625" w14:textId="39BC313A" w:rsidR="00FA0D89" w:rsidRDefault="00FA0D89" w:rsidP="007F568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Visitas a planteles escolares  46</w:t>
      </w:r>
    </w:p>
    <w:p w14:paraId="3FC98B56" w14:textId="0249849C" w:rsidR="00930E21" w:rsidRDefault="00930E21" w:rsidP="007F5685">
      <w:pPr>
        <w:ind w:left="360"/>
        <w:jc w:val="both"/>
        <w:rPr>
          <w:noProof/>
        </w:rPr>
      </w:pPr>
      <w:r>
        <w:rPr>
          <w:noProof/>
        </w:rPr>
        <w:t>1.- Continuamos con el seguimiento y supervisión a las escuelas que son beneficiadas por el programa 2x1 por la educación, en las que revisamos a detalle que estén aplicando el recurso obtenido y que cumpla con el proyecto presentado en su solicitud.</w:t>
      </w:r>
    </w:p>
    <w:p w14:paraId="5A241102" w14:textId="0715596D" w:rsidR="00930E21" w:rsidRDefault="00930E21" w:rsidP="007F5685">
      <w:pPr>
        <w:ind w:firstLine="360"/>
        <w:jc w:val="both"/>
        <w:rPr>
          <w:noProof/>
        </w:rPr>
      </w:pPr>
      <w:r>
        <w:rPr>
          <w:noProof/>
        </w:rPr>
        <w:t>2.- Supervisamos la obra de la academia municipal, la cual poresenta un avance del 75% en su primer etapa.</w:t>
      </w:r>
    </w:p>
    <w:p w14:paraId="34AD61F4" w14:textId="5FA46A40" w:rsidR="00930E21" w:rsidRDefault="00930E21" w:rsidP="007F5685">
      <w:pPr>
        <w:ind w:firstLine="360"/>
        <w:jc w:val="both"/>
        <w:rPr>
          <w:noProof/>
        </w:rPr>
      </w:pPr>
      <w:r>
        <w:rPr>
          <w:noProof/>
        </w:rPr>
        <w:t>3.- Solicitamos al enlace de planeación de educación la información de los planteles a intervenir por medio de SIOP, así mismo estamos supervisando las obras para verificar los avances.</w:t>
      </w:r>
    </w:p>
    <w:p w14:paraId="7DEAF400" w14:textId="77777777" w:rsidR="00930E21" w:rsidRDefault="00930E21" w:rsidP="007F5685">
      <w:pPr>
        <w:ind w:firstLine="360"/>
        <w:contextualSpacing/>
        <w:jc w:val="both"/>
        <w:rPr>
          <w:noProof/>
        </w:rPr>
      </w:pPr>
      <w:r>
        <w:rPr>
          <w:noProof/>
        </w:rPr>
        <w:t>4.-</w:t>
      </w:r>
      <w:r w:rsidRPr="00930E21">
        <w:rPr>
          <w:noProof/>
        </w:rPr>
        <w:t xml:space="preserve"> </w:t>
      </w:r>
      <w:r>
        <w:rPr>
          <w:noProof/>
        </w:rPr>
        <w:t>Dimos continuidad al problema que aquejaba al jardín de niños “Efraín González Luna” por falta de agua, el cual desde el mes de abril quedó solucionado, dotando de vital liquido a la población escolar.</w:t>
      </w:r>
    </w:p>
    <w:p w14:paraId="1CDA767D" w14:textId="1B375827" w:rsidR="00930E21" w:rsidRPr="00BD1F39" w:rsidRDefault="00FA0D89" w:rsidP="007F568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ritannic Bold" w:hAnsi="Britannic Bold"/>
          <w:sz w:val="24"/>
        </w:rPr>
      </w:pPr>
      <w:r w:rsidRPr="00BD1F39">
        <w:rPr>
          <w:rFonts w:ascii="Britannic Bold" w:hAnsi="Britannic Bold"/>
          <w:sz w:val="24"/>
        </w:rPr>
        <w:t>Eventos emergentes 41</w:t>
      </w:r>
    </w:p>
    <w:p w14:paraId="0DEF6D8B" w14:textId="77777777" w:rsidR="00930E21" w:rsidRDefault="00930E21" w:rsidP="007F5685">
      <w:pPr>
        <w:spacing w:after="0"/>
        <w:jc w:val="both"/>
        <w:rPr>
          <w:noProof/>
        </w:rPr>
      </w:pPr>
      <w:r>
        <w:rPr>
          <w:noProof/>
        </w:rPr>
        <w:t>Tuvimos reuniones en la coordinación para dar seguimiento al trabajo.</w:t>
      </w:r>
    </w:p>
    <w:p w14:paraId="354A32CE" w14:textId="77777777" w:rsidR="00930E21" w:rsidRDefault="00930E21" w:rsidP="007F5685">
      <w:pPr>
        <w:jc w:val="both"/>
        <w:rPr>
          <w:noProof/>
        </w:rPr>
      </w:pPr>
      <w:r>
        <w:rPr>
          <w:noProof/>
        </w:rPr>
        <w:t>Continuamos con el taller de “asesoría y acompañamiento para la elaboración de las reglas de operación de los programas sociales del municipio”.</w:t>
      </w:r>
    </w:p>
    <w:p w14:paraId="7A8BE359" w14:textId="77777777" w:rsidR="00930E21" w:rsidRDefault="00930E21" w:rsidP="007F5685">
      <w:pPr>
        <w:jc w:val="both"/>
        <w:rPr>
          <w:noProof/>
        </w:rPr>
      </w:pPr>
      <w:r>
        <w:rPr>
          <w:noProof/>
        </w:rPr>
        <w:t>Continuamos apoyando directamente en las colonias por medio de los formadores comunitarios en el Sauz y la Romita, con regularización escolar, talleres etc.</w:t>
      </w:r>
    </w:p>
    <w:p w14:paraId="639DB75B" w14:textId="77777777" w:rsidR="00930E21" w:rsidRDefault="00930E21" w:rsidP="007F5685">
      <w:pPr>
        <w:jc w:val="both"/>
        <w:rPr>
          <w:noProof/>
        </w:rPr>
      </w:pPr>
      <w:r>
        <w:rPr>
          <w:noProof/>
        </w:rPr>
        <w:t>Formamos parte del comité evaluador del premio municipal a la juventud 2022.</w:t>
      </w:r>
    </w:p>
    <w:p w14:paraId="348FF8CC" w14:textId="77777777" w:rsidR="00930E21" w:rsidRDefault="00930E21" w:rsidP="007F5685">
      <w:pPr>
        <w:jc w:val="both"/>
        <w:rPr>
          <w:noProof/>
        </w:rPr>
      </w:pPr>
      <w:r>
        <w:rPr>
          <w:noProof/>
        </w:rPr>
        <w:t>Apoyamos a COMUDE con actividades como parte de los cursos de verano que se ofertan en las comunidades.</w:t>
      </w:r>
    </w:p>
    <w:p w14:paraId="124882AD" w14:textId="10A0B49C" w:rsidR="00930E21" w:rsidRDefault="00930E21" w:rsidP="007F5685">
      <w:pPr>
        <w:jc w:val="both"/>
        <w:rPr>
          <w:noProof/>
        </w:rPr>
      </w:pPr>
      <w:r>
        <w:rPr>
          <w:noProof/>
        </w:rPr>
        <w:t>T</w:t>
      </w:r>
      <w:r w:rsidR="00BD1F39">
        <w:rPr>
          <w:noProof/>
        </w:rPr>
        <w:t>uvimos reunió</w:t>
      </w:r>
      <w:r>
        <w:rPr>
          <w:noProof/>
        </w:rPr>
        <w:t>n de trabajo con el equipo de esta dirección para dar continuidad a proyectos y trabajos del área.</w:t>
      </w:r>
    </w:p>
    <w:p w14:paraId="04005FFF" w14:textId="02C9F52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noProof/>
        </w:rPr>
        <w:t xml:space="preserve"> En la academia municipal se ofertan 15 talleres de cooperación y 9 talleres de base, con talleres como cocina y repostería, panadería, corte y confección, montado de uñas, inglés básico, masajes corporales, primeros auxilios, entre otros</w:t>
      </w:r>
    </w:p>
    <w:p w14:paraId="1D6F7129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5754FC39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725CF7BD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7398F01D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4D407C73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3DF3219E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335D7C12" w14:textId="77777777" w:rsidR="00930E21" w:rsidRDefault="00930E21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07D8DADA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>Tuvimos reuniones en la coordinación para dar seguimiento al trabajo, entre las activiades se encuentran: intervención del programa “Mi barrio te respalda” .</w:t>
      </w:r>
    </w:p>
    <w:p w14:paraId="2550A4E7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Acudimos a reunión de trabajo en Politicas Públicas para trabajar y agregar politicas transversales en los programas aociales. </w:t>
      </w:r>
    </w:p>
    <w:p w14:paraId="4A0705B5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Seguimos realizando gestión para cambios de planteles escolares y turnos en las escuelas de educación básica. </w:t>
      </w:r>
    </w:p>
    <w:p w14:paraId="4FC962C4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>Tuvimos reuniones en la coordinación para dar seguimiento al trabajo, entre las activiades se encuentran: capacitación para llevar a cabo el porgrama “Te queremos listo”.</w:t>
      </w:r>
    </w:p>
    <w:p w14:paraId="7BDEDB6E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Concertamos una reunión con el INCIDHE con la finalidad de conocer su propuesta y ver la posibilidad de realizar un convenio. </w:t>
      </w:r>
    </w:p>
    <w:p w14:paraId="2F95102F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Comenzamos con el curso en línea “Principios y valores de una ciudad educadora”. </w:t>
      </w:r>
    </w:p>
    <w:p w14:paraId="049AB36B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>Asitimos a la jornada de capacitación “Jornadas para construir espacios libres de violencia politica contra las mujeres en Jalisco”.</w:t>
      </w:r>
    </w:p>
    <w:p w14:paraId="3DE1C944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>Tuvimos capacitación “dimenciones de la violencia, violencia digital, y cultura de la denuncia” como parte de SIPPINA.</w:t>
      </w:r>
    </w:p>
    <w:p w14:paraId="003D9154" w14:textId="45FB3458" w:rsidR="00BD1F39" w:rsidRPr="00BD1F39" w:rsidRDefault="00BD1F39" w:rsidP="007F5685">
      <w:pPr>
        <w:jc w:val="both"/>
        <w:rPr>
          <w:noProof/>
        </w:rPr>
      </w:pPr>
      <w:r>
        <w:rPr>
          <w:noProof/>
        </w:rPr>
        <w:t>Vía zoom, tomamos la mes apanel “Desarrollo de habilidades para la vida: entornos escolares seguros”.</w:t>
      </w:r>
    </w:p>
    <w:p w14:paraId="79BC0B50" w14:textId="05A8039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Nos encotntramos en la organización para el desfile civico militar con motivo del día de la indepoendencia, realizando las gestiones pertinentes para conocer la convocatoria y poder difuncirla en las escuelas. </w:t>
      </w:r>
    </w:p>
    <w:p w14:paraId="3E0AF8E5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Concertamos reunión con la escuela de restauración, con la finalidad de conocer su propuesta educativa y ver la posibilidad de tener un convenio con ellos. </w:t>
      </w:r>
    </w:p>
    <w:p w14:paraId="2006CA9A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Nos encontramos apoyando a la Coordinación General de Construcción de la comunidad y al departamento de gestión y vinculación ciudadana con la entrega de mochilas y unformes en las escuelas de nuestro municipio. </w:t>
      </w:r>
    </w:p>
    <w:p w14:paraId="496B394A" w14:textId="77777777" w:rsidR="00BD1F39" w:rsidRDefault="00BD1F39" w:rsidP="007F5685">
      <w:pPr>
        <w:jc w:val="both"/>
        <w:rPr>
          <w:noProof/>
        </w:rPr>
      </w:pPr>
      <w:r>
        <w:rPr>
          <w:noProof/>
        </w:rPr>
        <w:t xml:space="preserve">Nos encotntramos en la organización para el desfile civico militar con motivo del día de la indepoendencia, realizando las gestiones pertinentes para conocer la convocatoria y poder difuncirla en las escuelas. </w:t>
      </w:r>
    </w:p>
    <w:p w14:paraId="3F613A66" w14:textId="77777777" w:rsidR="007F5685" w:rsidRDefault="007F5685" w:rsidP="007F5685">
      <w:pPr>
        <w:jc w:val="both"/>
        <w:rPr>
          <w:noProof/>
        </w:rPr>
      </w:pPr>
    </w:p>
    <w:p w14:paraId="758D5549" w14:textId="1684FB3B" w:rsidR="00FA0D89" w:rsidRDefault="00FA0D89" w:rsidP="007F568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Terapias brindadas 107</w:t>
      </w:r>
    </w:p>
    <w:p w14:paraId="06A6B2CC" w14:textId="3C4ED4BA" w:rsidR="00FA0D89" w:rsidRPr="00930E21" w:rsidRDefault="00FA0D89" w:rsidP="007F568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 xml:space="preserve">Beneficiados con regularización </w:t>
      </w:r>
      <w:r w:rsidR="00930E21">
        <w:rPr>
          <w:rFonts w:ascii="Britannic Bold" w:hAnsi="Britannic Bold"/>
          <w:sz w:val="24"/>
        </w:rPr>
        <w:t>266</w:t>
      </w:r>
    </w:p>
    <w:p w14:paraId="1C1DAE80" w14:textId="77777777" w:rsidR="00FA0D89" w:rsidRPr="00FA0D89" w:rsidRDefault="00FA0D89" w:rsidP="007F5685">
      <w:pPr>
        <w:pStyle w:val="Prrafodelista"/>
        <w:spacing w:after="0" w:line="240" w:lineRule="auto"/>
        <w:jc w:val="both"/>
        <w:rPr>
          <w:rFonts w:ascii="Britannic Bold" w:hAnsi="Britannic Bold"/>
          <w:sz w:val="24"/>
        </w:rPr>
      </w:pPr>
    </w:p>
    <w:p w14:paraId="101905A4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2AFA2325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59230F9E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311AFDAF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738301E1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03EC16BE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13313032" w14:textId="4EF6C1E8" w:rsidR="00FA0D89" w:rsidRDefault="00F8320E" w:rsidP="007F568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 xml:space="preserve">Academia Municipal: </w:t>
      </w:r>
      <w:r>
        <w:rPr>
          <w:rFonts w:cstheme="minorHAnsi"/>
          <w:sz w:val="24"/>
        </w:rPr>
        <w:t>(</w:t>
      </w:r>
      <w:r>
        <w:rPr>
          <w:noProof/>
        </w:rPr>
        <w:t>como cocina y repostería, panadería, corte y confección, montado de uñas, inglés básico, masajes corporales, primeros auxilios, entre otros)</w:t>
      </w:r>
    </w:p>
    <w:p w14:paraId="23D22520" w14:textId="7F997108" w:rsidR="007F5685" w:rsidRDefault="00F8320E" w:rsidP="007F5685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Talleres ofertados: </w:t>
      </w:r>
      <w:r w:rsidRPr="00F8320E">
        <w:rPr>
          <w:rFonts w:cstheme="minorHAnsi"/>
          <w:b/>
          <w:sz w:val="24"/>
        </w:rPr>
        <w:t>24</w:t>
      </w:r>
    </w:p>
    <w:p w14:paraId="2EFAE4FA" w14:textId="4E6529F1" w:rsidR="00F8320E" w:rsidRPr="007F5685" w:rsidRDefault="00F8320E" w:rsidP="007F5685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Alumnos beneficiados: </w:t>
      </w:r>
      <w:r w:rsidRPr="00F8320E">
        <w:rPr>
          <w:rFonts w:cstheme="minorHAnsi"/>
          <w:b/>
          <w:sz w:val="24"/>
        </w:rPr>
        <w:t>238</w:t>
      </w:r>
    </w:p>
    <w:p w14:paraId="6112B857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2636DB11" w14:textId="604BD775" w:rsidR="00FA0D89" w:rsidRDefault="007F5685" w:rsidP="007F568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Britannic Bold" w:hAnsi="Britannic Bold"/>
          <w:sz w:val="24"/>
        </w:rPr>
      </w:pPr>
      <w:r w:rsidRPr="007F5685">
        <w:rPr>
          <w:rFonts w:ascii="Britannic Bold" w:hAnsi="Britannic Bold"/>
          <w:sz w:val="24"/>
        </w:rPr>
        <w:t xml:space="preserve">Mantenimiento a escuelas </w:t>
      </w:r>
    </w:p>
    <w:p w14:paraId="0CBE0EF8" w14:textId="12D4AA6D" w:rsidR="00F8320E" w:rsidRDefault="00F8320E" w:rsidP="00F8320E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Escuelas atendidas: </w:t>
      </w:r>
      <w:r w:rsidRPr="00F8320E">
        <w:rPr>
          <w:rFonts w:cstheme="minorHAnsi"/>
          <w:b/>
          <w:sz w:val="24"/>
        </w:rPr>
        <w:t>30</w:t>
      </w:r>
    </w:p>
    <w:p w14:paraId="44D9CD3B" w14:textId="039AE347" w:rsidR="00F8320E" w:rsidRPr="00F8320E" w:rsidRDefault="00F8320E" w:rsidP="00F8320E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Alumnos beneficiados: </w:t>
      </w:r>
      <w:r w:rsidRPr="00F8320E">
        <w:rPr>
          <w:rFonts w:cstheme="minorHAnsi"/>
          <w:b/>
          <w:sz w:val="24"/>
        </w:rPr>
        <w:t>14304</w:t>
      </w:r>
      <w:bookmarkStart w:id="0" w:name="_GoBack"/>
      <w:bookmarkEnd w:id="0"/>
    </w:p>
    <w:p w14:paraId="0033148F" w14:textId="77777777" w:rsidR="007F5685" w:rsidRDefault="007F5685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42A850E5" w14:textId="6A783B74" w:rsidR="007F5685" w:rsidRDefault="007F5685" w:rsidP="007F568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ritannic Bold" w:hAnsi="Britannic Bold"/>
          <w:sz w:val="24"/>
        </w:rPr>
      </w:pPr>
      <w:r w:rsidRPr="007F5685">
        <w:rPr>
          <w:rFonts w:ascii="Britannic Bold" w:hAnsi="Britannic Bold"/>
          <w:sz w:val="24"/>
        </w:rPr>
        <w:t xml:space="preserve">Vinculación Universitaria </w:t>
      </w:r>
    </w:p>
    <w:p w14:paraId="016E523B" w14:textId="7277DA01" w:rsidR="00F8320E" w:rsidRDefault="00F8320E" w:rsidP="00F8320E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Cartas de Aceptación y Asignación realizadas: </w:t>
      </w:r>
      <w:r w:rsidR="00067F6D">
        <w:rPr>
          <w:rFonts w:cstheme="minorHAnsi"/>
          <w:b/>
          <w:sz w:val="24"/>
        </w:rPr>
        <w:t>4</w:t>
      </w:r>
      <w:r w:rsidRPr="00F8320E">
        <w:rPr>
          <w:rFonts w:cstheme="minorHAnsi"/>
          <w:b/>
          <w:sz w:val="24"/>
        </w:rPr>
        <w:t>4</w:t>
      </w:r>
    </w:p>
    <w:p w14:paraId="24F0AFA7" w14:textId="614F4A63" w:rsidR="00F8320E" w:rsidRDefault="00F8320E" w:rsidP="00F8320E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sz w:val="24"/>
        </w:rPr>
        <w:t xml:space="preserve">Cartas de Termino realizadas: </w:t>
      </w:r>
      <w:r w:rsidR="00067F6D">
        <w:rPr>
          <w:rFonts w:cstheme="minorHAnsi"/>
          <w:b/>
          <w:sz w:val="24"/>
        </w:rPr>
        <w:t>51</w:t>
      </w:r>
    </w:p>
    <w:p w14:paraId="39E5B193" w14:textId="1C19E6DB" w:rsidR="00067F6D" w:rsidRPr="00F8320E" w:rsidRDefault="00067F6D" w:rsidP="00F8320E">
      <w:pPr>
        <w:spacing w:after="0" w:line="240" w:lineRule="auto"/>
        <w:jc w:val="both"/>
        <w:rPr>
          <w:rFonts w:cstheme="minorHAnsi"/>
          <w:sz w:val="24"/>
        </w:rPr>
      </w:pPr>
      <w:r w:rsidRPr="00067F6D">
        <w:rPr>
          <w:rFonts w:cstheme="minorHAnsi"/>
          <w:sz w:val="24"/>
        </w:rPr>
        <w:t>Cartas de bajas:</w:t>
      </w:r>
      <w:r>
        <w:rPr>
          <w:rFonts w:cstheme="minorHAnsi"/>
          <w:b/>
          <w:sz w:val="24"/>
        </w:rPr>
        <w:t xml:space="preserve"> 1</w:t>
      </w:r>
    </w:p>
    <w:p w14:paraId="217EDF83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1B51713E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1E722A66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171CC94F" w14:textId="126E8826" w:rsidR="00FA0D89" w:rsidRDefault="00F8320E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noProof/>
          <w:lang w:eastAsia="es-MX"/>
        </w:rPr>
        <w:drawing>
          <wp:inline distT="0" distB="0" distL="0" distR="0" wp14:anchorId="4010994A" wp14:editId="57D57D8E">
            <wp:extent cx="2612375" cy="195942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9" cy="19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15">
        <w:rPr>
          <w:noProof/>
          <w:lang w:eastAsia="es-MX"/>
        </w:rPr>
        <w:t xml:space="preserve">             </w:t>
      </w:r>
      <w:r w:rsidR="00AF1615">
        <w:rPr>
          <w:noProof/>
          <w:lang w:eastAsia="es-MX"/>
        </w:rPr>
        <w:drawing>
          <wp:inline distT="0" distB="0" distL="0" distR="0" wp14:anchorId="05B3A666" wp14:editId="5ABA35BD">
            <wp:extent cx="2612572" cy="1959576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06" cy="19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0FD2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4351FD95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3B7A2654" w14:textId="1F6C4D44" w:rsidR="00FA0D89" w:rsidRDefault="00AF1615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  <w:r>
        <w:rPr>
          <w:noProof/>
          <w:lang w:eastAsia="es-MX"/>
        </w:rPr>
        <w:drawing>
          <wp:inline distT="0" distB="0" distL="0" distR="0" wp14:anchorId="18DCDCF5" wp14:editId="6093DB10">
            <wp:extent cx="2478407" cy="185894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7" cy="18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3F41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7510792D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1405A804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380B4DE3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24B7CC4B" w14:textId="77777777" w:rsidR="00FA0D89" w:rsidRDefault="00FA0D89" w:rsidP="007F5685">
      <w:pPr>
        <w:spacing w:after="0" w:line="240" w:lineRule="auto"/>
        <w:jc w:val="both"/>
        <w:rPr>
          <w:rFonts w:ascii="Britannic Bold" w:hAnsi="Britannic Bold"/>
          <w:sz w:val="24"/>
        </w:rPr>
      </w:pPr>
    </w:p>
    <w:p w14:paraId="445CF6D8" w14:textId="77777777" w:rsidR="00511055" w:rsidRDefault="00511055" w:rsidP="00511055">
      <w:r>
        <w:rPr>
          <w:noProof/>
        </w:rPr>
        <w:t xml:space="preserve">                     </w:t>
      </w:r>
    </w:p>
    <w:p w14:paraId="62238A23" w14:textId="4AF1476C" w:rsidR="00914163" w:rsidRDefault="00B72472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6E16E69" wp14:editId="17705172">
            <wp:extent cx="2759739" cy="2069960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00" cy="20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15">
        <w:rPr>
          <w:noProof/>
          <w:lang w:eastAsia="es-MX"/>
        </w:rPr>
        <w:t xml:space="preserve">       </w:t>
      </w:r>
      <w:r>
        <w:rPr>
          <w:noProof/>
          <w:lang w:eastAsia="es-MX"/>
        </w:rPr>
        <w:drawing>
          <wp:inline distT="0" distB="0" distL="0" distR="0" wp14:anchorId="2FE2C9FF" wp14:editId="6AE745F4">
            <wp:extent cx="2210637" cy="21697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06" cy="21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DF3D" w14:textId="77777777" w:rsidR="00AF1615" w:rsidRDefault="00AF1615">
      <w:pPr>
        <w:rPr>
          <w:noProof/>
          <w:lang w:eastAsia="es-MX"/>
        </w:rPr>
      </w:pPr>
    </w:p>
    <w:p w14:paraId="3779FB4E" w14:textId="089789E0" w:rsidR="00AF1615" w:rsidRDefault="00AF1615">
      <w:r>
        <w:rPr>
          <w:noProof/>
          <w:lang w:eastAsia="es-MX"/>
        </w:rPr>
        <w:drawing>
          <wp:inline distT="0" distB="0" distL="0" distR="0" wp14:anchorId="6FDD8E4A" wp14:editId="2C74839E">
            <wp:extent cx="1872014" cy="24960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48" cy="25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 wp14:anchorId="43D3A6C5" wp14:editId="67F91CA0">
            <wp:extent cx="1858945" cy="2478594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82" cy="25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MX"/>
        </w:rPr>
        <w:drawing>
          <wp:inline distT="0" distB="0" distL="0" distR="0" wp14:anchorId="6ECD7CE2" wp14:editId="6BE85AFC">
            <wp:extent cx="1537398" cy="252412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5" b="55252"/>
                    <a:stretch/>
                  </pic:blipFill>
                  <pic:spPr bwMode="auto">
                    <a:xfrm>
                      <a:off x="0" y="0"/>
                      <a:ext cx="1540805" cy="25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1C8FB4C9" w14:textId="1D82CB8C" w:rsidR="00AF1615" w:rsidRDefault="00AF1615">
      <w:r>
        <w:rPr>
          <w:noProof/>
          <w:lang w:eastAsia="es-MX"/>
        </w:rPr>
        <w:drawing>
          <wp:inline distT="0" distB="0" distL="0" distR="0" wp14:anchorId="3DC77787" wp14:editId="2405E77F">
            <wp:extent cx="2220685" cy="166564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90" cy="16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5537" w14:textId="77777777" w:rsidR="00AF1615" w:rsidRDefault="00AF1615"/>
    <w:p w14:paraId="2A2D02C9" w14:textId="77777777" w:rsidR="00AF1615" w:rsidRDefault="00AF1615"/>
    <w:p w14:paraId="1BD0B0C3" w14:textId="77777777" w:rsidR="00AF1615" w:rsidRDefault="00AF1615"/>
    <w:p w14:paraId="3019F737" w14:textId="1EF35954" w:rsidR="00AF1615" w:rsidRDefault="00AF1615"/>
    <w:p w14:paraId="6F2DD2AB" w14:textId="6646E6B0" w:rsidR="00AF1615" w:rsidRDefault="00AF1615">
      <w:r>
        <w:rPr>
          <w:noProof/>
          <w:lang w:eastAsia="es-MX"/>
        </w:rPr>
        <w:drawing>
          <wp:inline distT="0" distB="0" distL="0" distR="0" wp14:anchorId="70EF23EB" wp14:editId="353304F0">
            <wp:extent cx="1457011" cy="223365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63" cy="22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</w:t>
      </w:r>
      <w:r>
        <w:rPr>
          <w:noProof/>
          <w:lang w:eastAsia="es-MX"/>
        </w:rPr>
        <w:drawing>
          <wp:inline distT="0" distB="0" distL="0" distR="0" wp14:anchorId="66D6BC8B" wp14:editId="2A6DBB2E">
            <wp:extent cx="1537398" cy="223583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26" cy="22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3C25F72E" wp14:editId="0B675023">
            <wp:extent cx="1567326" cy="223363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70" cy="23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</w:t>
      </w:r>
      <w:r>
        <w:rPr>
          <w:noProof/>
          <w:lang w:eastAsia="es-MX"/>
        </w:rPr>
        <w:drawing>
          <wp:inline distT="0" distB="0" distL="0" distR="0" wp14:anchorId="0E85D5BF" wp14:editId="26F7F8EC">
            <wp:extent cx="1416817" cy="219798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14" cy="22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</w:t>
      </w:r>
      <w:r>
        <w:rPr>
          <w:noProof/>
          <w:lang w:eastAsia="es-MX"/>
        </w:rPr>
        <w:drawing>
          <wp:inline distT="0" distB="0" distL="0" distR="0" wp14:anchorId="205EB2BC" wp14:editId="5D546FF3">
            <wp:extent cx="1517301" cy="2239645"/>
            <wp:effectExtent l="0" t="0" r="698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49" cy="22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679FE0F5" wp14:editId="63524D62">
            <wp:extent cx="1619791" cy="215971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86" cy="21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D438" w14:textId="6E78FFAD" w:rsidR="00AF1615" w:rsidRDefault="00AF1615"/>
    <w:sectPr w:rsidR="00AF1615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BFB73" w14:textId="77777777" w:rsidR="00511055" w:rsidRDefault="00511055" w:rsidP="00511055">
      <w:pPr>
        <w:spacing w:after="0" w:line="240" w:lineRule="auto"/>
      </w:pPr>
      <w:r>
        <w:separator/>
      </w:r>
    </w:p>
  </w:endnote>
  <w:endnote w:type="continuationSeparator" w:id="0">
    <w:p w14:paraId="6349C91E" w14:textId="77777777" w:rsidR="00511055" w:rsidRDefault="00511055" w:rsidP="00511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AC6E8" w14:textId="77777777" w:rsidR="00511055" w:rsidRDefault="00511055" w:rsidP="00511055">
      <w:pPr>
        <w:spacing w:after="0" w:line="240" w:lineRule="auto"/>
      </w:pPr>
      <w:r>
        <w:separator/>
      </w:r>
    </w:p>
  </w:footnote>
  <w:footnote w:type="continuationSeparator" w:id="0">
    <w:p w14:paraId="19D88EB2" w14:textId="77777777" w:rsidR="00511055" w:rsidRDefault="00511055" w:rsidP="00511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71721" w14:textId="3A180F5E" w:rsidR="00511055" w:rsidRDefault="0051105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8126682" wp14:editId="29D9C944">
          <wp:simplePos x="0" y="0"/>
          <wp:positionH relativeFrom="page">
            <wp:align>left</wp:align>
          </wp:positionH>
          <wp:positionV relativeFrom="paragraph">
            <wp:posOffset>-410210</wp:posOffset>
          </wp:positionV>
          <wp:extent cx="7777961" cy="1006559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 Secretaria Gener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961" cy="10065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A14B6"/>
    <w:multiLevelType w:val="hybridMultilevel"/>
    <w:tmpl w:val="595CB9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E2E9A"/>
    <w:multiLevelType w:val="hybridMultilevel"/>
    <w:tmpl w:val="37F07C1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54ECD"/>
    <w:multiLevelType w:val="hybridMultilevel"/>
    <w:tmpl w:val="AD0C26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055"/>
    <w:rsid w:val="00067F6D"/>
    <w:rsid w:val="000738C1"/>
    <w:rsid w:val="0037545E"/>
    <w:rsid w:val="00511055"/>
    <w:rsid w:val="007F5685"/>
    <w:rsid w:val="00840E1F"/>
    <w:rsid w:val="008F099F"/>
    <w:rsid w:val="00914163"/>
    <w:rsid w:val="00930E21"/>
    <w:rsid w:val="00A25E9F"/>
    <w:rsid w:val="00AF1615"/>
    <w:rsid w:val="00B72472"/>
    <w:rsid w:val="00BB1760"/>
    <w:rsid w:val="00BD1F39"/>
    <w:rsid w:val="00E517E3"/>
    <w:rsid w:val="00F8320E"/>
    <w:rsid w:val="00FA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D6DD2"/>
  <w15:chartTrackingRefBased/>
  <w15:docId w15:val="{4B77D884-2545-44C2-81BA-05A82EC4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05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11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1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1055"/>
  </w:style>
  <w:style w:type="paragraph" w:styleId="Piedepgina">
    <w:name w:val="footer"/>
    <w:basedOn w:val="Normal"/>
    <w:link w:val="PiedepginaCar"/>
    <w:uiPriority w:val="99"/>
    <w:unhideWhenUsed/>
    <w:rsid w:val="00511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055"/>
  </w:style>
  <w:style w:type="paragraph" w:styleId="Prrafodelista">
    <w:name w:val="List Paragraph"/>
    <w:basedOn w:val="Normal"/>
    <w:uiPriority w:val="34"/>
    <w:qFormat/>
    <w:rsid w:val="00FA0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Educación</dc:creator>
  <cp:keywords/>
  <dc:description/>
  <cp:lastModifiedBy>Usuario de Windows</cp:lastModifiedBy>
  <cp:revision>4</cp:revision>
  <dcterms:created xsi:type="dcterms:W3CDTF">2022-08-03T18:25:00Z</dcterms:created>
  <dcterms:modified xsi:type="dcterms:W3CDTF">2022-09-06T15:31:00Z</dcterms:modified>
</cp:coreProperties>
</file>