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6BB4" w14:textId="77777777" w:rsidR="00BC266B" w:rsidRDefault="00BC266B" w:rsidP="00BC266B">
      <w:pPr>
        <w:spacing w:after="0" w:line="240" w:lineRule="auto"/>
        <w:jc w:val="right"/>
        <w:rPr>
          <w:rFonts w:ascii="Britannic Bold" w:hAnsi="Britannic Bold"/>
          <w:sz w:val="24"/>
        </w:rPr>
      </w:pPr>
    </w:p>
    <w:p w14:paraId="307C9C47" w14:textId="77777777" w:rsidR="00BC266B" w:rsidRDefault="00BC266B" w:rsidP="00BC266B">
      <w:pPr>
        <w:spacing w:after="0" w:line="240" w:lineRule="auto"/>
        <w:jc w:val="center"/>
        <w:rPr>
          <w:rFonts w:ascii="Britannic Bold" w:hAnsi="Britannic Bold"/>
          <w:sz w:val="24"/>
        </w:rPr>
      </w:pPr>
    </w:p>
    <w:p w14:paraId="37841900" w14:textId="77777777" w:rsidR="00BC266B" w:rsidRDefault="00BC266B" w:rsidP="00BC266B">
      <w:pPr>
        <w:spacing w:after="0" w:line="240" w:lineRule="auto"/>
        <w:jc w:val="center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COORDINACIÓN GENERAL DE</w:t>
      </w:r>
    </w:p>
    <w:p w14:paraId="61BFDA3B" w14:textId="77777777" w:rsidR="00BC266B" w:rsidRDefault="00BC266B" w:rsidP="00BC266B">
      <w:pPr>
        <w:spacing w:after="0" w:line="240" w:lineRule="auto"/>
        <w:jc w:val="center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CONSTRUCCIÓN DE LA COMUNIDAD</w:t>
      </w:r>
    </w:p>
    <w:p w14:paraId="18240358" w14:textId="77777777" w:rsidR="00BC266B" w:rsidRDefault="00BC266B" w:rsidP="00BC266B">
      <w:pPr>
        <w:spacing w:after="0" w:line="240" w:lineRule="auto"/>
        <w:jc w:val="center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DIR. DE EDUCACIÓN 2022</w:t>
      </w:r>
    </w:p>
    <w:p w14:paraId="38A10EC0" w14:textId="77777777" w:rsidR="00BC266B" w:rsidRDefault="00BC266B" w:rsidP="00BC266B">
      <w:pPr>
        <w:contextualSpacing/>
        <w:jc w:val="center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INFORME DE ACTIVIDADES</w:t>
      </w:r>
    </w:p>
    <w:p w14:paraId="15BFB60B" w14:textId="5770F839" w:rsidR="00BC266B" w:rsidRDefault="00BC266B" w:rsidP="00BC266B">
      <w:pPr>
        <w:contextualSpacing/>
        <w:jc w:val="center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DEL 04 AL 27 DE MAYO</w:t>
      </w:r>
    </w:p>
    <w:p w14:paraId="76B772C0" w14:textId="77777777" w:rsidR="00BC266B" w:rsidRDefault="00BC266B" w:rsidP="00BC266B">
      <w:pPr>
        <w:contextualSpacing/>
        <w:rPr>
          <w:rFonts w:ascii="Arial Narrow" w:hAnsi="Arial Narrow"/>
          <w:sz w:val="24"/>
        </w:rPr>
      </w:pPr>
    </w:p>
    <w:p w14:paraId="76BA16C6" w14:textId="77777777" w:rsidR="00BC266B" w:rsidRDefault="00BC266B" w:rsidP="00BC266B">
      <w:pPr>
        <w:contextualSpacing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DIRECCIÓN DE EDUCACIÓN:</w:t>
      </w:r>
    </w:p>
    <w:p w14:paraId="5C08A0D7" w14:textId="77777777" w:rsidR="00BC266B" w:rsidRDefault="00BC266B" w:rsidP="00BC266B">
      <w:pPr>
        <w:rPr>
          <w:rFonts w:ascii="Arial Narrow" w:hAnsi="Arial Narrow"/>
          <w:sz w:val="24"/>
        </w:rPr>
      </w:pPr>
    </w:p>
    <w:p w14:paraId="520F3C22" w14:textId="77777777" w:rsidR="00BC266B" w:rsidRDefault="00BC266B" w:rsidP="00BC266B">
      <w:pPr>
        <w:pStyle w:val="Prrafodelista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Visitas Realizadas a planteles escolares:</w:t>
      </w:r>
    </w:p>
    <w:p w14:paraId="676689EF" w14:textId="7F37CD38" w:rsidR="00BC266B" w:rsidRDefault="002855AC" w:rsidP="00BC266B">
      <w:pPr>
        <w:pStyle w:val="Prrafodelista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15</w:t>
      </w:r>
    </w:p>
    <w:p w14:paraId="0E98AF04" w14:textId="780EB5EF" w:rsidR="00BC266B" w:rsidRDefault="00BC266B" w:rsidP="00BC266B">
      <w:pPr>
        <w:pStyle w:val="Prrafodelista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Eventos:</w:t>
      </w:r>
    </w:p>
    <w:p w14:paraId="127EE0E8" w14:textId="27441178" w:rsidR="00BC266B" w:rsidRDefault="002855AC" w:rsidP="00BC266B">
      <w:pPr>
        <w:pStyle w:val="Prrafodelista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26</w:t>
      </w:r>
    </w:p>
    <w:p w14:paraId="2886DD74" w14:textId="77777777" w:rsidR="00BC266B" w:rsidRDefault="00BC266B" w:rsidP="00BC266B">
      <w:pPr>
        <w:pStyle w:val="Prrafodelista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Terapias de lenguaje brindadas:</w:t>
      </w:r>
    </w:p>
    <w:p w14:paraId="58EA7552" w14:textId="3E5BBE15" w:rsidR="00BC266B" w:rsidRDefault="002855AC" w:rsidP="00BC266B">
      <w:pPr>
        <w:pStyle w:val="Prrafodelista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178</w:t>
      </w:r>
    </w:p>
    <w:p w14:paraId="35A39DE3" w14:textId="77777777" w:rsidR="00BC266B" w:rsidRDefault="00BC266B" w:rsidP="00BC266B">
      <w:pPr>
        <w:pStyle w:val="Prrafodelista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Total, de alumnos atendidos con clases de regularización: </w:t>
      </w:r>
    </w:p>
    <w:p w14:paraId="60ECD1CC" w14:textId="294F5F1F" w:rsidR="00BC266B" w:rsidRPr="004A108C" w:rsidRDefault="002855AC" w:rsidP="00BC266B">
      <w:pPr>
        <w:pStyle w:val="Prrafodelista"/>
        <w:rPr>
          <w:rFonts w:ascii="Arial Narrow" w:hAnsi="Arial Narrow"/>
          <w:color w:val="FF0000"/>
          <w:sz w:val="24"/>
        </w:rPr>
      </w:pPr>
      <w:r w:rsidRPr="004A108C">
        <w:rPr>
          <w:rFonts w:ascii="Arial Narrow" w:hAnsi="Arial Narrow"/>
          <w:color w:val="FF0000"/>
          <w:sz w:val="24"/>
        </w:rPr>
        <w:t>5017</w:t>
      </w:r>
    </w:p>
    <w:p w14:paraId="37C5F5CD" w14:textId="22D3071E" w:rsidR="00F10BDC" w:rsidRDefault="004A108C" w:rsidP="00F10BDC">
      <w:pPr>
        <w:pStyle w:val="Prrafodelista"/>
        <w:numPr>
          <w:ilvl w:val="0"/>
          <w:numId w:val="1"/>
        </w:numPr>
        <w:rPr>
          <w:rFonts w:ascii="Arial Narrow" w:hAnsi="Arial Narrow"/>
          <w:sz w:val="24"/>
        </w:rPr>
      </w:pPr>
      <w:bookmarkStart w:id="0" w:name="_Hlk108335342"/>
      <w:r>
        <w:rPr>
          <w:rFonts w:ascii="Arial Narrow" w:hAnsi="Arial Narrow"/>
          <w:sz w:val="24"/>
        </w:rPr>
        <w:t>220 aplicaciones de exámenes</w:t>
      </w:r>
      <w:r w:rsidR="00F10BDC">
        <w:rPr>
          <w:rFonts w:ascii="Arial Narrow" w:hAnsi="Arial Narrow"/>
          <w:sz w:val="24"/>
        </w:rPr>
        <w:t>, capacitación y certificación</w:t>
      </w:r>
      <w:r>
        <w:rPr>
          <w:rFonts w:ascii="Arial Narrow" w:hAnsi="Arial Narrow"/>
          <w:sz w:val="24"/>
        </w:rPr>
        <w:t xml:space="preserve"> </w:t>
      </w:r>
      <w:r w:rsidR="00F10BDC">
        <w:rPr>
          <w:rFonts w:ascii="Arial Narrow" w:hAnsi="Arial Narrow"/>
          <w:sz w:val="24"/>
        </w:rPr>
        <w:t>de estudios de nivel básico y adultos mayores</w:t>
      </w:r>
    </w:p>
    <w:bookmarkEnd w:id="0"/>
    <w:p w14:paraId="7839721F" w14:textId="2B320BFC" w:rsidR="00BC266B" w:rsidRDefault="00BC266B" w:rsidP="00BC266B">
      <w:pPr>
        <w:pStyle w:val="Prrafodelista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Se recibi</w:t>
      </w:r>
      <w:r w:rsidR="006D43B8">
        <w:rPr>
          <w:rFonts w:ascii="Arial Narrow" w:hAnsi="Arial Narrow"/>
          <w:sz w:val="24"/>
        </w:rPr>
        <w:t xml:space="preserve">eron </w:t>
      </w:r>
      <w:r w:rsidR="002855AC">
        <w:rPr>
          <w:rFonts w:ascii="Arial Narrow" w:hAnsi="Arial Narrow"/>
          <w:sz w:val="24"/>
        </w:rPr>
        <w:t>”68” de los cuales solo 30</w:t>
      </w:r>
      <w:r>
        <w:rPr>
          <w:rFonts w:ascii="Arial Narrow" w:hAnsi="Arial Narrow"/>
          <w:sz w:val="24"/>
        </w:rPr>
        <w:t xml:space="preserve"> expedientes </w:t>
      </w:r>
      <w:r w:rsidR="002855AC">
        <w:rPr>
          <w:rFonts w:ascii="Arial Narrow" w:hAnsi="Arial Narrow"/>
          <w:sz w:val="24"/>
        </w:rPr>
        <w:t>que fueron seleccionados</w:t>
      </w:r>
      <w:r w:rsidR="006D43B8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para participar en el programa “2x1 por la educación”.</w:t>
      </w:r>
    </w:p>
    <w:p w14:paraId="6A3EC614" w14:textId="2513BC65" w:rsidR="00BC266B" w:rsidRDefault="006B6298" w:rsidP="00BC266B">
      <w:pPr>
        <w:pStyle w:val="Prrafodelista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Cerramos la convocatoria con 20 docentes inscritos </w:t>
      </w:r>
      <w:r w:rsidR="00BC266B">
        <w:rPr>
          <w:rFonts w:ascii="Arial Narrow" w:hAnsi="Arial Narrow"/>
          <w:sz w:val="24"/>
        </w:rPr>
        <w:t>para el reconocimiento que se realiza a los docentes con la medalla al mérito docente.</w:t>
      </w:r>
    </w:p>
    <w:p w14:paraId="0541D439" w14:textId="14C4CF96" w:rsidR="00BC266B" w:rsidRDefault="00BC266B" w:rsidP="00BC266B">
      <w:pPr>
        <w:pStyle w:val="Prrafodelista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Por medio de los practicantes profesionales se realiza un diagnóstico general sobre la educación en el municipio y un estudio minucioso de la dirección de educación con descripción de puestos etc. </w:t>
      </w:r>
    </w:p>
    <w:p w14:paraId="5D5C5E1F" w14:textId="77777777" w:rsidR="004A108C" w:rsidRDefault="004A108C" w:rsidP="004A108C">
      <w:pPr>
        <w:pStyle w:val="Prrafodelista"/>
        <w:rPr>
          <w:rFonts w:ascii="Arial Narrow" w:hAnsi="Arial Narrow"/>
          <w:sz w:val="24"/>
        </w:rPr>
      </w:pPr>
    </w:p>
    <w:p w14:paraId="497731D9" w14:textId="77777777" w:rsidR="00BC266B" w:rsidRDefault="00BC266B" w:rsidP="00BC266B">
      <w:pPr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 xml:space="preserve">MANTENIMIENTO A ESCUELAS: </w:t>
      </w:r>
    </w:p>
    <w:p w14:paraId="7CC032F0" w14:textId="77777777" w:rsidR="00BC266B" w:rsidRDefault="00BC266B" w:rsidP="00BC266B">
      <w:pPr>
        <w:pStyle w:val="Prrafodelista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Número de escuelas atendidas: </w:t>
      </w:r>
    </w:p>
    <w:p w14:paraId="746F0A9C" w14:textId="47FFB5F2" w:rsidR="00BC266B" w:rsidRDefault="000B7BDD" w:rsidP="00BC266B">
      <w:pPr>
        <w:pStyle w:val="Prrafodelista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37</w:t>
      </w:r>
    </w:p>
    <w:p w14:paraId="62F6F263" w14:textId="77777777" w:rsidR="00BC266B" w:rsidRDefault="00BC266B" w:rsidP="00BC266B">
      <w:pPr>
        <w:pStyle w:val="Prrafodelista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Total, de alumnos beneficiados:</w:t>
      </w:r>
    </w:p>
    <w:p w14:paraId="36BDB993" w14:textId="4A30DE38" w:rsidR="00BC266B" w:rsidRPr="004A108C" w:rsidRDefault="000B7BDD" w:rsidP="00BC266B">
      <w:pPr>
        <w:pStyle w:val="Prrafodelista"/>
        <w:rPr>
          <w:rFonts w:ascii="Arial Narrow" w:hAnsi="Arial Narrow"/>
          <w:color w:val="FF0000"/>
          <w:sz w:val="24"/>
        </w:rPr>
      </w:pPr>
      <w:r w:rsidRPr="004A108C">
        <w:rPr>
          <w:rFonts w:ascii="Arial Narrow" w:hAnsi="Arial Narrow"/>
          <w:color w:val="FF0000"/>
          <w:sz w:val="24"/>
        </w:rPr>
        <w:t>18424</w:t>
      </w:r>
    </w:p>
    <w:p w14:paraId="27850EAD" w14:textId="3B93A0AE" w:rsidR="00BC266B" w:rsidRDefault="00BC266B" w:rsidP="00BC266B">
      <w:pPr>
        <w:pStyle w:val="Prrafodelista"/>
        <w:rPr>
          <w:rFonts w:ascii="Arial Narrow" w:hAnsi="Arial Narrow"/>
          <w:b/>
          <w:bCs/>
          <w:sz w:val="24"/>
        </w:rPr>
      </w:pPr>
    </w:p>
    <w:p w14:paraId="29880FC0" w14:textId="63D0F8BD" w:rsidR="004A108C" w:rsidRDefault="004A108C" w:rsidP="00BC266B">
      <w:pPr>
        <w:pStyle w:val="Prrafodelista"/>
        <w:rPr>
          <w:rFonts w:ascii="Arial Narrow" w:hAnsi="Arial Narrow"/>
          <w:b/>
          <w:bCs/>
          <w:sz w:val="24"/>
        </w:rPr>
      </w:pPr>
    </w:p>
    <w:p w14:paraId="62E34925" w14:textId="4479EC27" w:rsidR="004A108C" w:rsidRDefault="004A108C" w:rsidP="00BC266B">
      <w:pPr>
        <w:pStyle w:val="Prrafodelista"/>
        <w:rPr>
          <w:rFonts w:ascii="Arial Narrow" w:hAnsi="Arial Narrow"/>
          <w:b/>
          <w:bCs/>
          <w:sz w:val="24"/>
        </w:rPr>
      </w:pPr>
    </w:p>
    <w:p w14:paraId="14657A99" w14:textId="141CFEAD" w:rsidR="004A108C" w:rsidRDefault="004A108C" w:rsidP="00BC266B">
      <w:pPr>
        <w:pStyle w:val="Prrafodelista"/>
        <w:rPr>
          <w:rFonts w:ascii="Arial Narrow" w:hAnsi="Arial Narrow"/>
          <w:b/>
          <w:bCs/>
          <w:sz w:val="24"/>
        </w:rPr>
      </w:pPr>
    </w:p>
    <w:p w14:paraId="3762E414" w14:textId="67D493B4" w:rsidR="004A108C" w:rsidRDefault="004A108C" w:rsidP="00BC266B">
      <w:pPr>
        <w:pStyle w:val="Prrafodelista"/>
        <w:rPr>
          <w:rFonts w:ascii="Arial Narrow" w:hAnsi="Arial Narrow"/>
          <w:b/>
          <w:bCs/>
          <w:sz w:val="24"/>
        </w:rPr>
      </w:pPr>
    </w:p>
    <w:p w14:paraId="61334252" w14:textId="77777777" w:rsidR="004A108C" w:rsidRDefault="004A108C" w:rsidP="00BC266B">
      <w:pPr>
        <w:pStyle w:val="Prrafodelista"/>
        <w:rPr>
          <w:rFonts w:ascii="Arial Narrow" w:hAnsi="Arial Narrow"/>
          <w:b/>
          <w:bCs/>
          <w:sz w:val="24"/>
        </w:rPr>
      </w:pPr>
    </w:p>
    <w:p w14:paraId="3690C742" w14:textId="77777777" w:rsidR="00BC266B" w:rsidRDefault="00BC266B" w:rsidP="00BC266B">
      <w:pPr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lastRenderedPageBreak/>
        <w:t xml:space="preserve">ACADEMIA MUNICIPAL: </w:t>
      </w:r>
    </w:p>
    <w:p w14:paraId="6B390298" w14:textId="77777777" w:rsidR="00BC266B" w:rsidRDefault="00BC266B" w:rsidP="00BC266B">
      <w:pPr>
        <w:pStyle w:val="Prrafodelista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Talleres ofertados: </w:t>
      </w:r>
    </w:p>
    <w:p w14:paraId="2ECED801" w14:textId="277B1774" w:rsidR="00BC266B" w:rsidRDefault="00BC6A8A" w:rsidP="00BC266B">
      <w:pPr>
        <w:pStyle w:val="Prrafodelista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15</w:t>
      </w:r>
    </w:p>
    <w:p w14:paraId="09397120" w14:textId="3C0534FE" w:rsidR="00BC266B" w:rsidRDefault="00BC266B" w:rsidP="00BC266B">
      <w:pPr>
        <w:pStyle w:val="Prrafodelista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Número de alumnos inscritos:</w:t>
      </w:r>
    </w:p>
    <w:p w14:paraId="7BB58EB8" w14:textId="69546008" w:rsidR="00BC266B" w:rsidRPr="00BC266B" w:rsidRDefault="00BC6A8A" w:rsidP="00BC266B">
      <w:pPr>
        <w:ind w:left="3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198</w:t>
      </w:r>
    </w:p>
    <w:p w14:paraId="1CD5398A" w14:textId="77777777" w:rsidR="00BC266B" w:rsidRDefault="00BC266B" w:rsidP="00BC266B">
      <w:pPr>
        <w:rPr>
          <w:rFonts w:ascii="Arial Narrow" w:hAnsi="Arial Narrow"/>
          <w:b/>
          <w:bCs/>
          <w:sz w:val="24"/>
        </w:rPr>
      </w:pPr>
    </w:p>
    <w:p w14:paraId="3B0D1F27" w14:textId="77777777" w:rsidR="00BC266B" w:rsidRDefault="00BC266B" w:rsidP="00BC266B">
      <w:pPr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VINCULACIÓN UNIVERSITARIA:</w:t>
      </w:r>
    </w:p>
    <w:p w14:paraId="0170E19B" w14:textId="77777777" w:rsidR="00BC266B" w:rsidRDefault="00BC266B" w:rsidP="00BC266B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Cartas de aceptaciones y asignaciones realizadas: </w:t>
      </w:r>
    </w:p>
    <w:p w14:paraId="628BA0E4" w14:textId="23C0A656" w:rsidR="00BC266B" w:rsidRDefault="00BC6A8A" w:rsidP="00BC266B">
      <w:pPr>
        <w:pStyle w:val="Prrafodelist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94</w:t>
      </w:r>
    </w:p>
    <w:p w14:paraId="21A843C4" w14:textId="77777777" w:rsidR="00BC266B" w:rsidRDefault="00BC266B" w:rsidP="00BC266B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Cartas de término realizadas: </w:t>
      </w:r>
    </w:p>
    <w:p w14:paraId="4F3C7B96" w14:textId="68D85DDF" w:rsidR="00BC266B" w:rsidRDefault="00BC6A8A" w:rsidP="00BC6A8A">
      <w:pPr>
        <w:pStyle w:val="Prrafodelist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41</w:t>
      </w:r>
    </w:p>
    <w:p w14:paraId="181EBC0B" w14:textId="77777777" w:rsidR="00C94B2C" w:rsidRDefault="00C94B2C"/>
    <w:sectPr w:rsidR="00C94B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F92"/>
    <w:multiLevelType w:val="hybridMultilevel"/>
    <w:tmpl w:val="3222A604"/>
    <w:lvl w:ilvl="0" w:tplc="855A6C60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A048C"/>
    <w:multiLevelType w:val="hybridMultilevel"/>
    <w:tmpl w:val="B0F2E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997977">
    <w:abstractNumId w:val="1"/>
  </w:num>
  <w:num w:numId="2" w16cid:durableId="1654407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4C"/>
    <w:rsid w:val="000B7BDD"/>
    <w:rsid w:val="001F774C"/>
    <w:rsid w:val="002855AC"/>
    <w:rsid w:val="003A66D6"/>
    <w:rsid w:val="004A108C"/>
    <w:rsid w:val="006B6298"/>
    <w:rsid w:val="006D43B8"/>
    <w:rsid w:val="00AA77BF"/>
    <w:rsid w:val="00B5472B"/>
    <w:rsid w:val="00BC266B"/>
    <w:rsid w:val="00BC6A8A"/>
    <w:rsid w:val="00C94B2C"/>
    <w:rsid w:val="00F1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107A8"/>
  <w15:chartTrackingRefBased/>
  <w15:docId w15:val="{DD29FB70-E532-468C-9A82-43950EAA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6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Educación</dc:creator>
  <cp:keywords/>
  <dc:description/>
  <cp:lastModifiedBy>HP</cp:lastModifiedBy>
  <cp:revision>4</cp:revision>
  <dcterms:created xsi:type="dcterms:W3CDTF">2022-07-09T00:42:00Z</dcterms:created>
  <dcterms:modified xsi:type="dcterms:W3CDTF">2022-07-10T13:50:00Z</dcterms:modified>
</cp:coreProperties>
</file>