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576"/>
        <w:gridCol w:w="146"/>
        <w:gridCol w:w="146"/>
        <w:gridCol w:w="80"/>
        <w:gridCol w:w="146"/>
        <w:gridCol w:w="146"/>
        <w:gridCol w:w="204"/>
        <w:gridCol w:w="664"/>
        <w:gridCol w:w="204"/>
        <w:gridCol w:w="22"/>
        <w:gridCol w:w="124"/>
        <w:gridCol w:w="22"/>
        <w:gridCol w:w="124"/>
        <w:gridCol w:w="744"/>
        <w:gridCol w:w="226"/>
        <w:gridCol w:w="146"/>
        <w:gridCol w:w="124"/>
        <w:gridCol w:w="744"/>
        <w:gridCol w:w="496"/>
        <w:gridCol w:w="1240"/>
        <w:gridCol w:w="1409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88C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  <w:p w14:paraId="276055A8" w14:textId="7D0FD779" w:rsidR="00051102" w:rsidRDefault="004454F1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Junio</w:t>
            </w:r>
            <w:r w:rsidR="00051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  <w:p w14:paraId="3B5D4F09" w14:textId="4C27A135" w:rsidR="00051102" w:rsidRPr="005C356B" w:rsidRDefault="0005110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5CF" w14:textId="57C3938D" w:rsidR="004454F1" w:rsidRPr="004454F1" w:rsidRDefault="004454F1" w:rsidP="00445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111" w14:textId="74C7AC37" w:rsidR="00175EE0" w:rsidRPr="00175EE0" w:rsidRDefault="004454F1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1.-</w:t>
            </w:r>
            <w:r w:rsidR="003E6E65" w:rsidRP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Manual de Procesos de la Coordinación General de Protección Civil y Bomberos</w:t>
            </w:r>
            <w:r w:rsidR="00175EE0" w:rsidRP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</w:t>
            </w:r>
          </w:p>
          <w:p w14:paraId="02F81B70" w14:textId="27BB5E95" w:rsidR="00177D44" w:rsidRPr="005C356B" w:rsidRDefault="00E47114" w:rsidP="0085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>Se está trabajando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>con los</w:t>
            </w:r>
            <w:r w:rsidR="00880A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32</w:t>
            </w: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procesos 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C20DE1A" w14:textId="77777777" w:rsidTr="00941B49">
        <w:trPr>
          <w:trHeight w:val="288"/>
        </w:trPr>
        <w:tc>
          <w:tcPr>
            <w:tcW w:w="8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275" w14:textId="31DCDB92" w:rsidR="0032260C" w:rsidRPr="005C356B" w:rsidRDefault="0032260C" w:rsidP="00B03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7D6F" w14:textId="0A4D11B1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7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5B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0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0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01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1222DF0" w14:textId="77777777" w:rsidTr="00941B49">
        <w:trPr>
          <w:trHeight w:val="288"/>
        </w:trPr>
        <w:tc>
          <w:tcPr>
            <w:tcW w:w="10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836" w14:textId="75B4B915" w:rsidR="00941B49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Manual de </w:t>
            </w:r>
            <w:r w:rsidR="00E471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</w:t>
            </w:r>
            <w:r w:rsid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rganización de la </w:t>
            </w:r>
            <w:r w:rsidR="004454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Comisaria de la Policía preventiva </w:t>
            </w:r>
            <w:r w:rsid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Municipal.</w:t>
            </w:r>
          </w:p>
          <w:p w14:paraId="23F56CEE" w14:textId="52A9F5B8" w:rsidR="00941B49" w:rsidRPr="005C356B" w:rsidRDefault="00175EE0" w:rsidP="00175E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5E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</w:t>
            </w:r>
            <w:r w:rsidR="00853A29">
              <w:rPr>
                <w:rFonts w:ascii="Calibri" w:eastAsia="Times New Roman" w:hAnsi="Calibri" w:cs="Calibri"/>
                <w:color w:val="000000"/>
                <w:lang w:eastAsia="es-MX"/>
              </w:rPr>
              <w:t>envió</w:t>
            </w:r>
            <w:r w:rsidR="00E4711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publicar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60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9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2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A2C" w:rsidRPr="005C356B" w14:paraId="06C55623" w14:textId="77777777" w:rsidTr="00941B49">
        <w:trPr>
          <w:gridAfter w:val="25"/>
          <w:wAfter w:w="13401" w:type="dxa"/>
          <w:trHeight w:val="288"/>
        </w:trPr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880A2C" w:rsidRPr="005C356B" w14:paraId="2A4D9076" w14:textId="77777777" w:rsidTr="00941B49">
        <w:trPr>
          <w:gridAfter w:val="9"/>
          <w:wAfter w:w="8025" w:type="dxa"/>
          <w:trHeight w:val="288"/>
        </w:trPr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07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ED4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D07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05A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298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B78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B05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58C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00425EB" w14:textId="77777777" w:rsidTr="00941B49">
        <w:trPr>
          <w:trHeight w:val="288"/>
        </w:trPr>
        <w:tc>
          <w:tcPr>
            <w:tcW w:w="97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147C" w14:textId="44A56866" w:rsidR="00853A29" w:rsidRDefault="0069259F" w:rsidP="00853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Se </w:t>
            </w:r>
            <w:r w:rsidR="00880A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trabaja en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el protocolo para atención a adultos mayores, personas con discapacidad y caninos agresores</w:t>
            </w:r>
            <w:r w:rsidR="00880A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Protocolo Interinstitucional de atención para las mujeres </w:t>
            </w:r>
            <w:r w:rsidR="00B424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víctimas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violencia.</w:t>
            </w:r>
          </w:p>
          <w:p w14:paraId="3E32FC5F" w14:textId="11B21CED" w:rsidR="0069259F" w:rsidRPr="0069259F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A2C" w:rsidRPr="005C356B" w14:paraId="7C85A4BA" w14:textId="77777777" w:rsidTr="00051102">
        <w:trPr>
          <w:gridAfter w:val="9"/>
          <w:wAfter w:w="8025" w:type="dxa"/>
          <w:trHeight w:val="320"/>
        </w:trPr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860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430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E9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582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5B2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C7F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C5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0EC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A2C" w:rsidRPr="005C356B" w14:paraId="0803A80B" w14:textId="77777777" w:rsidTr="00941B49">
        <w:trPr>
          <w:gridAfter w:val="11"/>
          <w:wAfter w:w="9761" w:type="dxa"/>
          <w:trHeight w:val="288"/>
        </w:trPr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F35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B0F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05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4CD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26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321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A2C" w:rsidRPr="005C356B" w14:paraId="28F98AFD" w14:textId="77777777" w:rsidTr="00941B49">
        <w:trPr>
          <w:gridAfter w:val="14"/>
          <w:wAfter w:w="10775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BAB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18A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C9E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028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A2C" w:rsidRPr="005C356B" w14:paraId="35634808" w14:textId="77777777" w:rsidTr="00941B49">
        <w:trPr>
          <w:gridAfter w:val="13"/>
          <w:wAfter w:w="10629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22E" w14:textId="77777777" w:rsidR="00880A2C" w:rsidRPr="005C356B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046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D93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752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EB4" w14:textId="77777777" w:rsidR="00880A2C" w:rsidRPr="005C356B" w:rsidRDefault="00880A2C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EB0" w14:textId="77777777" w:rsidR="00880A2C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2805A" w14:textId="0B4554DD" w:rsidR="00051102" w:rsidRPr="00051102" w:rsidRDefault="0005110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9.-Se siguen trabajando los Manuales de estas áreas de la Comisaria</w:t>
            </w:r>
          </w:p>
          <w:p w14:paraId="043F68DF" w14:textId="39621978" w:rsidR="00222B12" w:rsidRPr="00880A2C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="0069259F"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Administrativa</w:t>
            </w:r>
            <w:r w:rsidR="00B5586D">
              <w:rPr>
                <w:rFonts w:ascii="Calibri" w:eastAsia="Times New Roman" w:hAnsi="Calibri" w:cs="Calibri"/>
                <w:color w:val="000000"/>
                <w:lang w:eastAsia="es-MX"/>
              </w:rPr>
              <w:t>, se están</w:t>
            </w:r>
            <w:r w:rsidR="00880A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trabajando</w:t>
            </w:r>
            <w:r w:rsidR="00B5586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880A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procesos </w:t>
            </w:r>
          </w:p>
          <w:p w14:paraId="2521251D" w14:textId="50998CB9" w:rsidR="00137F46" w:rsidRPr="00FF21D7" w:rsidRDefault="00880A2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Operativa se aprobaron 12 procesos</w:t>
            </w:r>
          </w:p>
          <w:p w14:paraId="6EBC0C7E" w14:textId="77777777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032" w14:textId="043EA0C6" w:rsidR="00541769" w:rsidRDefault="00051102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Se </w:t>
            </w:r>
            <w:r w:rsidR="004454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siguen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</w:t>
            </w:r>
            <w:r w:rsidR="006E3C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 los OPD’S, para la creación de los Manuales</w:t>
            </w:r>
          </w:p>
          <w:p w14:paraId="5A2E4857" w14:textId="44DA362A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COMUCAT</w:t>
            </w:r>
            <w:r w:rsidR="004454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14:paraId="5A13D9A5" w14:textId="5DCC25D5" w:rsidR="006E3C3F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IMJUVE</w:t>
            </w:r>
          </w:p>
          <w:p w14:paraId="239BDE89" w14:textId="3307A369" w:rsidR="004454F1" w:rsidRPr="00EA5E84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PREMIO NACIONAL DE CERAMICA</w:t>
            </w:r>
            <w:r w:rsidR="00880A2C">
              <w:rPr>
                <w:rFonts w:ascii="Calibri" w:eastAsia="Times New Roman" w:hAnsi="Calibri" w:cs="Calibri"/>
                <w:color w:val="000000"/>
                <w:lang w:eastAsia="es-MX"/>
              </w:rPr>
              <w:t>. Organización y perfiles de puestos</w:t>
            </w:r>
          </w:p>
          <w:p w14:paraId="58915D28" w14:textId="31E7B7D5" w:rsidR="006E3C3F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5E84">
              <w:rPr>
                <w:rFonts w:ascii="Calibri" w:eastAsia="Times New Roman" w:hAnsi="Calibri" w:cs="Calibri"/>
                <w:color w:val="000000"/>
                <w:lang w:eastAsia="es-MX"/>
              </w:rPr>
              <w:t>COMUDE</w:t>
            </w:r>
          </w:p>
          <w:p w14:paraId="218426AB" w14:textId="71CD69E6" w:rsidR="00E47114" w:rsidRDefault="00E47114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A6F2282" w14:textId="77777777" w:rsidR="00853A29" w:rsidRDefault="00E47114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11.-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 mandaron a validar los manuales de organización y perfiles de la Coordinación General de </w:t>
            </w:r>
          </w:p>
          <w:p w14:paraId="352B9416" w14:textId="7A912234" w:rsidR="00853A29" w:rsidRDefault="00853A2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</w:t>
            </w:r>
            <w:r w:rsidR="00CA48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Públicos</w:t>
            </w:r>
          </w:p>
          <w:p w14:paraId="45C5A563" w14:textId="5DF87ACF" w:rsidR="00FF21D7" w:rsidRPr="00853A29" w:rsidRDefault="00853A29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A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Pendiente aprobación </w:t>
            </w:r>
          </w:p>
          <w:p w14:paraId="73DD717C" w14:textId="11579451" w:rsid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E875E82" w14:textId="33DC78DA" w:rsidR="00137F46" w:rsidRPr="00FF21D7" w:rsidRDefault="00137F46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02D1999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6221C91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BFD1DB5" w14:textId="1CFF7670" w:rsidR="006E3C3F" w:rsidRPr="005C356B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0CB54708" w14:textId="77777777" w:rsidTr="00941B49">
        <w:trPr>
          <w:trHeight w:val="288"/>
        </w:trPr>
        <w:tc>
          <w:tcPr>
            <w:tcW w:w="10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F08" w14:textId="2F2FCB88" w:rsidR="00541769" w:rsidRPr="005C356B" w:rsidRDefault="00541769" w:rsidP="00051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051102">
        <w:trPr>
          <w:trHeight w:val="288"/>
        </w:trPr>
        <w:tc>
          <w:tcPr>
            <w:tcW w:w="134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AA0B" w14:textId="59249E8F" w:rsidR="00541769" w:rsidRPr="005C356B" w:rsidRDefault="00541769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051102">
        <w:trPr>
          <w:trHeight w:val="288"/>
        </w:trPr>
        <w:tc>
          <w:tcPr>
            <w:tcW w:w="10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8EA5" w14:textId="5A59C60D" w:rsidR="00EF585D" w:rsidRPr="002E7690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F1" w14:textId="70649319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45F" w14:textId="24191BCD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FC92BB0" w14:textId="1C09E84C" w:rsidR="00222B12" w:rsidRPr="00222B12" w:rsidRDefault="00222B12" w:rsidP="00EA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369DAC" w14:textId="1F4BA714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4556AB4" w14:textId="4BEB5D52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F67FC24" w14:textId="77777777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64F7C48B" w:rsidR="00406FE4" w:rsidRDefault="0032260C">
      <w:r>
        <w:t xml:space="preserve">  </w:t>
      </w:r>
    </w:p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7544">
    <w:abstractNumId w:val="0"/>
  </w:num>
  <w:num w:numId="2" w16cid:durableId="8410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51102"/>
    <w:rsid w:val="00122B18"/>
    <w:rsid w:val="00137F46"/>
    <w:rsid w:val="00175EE0"/>
    <w:rsid w:val="00177D44"/>
    <w:rsid w:val="00222B12"/>
    <w:rsid w:val="002E7690"/>
    <w:rsid w:val="00317DFE"/>
    <w:rsid w:val="0032260C"/>
    <w:rsid w:val="00364205"/>
    <w:rsid w:val="00370488"/>
    <w:rsid w:val="003E6E65"/>
    <w:rsid w:val="004454F1"/>
    <w:rsid w:val="004B7634"/>
    <w:rsid w:val="004E3866"/>
    <w:rsid w:val="00541769"/>
    <w:rsid w:val="005A1B31"/>
    <w:rsid w:val="005B0742"/>
    <w:rsid w:val="005C356B"/>
    <w:rsid w:val="005D2A9A"/>
    <w:rsid w:val="0069259F"/>
    <w:rsid w:val="006E3C3F"/>
    <w:rsid w:val="00715420"/>
    <w:rsid w:val="007541AB"/>
    <w:rsid w:val="00853A29"/>
    <w:rsid w:val="00880A2C"/>
    <w:rsid w:val="00941B49"/>
    <w:rsid w:val="009C0A2B"/>
    <w:rsid w:val="00B03AF7"/>
    <w:rsid w:val="00B42472"/>
    <w:rsid w:val="00B5586D"/>
    <w:rsid w:val="00CA481A"/>
    <w:rsid w:val="00D82735"/>
    <w:rsid w:val="00DB6F21"/>
    <w:rsid w:val="00E47114"/>
    <w:rsid w:val="00EA5E84"/>
    <w:rsid w:val="00EE02DF"/>
    <w:rsid w:val="00EF585D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 Jimenez</cp:lastModifiedBy>
  <cp:revision>2</cp:revision>
  <dcterms:created xsi:type="dcterms:W3CDTF">2022-07-08T16:56:00Z</dcterms:created>
  <dcterms:modified xsi:type="dcterms:W3CDTF">2022-07-08T16:56:00Z</dcterms:modified>
</cp:coreProperties>
</file>