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E8726" wp14:editId="51138AE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5" w:rsidRDefault="00145775" w:rsidP="001457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E6AFD6A" wp14:editId="6988B4EE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8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145775" w:rsidRDefault="00145775" w:rsidP="00145775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E6AFD6A" wp14:editId="6988B4EE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75C3BDEA" wp14:editId="7159B496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 w:rsidR="004E35EB">
        <w:rPr>
          <w:rFonts w:ascii="Times New Roman" w:hAnsi="Times New Roman"/>
          <w:b/>
          <w:sz w:val="24"/>
          <w:szCs w:val="24"/>
        </w:rPr>
        <w:t>sexta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C52DAE">
        <w:rPr>
          <w:rFonts w:ascii="Times New Roman" w:hAnsi="Times New Roman"/>
          <w:b/>
          <w:sz w:val="24"/>
          <w:szCs w:val="24"/>
        </w:rPr>
        <w:t xml:space="preserve">Igualdad de Género.        </w:t>
      </w:r>
    </w:p>
    <w:p w:rsidR="00145775" w:rsidRPr="00C52DAE" w:rsidRDefault="00145775" w:rsidP="00145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</w:t>
      </w:r>
      <w:r w:rsidR="000442A2">
        <w:rPr>
          <w:rFonts w:ascii="Times New Roman" w:hAnsi="Times New Roman"/>
          <w:sz w:val="24"/>
          <w:szCs w:val="24"/>
        </w:rPr>
        <w:t>quepaque. Jalisco a, 28 de juni</w:t>
      </w:r>
      <w:r w:rsidR="00891D40">
        <w:rPr>
          <w:rFonts w:ascii="Times New Roman" w:hAnsi="Times New Roman"/>
          <w:sz w:val="24"/>
          <w:szCs w:val="24"/>
        </w:rPr>
        <w:t>o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:rsidR="00145775" w:rsidRPr="00C52DAE" w:rsidRDefault="00145775" w:rsidP="00145775">
      <w:pPr>
        <w:jc w:val="right"/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los buenos días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compañera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regidora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así como al regidor como integrantes de la Comisión Edilicia Perm</w:t>
      </w:r>
      <w:r>
        <w:rPr>
          <w:rFonts w:ascii="Times New Roman" w:hAnsi="Times New Roman"/>
          <w:sz w:val="24"/>
          <w:szCs w:val="24"/>
        </w:rPr>
        <w:t>anente de Igualdad de Género,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64702">
        <w:rPr>
          <w:rFonts w:ascii="Times New Roman" w:hAnsi="Times New Roman"/>
          <w:sz w:val="24"/>
          <w:szCs w:val="24"/>
        </w:rPr>
        <w:t xml:space="preserve"> así como a la Directora del Instituto para la</w:t>
      </w:r>
      <w:r w:rsidR="00D43618">
        <w:rPr>
          <w:rFonts w:ascii="Times New Roman" w:hAnsi="Times New Roman"/>
          <w:sz w:val="24"/>
          <w:szCs w:val="24"/>
        </w:rPr>
        <w:t>s</w:t>
      </w:r>
      <w:r w:rsidR="00E64702">
        <w:rPr>
          <w:rFonts w:ascii="Times New Roman" w:hAnsi="Times New Roman"/>
          <w:sz w:val="24"/>
          <w:szCs w:val="24"/>
        </w:rPr>
        <w:t xml:space="preserve"> Mujeres </w:t>
      </w:r>
      <w:r>
        <w:rPr>
          <w:rFonts w:ascii="Times New Roman" w:hAnsi="Times New Roman"/>
          <w:sz w:val="24"/>
          <w:szCs w:val="24"/>
        </w:rPr>
        <w:t>y</w:t>
      </w:r>
      <w:r w:rsidR="00E64702">
        <w:rPr>
          <w:rFonts w:ascii="Times New Roman" w:hAnsi="Times New Roman"/>
          <w:sz w:val="24"/>
          <w:szCs w:val="24"/>
        </w:rPr>
        <w:t xml:space="preserve"> para la Igualdad Sustantiva en San Pedro Tlaquepaque,</w:t>
      </w:r>
      <w:r>
        <w:rPr>
          <w:rFonts w:ascii="Times New Roman" w:hAnsi="Times New Roman"/>
          <w:sz w:val="24"/>
          <w:szCs w:val="24"/>
        </w:rPr>
        <w:t xml:space="preserve">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 w:rsidR="00E64702">
        <w:rPr>
          <w:rFonts w:ascii="Times New Roman" w:hAnsi="Times New Roman"/>
          <w:sz w:val="24"/>
          <w:szCs w:val="24"/>
        </w:rPr>
        <w:t>, siendo las 9</w:t>
      </w:r>
      <w:r w:rsidRPr="00C52DAE">
        <w:rPr>
          <w:rFonts w:ascii="Times New Roman" w:hAnsi="Times New Roman"/>
          <w:sz w:val="24"/>
          <w:szCs w:val="24"/>
        </w:rPr>
        <w:t>:</w:t>
      </w:r>
      <w:r w:rsidR="00E64702">
        <w:rPr>
          <w:rFonts w:ascii="Times New Roman" w:hAnsi="Times New Roman"/>
          <w:sz w:val="24"/>
          <w:szCs w:val="24"/>
        </w:rPr>
        <w:t>4</w:t>
      </w:r>
      <w:r w:rsidR="00917A82">
        <w:rPr>
          <w:rFonts w:ascii="Times New Roman" w:hAnsi="Times New Roman"/>
          <w:sz w:val="24"/>
          <w:szCs w:val="24"/>
        </w:rPr>
        <w:t>2</w:t>
      </w:r>
      <w:r w:rsidRPr="00C52DAE">
        <w:rPr>
          <w:rFonts w:ascii="Times New Roman" w:hAnsi="Times New Roman"/>
          <w:sz w:val="24"/>
          <w:szCs w:val="24"/>
        </w:rPr>
        <w:t xml:space="preserve"> horas</w:t>
      </w:r>
      <w:r w:rsidR="00E64702">
        <w:rPr>
          <w:rFonts w:ascii="Times New Roman" w:hAnsi="Times New Roman"/>
          <w:sz w:val="24"/>
          <w:szCs w:val="24"/>
        </w:rPr>
        <w:t>, del día 28 de junio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</w:t>
      </w:r>
      <w:r>
        <w:rPr>
          <w:rFonts w:ascii="Times New Roman" w:hAnsi="Times New Roman"/>
          <w:sz w:val="24"/>
          <w:szCs w:val="24"/>
        </w:rPr>
        <w:t>e</w:t>
      </w:r>
      <w:r w:rsidRPr="00C52DA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salón de sesiones </w:t>
      </w:r>
      <w:r w:rsidRPr="00C52DAE">
        <w:rPr>
          <w:rFonts w:ascii="Times New Roman" w:hAnsi="Times New Roman"/>
          <w:sz w:val="24"/>
          <w:szCs w:val="24"/>
        </w:rPr>
        <w:t xml:space="preserve">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8C72FF">
        <w:rPr>
          <w:rFonts w:ascii="Times New Roman" w:hAnsi="Times New Roman"/>
          <w:sz w:val="24"/>
          <w:szCs w:val="24"/>
        </w:rPr>
        <w:t xml:space="preserve"> 88,  92 fracción XXI</w:t>
      </w:r>
      <w:r w:rsidR="005E514C">
        <w:rPr>
          <w:rFonts w:ascii="Times New Roman" w:hAnsi="Times New Roman"/>
          <w:sz w:val="24"/>
          <w:szCs w:val="24"/>
        </w:rPr>
        <w:t>,</w:t>
      </w:r>
      <w:r w:rsidR="008C72FF">
        <w:rPr>
          <w:rFonts w:ascii="Times New Roman" w:hAnsi="Times New Roman"/>
          <w:sz w:val="24"/>
          <w:szCs w:val="24"/>
        </w:rPr>
        <w:t xml:space="preserve"> y</w:t>
      </w:r>
      <w:r w:rsidRPr="00C52DAE">
        <w:rPr>
          <w:rFonts w:ascii="Times New Roman" w:hAnsi="Times New Roman"/>
          <w:sz w:val="24"/>
          <w:szCs w:val="24"/>
        </w:rPr>
        <w:t xml:space="preserve"> en el 113 del Reglamento del Gobierno y la Administración Pública del Ayuntamiento Constitucional de San Pedro Tlaquepaque y demás compendios legislativos aplicables en la materia, inició</w:t>
      </w:r>
      <w:r>
        <w:rPr>
          <w:rFonts w:ascii="Times New Roman" w:hAnsi="Times New Roman"/>
          <w:sz w:val="24"/>
          <w:szCs w:val="24"/>
        </w:rPr>
        <w:t xml:space="preserve"> la</w:t>
      </w:r>
      <w:r w:rsidR="00984010">
        <w:rPr>
          <w:rFonts w:ascii="Times New Roman" w:hAnsi="Times New Roman"/>
          <w:sz w:val="24"/>
          <w:szCs w:val="24"/>
        </w:rPr>
        <w:t xml:space="preserve"> sexta</w:t>
      </w:r>
      <w:r>
        <w:rPr>
          <w:rFonts w:ascii="Times New Roman" w:hAnsi="Times New Roman"/>
          <w:sz w:val="24"/>
          <w:szCs w:val="24"/>
        </w:rPr>
        <w:t xml:space="preserve"> Sesión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</w:t>
      </w:r>
      <w:r w:rsidRPr="00C52DAE">
        <w:rPr>
          <w:rFonts w:ascii="Times New Roman" w:hAnsi="Times New Roman"/>
          <w:sz w:val="24"/>
          <w:szCs w:val="24"/>
        </w:rPr>
        <w:t xml:space="preserve">Igualdad de Género. </w:t>
      </w:r>
    </w:p>
    <w:p w:rsidR="00145775" w:rsidRPr="00C52DAE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Presidenta de la Comisión Edilicia de Igualdad de Género.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C52DAE">
        <w:rPr>
          <w:rFonts w:ascii="Times New Roman" w:hAnsi="Times New Roman"/>
          <w:sz w:val="24"/>
          <w:szCs w:val="24"/>
        </w:rPr>
        <w:t>Igualdad de Género. Regidor</w:t>
      </w:r>
      <w:r w:rsidR="00984010">
        <w:rPr>
          <w:rFonts w:ascii="Times New Roman" w:hAnsi="Times New Roman"/>
          <w:sz w:val="24"/>
          <w:szCs w:val="24"/>
        </w:rPr>
        <w:t>. C.</w:t>
      </w:r>
      <w:r w:rsidRPr="00C52DAE">
        <w:rPr>
          <w:rFonts w:ascii="Times New Roman" w:hAnsi="Times New Roman"/>
          <w:sz w:val="24"/>
          <w:szCs w:val="24"/>
        </w:rPr>
        <w:t xml:space="preserve"> Braulio Ernesto García Pérez.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 w:rsidRPr="00C52DAE">
        <w:rPr>
          <w:rFonts w:ascii="Times New Roman" w:hAnsi="Times New Roman"/>
          <w:sz w:val="24"/>
          <w:szCs w:val="24"/>
        </w:rPr>
        <w:t xml:space="preserve"> Adriana del </w:t>
      </w:r>
      <w:proofErr w:type="spellStart"/>
      <w:r w:rsidRPr="00C52DAE">
        <w:rPr>
          <w:rFonts w:ascii="Times New Roman" w:hAnsi="Times New Roman"/>
          <w:sz w:val="24"/>
          <w:szCs w:val="24"/>
        </w:rPr>
        <w:t>Carmén</w:t>
      </w:r>
      <w:proofErr w:type="spellEnd"/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</w:t>
      </w:r>
      <w:r w:rsidRPr="00C52DAE">
        <w:rPr>
          <w:rFonts w:ascii="Times New Roman" w:hAnsi="Times New Roman"/>
          <w:sz w:val="24"/>
          <w:szCs w:val="24"/>
        </w:rPr>
        <w:t xml:space="preserve"> Igualdad de Género. </w:t>
      </w:r>
      <w:r>
        <w:rPr>
          <w:rFonts w:ascii="Times New Roman" w:hAnsi="Times New Roman"/>
          <w:sz w:val="24"/>
          <w:szCs w:val="24"/>
        </w:rPr>
        <w:t>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>
        <w:rPr>
          <w:rFonts w:ascii="Times New Roman" w:hAnsi="Times New Roman"/>
          <w:sz w:val="24"/>
          <w:szCs w:val="24"/>
        </w:rPr>
        <w:t xml:space="preserve"> María Patricia Meza Núñez</w:t>
      </w:r>
      <w:r w:rsidRPr="00C52DAE"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:rsidR="00145775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Pr="00C52DAE">
        <w:rPr>
          <w:rFonts w:ascii="Times New Roman" w:hAnsi="Times New Roman"/>
          <w:sz w:val="24"/>
          <w:szCs w:val="24"/>
        </w:rPr>
        <w:t>los cincos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integrantes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</w:t>
      </w:r>
      <w:r w:rsidR="00364492">
        <w:rPr>
          <w:rFonts w:ascii="Times New Roman" w:hAnsi="Times New Roman"/>
          <w:sz w:val="24"/>
          <w:szCs w:val="24"/>
        </w:rPr>
        <w:t>no, se tuviera a bien aprobar el</w:t>
      </w:r>
      <w:r>
        <w:rPr>
          <w:rFonts w:ascii="Times New Roman" w:hAnsi="Times New Roman"/>
          <w:sz w:val="24"/>
          <w:szCs w:val="24"/>
        </w:rPr>
        <w:t xml:space="preserve"> orden del día siguiente: </w:t>
      </w:r>
    </w:p>
    <w:p w:rsidR="00364492" w:rsidRPr="0080316C" w:rsidRDefault="00364492" w:rsidP="003644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="005D6F94">
        <w:rPr>
          <w:rFonts w:ascii="Times New Roman" w:hAnsi="Times New Roman"/>
          <w:b/>
          <w:sz w:val="24"/>
          <w:szCs w:val="24"/>
        </w:rPr>
        <w:t>“</w:t>
      </w:r>
      <w:r w:rsidRPr="0080316C">
        <w:rPr>
          <w:rFonts w:ascii="Times New Roman" w:hAnsi="Times New Roman"/>
          <w:b/>
          <w:i/>
          <w:sz w:val="24"/>
          <w:szCs w:val="24"/>
        </w:rPr>
        <w:t>Quórum legal</w:t>
      </w:r>
      <w:r w:rsidRPr="0080316C">
        <w:rPr>
          <w:rFonts w:ascii="Times New Roman" w:hAnsi="Times New Roman"/>
          <w:b/>
          <w:sz w:val="24"/>
          <w:szCs w:val="24"/>
        </w:rPr>
        <w:t xml:space="preserve"> </w:t>
      </w:r>
      <w:r w:rsidR="005D6F94">
        <w:rPr>
          <w:rFonts w:ascii="Times New Roman" w:hAnsi="Times New Roman"/>
          <w:b/>
          <w:sz w:val="24"/>
          <w:szCs w:val="24"/>
        </w:rPr>
        <w:t>“</w:t>
      </w:r>
      <w:r w:rsidRPr="0080316C">
        <w:rPr>
          <w:rFonts w:ascii="Times New Roman" w:hAnsi="Times New Roman"/>
          <w:b/>
          <w:sz w:val="24"/>
          <w:szCs w:val="24"/>
        </w:rPr>
        <w:t>para sesionar.</w:t>
      </w:r>
    </w:p>
    <w:p w:rsidR="00364492" w:rsidRPr="0080316C" w:rsidRDefault="00364492" w:rsidP="003644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:rsidR="00364492" w:rsidRPr="0080316C" w:rsidRDefault="00364492" w:rsidP="003644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Informe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16C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os asuntos turnados por el Pleno del Ayuntamiento a</w:t>
      </w:r>
      <w:r w:rsidRPr="0080316C">
        <w:rPr>
          <w:rFonts w:ascii="Times New Roman" w:hAnsi="Times New Roman"/>
          <w:b/>
          <w:sz w:val="24"/>
          <w:szCs w:val="24"/>
        </w:rPr>
        <w:t xml:space="preserve"> la comisión.</w:t>
      </w:r>
    </w:p>
    <w:p w:rsidR="00364492" w:rsidRPr="0080316C" w:rsidRDefault="00364492" w:rsidP="003644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Asuntos Generales.</w:t>
      </w:r>
    </w:p>
    <w:p w:rsidR="00145775" w:rsidRDefault="00364492" w:rsidP="003644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Clausura de la Sesión de Comisión Edilicia</w:t>
      </w:r>
      <w:r>
        <w:rPr>
          <w:rFonts w:ascii="Times New Roman" w:hAnsi="Times New Roman"/>
          <w:b/>
          <w:sz w:val="24"/>
          <w:szCs w:val="24"/>
        </w:rPr>
        <w:t xml:space="preserve"> de</w:t>
      </w:r>
      <w:r w:rsidRPr="0080316C">
        <w:rPr>
          <w:rFonts w:ascii="Times New Roman" w:hAnsi="Times New Roman"/>
          <w:b/>
          <w:sz w:val="24"/>
          <w:szCs w:val="24"/>
        </w:rPr>
        <w:t xml:space="preserve"> Igual</w:t>
      </w:r>
      <w:r>
        <w:rPr>
          <w:rFonts w:ascii="Times New Roman" w:hAnsi="Times New Roman"/>
          <w:b/>
          <w:sz w:val="24"/>
          <w:szCs w:val="24"/>
        </w:rPr>
        <w:t>dad</w:t>
      </w:r>
      <w:r w:rsidRPr="0080316C">
        <w:rPr>
          <w:rFonts w:ascii="Times New Roman" w:hAnsi="Times New Roman"/>
          <w:b/>
          <w:sz w:val="24"/>
          <w:szCs w:val="24"/>
        </w:rPr>
        <w:t xml:space="preserve"> de Género.</w:t>
      </w:r>
    </w:p>
    <w:p w:rsidR="00364492" w:rsidRPr="00364492" w:rsidRDefault="00364492" w:rsidP="00364492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45775" w:rsidRPr="003112AA" w:rsidRDefault="00145775" w:rsidP="001457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 lo </w:t>
      </w:r>
      <w:r w:rsidR="00364492">
        <w:rPr>
          <w:rFonts w:ascii="Times New Roman" w:hAnsi="Times New Roman"/>
          <w:sz w:val="24"/>
          <w:szCs w:val="24"/>
        </w:rPr>
        <w:t>cual, y en votación económica</w:t>
      </w:r>
      <w:r w:rsidRPr="003112AA">
        <w:rPr>
          <w:rFonts w:ascii="Times New Roman" w:hAnsi="Times New Roman"/>
          <w:sz w:val="24"/>
          <w:szCs w:val="24"/>
        </w:rPr>
        <w:t xml:space="preserve"> fue aprobado por mayoría con </w:t>
      </w:r>
      <w:r>
        <w:rPr>
          <w:rFonts w:ascii="Times New Roman" w:hAnsi="Times New Roman"/>
          <w:sz w:val="24"/>
          <w:szCs w:val="24"/>
        </w:rPr>
        <w:t>cinco</w:t>
      </w:r>
      <w:r w:rsidRPr="003112AA">
        <w:rPr>
          <w:rFonts w:ascii="Times New Roman" w:hAnsi="Times New Roman"/>
          <w:sz w:val="24"/>
          <w:szCs w:val="24"/>
        </w:rPr>
        <w:t xml:space="preserve"> votos a favor. En virtud de lo anterior, y toda vez que ya se habían desahogado tanto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Pr="003112AA">
        <w:rPr>
          <w:rFonts w:ascii="Times New Roman" w:hAnsi="Times New Roman"/>
          <w:sz w:val="24"/>
          <w:szCs w:val="24"/>
        </w:rPr>
        <w:t xml:space="preserve">punto de la orden del día:  </w:t>
      </w:r>
    </w:p>
    <w:p w:rsidR="00364492" w:rsidRDefault="008B6B53" w:rsidP="0036449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lastRenderedPageBreak/>
        <w:t>Hizo</w:t>
      </w:r>
      <w:r w:rsidR="00364492" w:rsidRPr="0080316C">
        <w:t xml:space="preserve"> de su conocimiento que la Comisión</w:t>
      </w:r>
      <w:r w:rsidR="00364492" w:rsidRPr="0080316C">
        <w:rPr>
          <w:b/>
        </w:rPr>
        <w:t xml:space="preserve"> Edilicia Permanente</w:t>
      </w:r>
      <w:r>
        <w:rPr>
          <w:b/>
        </w:rPr>
        <w:t xml:space="preserve"> de</w:t>
      </w:r>
      <w:r w:rsidR="00364492" w:rsidRPr="0080316C">
        <w:rPr>
          <w:b/>
        </w:rPr>
        <w:t xml:space="preserve"> Igualdad de Género;</w:t>
      </w:r>
      <w:r w:rsidR="00364492" w:rsidRPr="0080316C">
        <w:t xml:space="preserve"> que presido,</w:t>
      </w:r>
      <w:r w:rsidR="00364492">
        <w:t xml:space="preserve"> no ha</w:t>
      </w:r>
      <w:r>
        <w:t>bía</w:t>
      </w:r>
      <w:r w:rsidR="00364492">
        <w:t xml:space="preserve"> recibido del Pleno del Ayuntamiento turno o asunto (s) alguno para su desahogo</w:t>
      </w:r>
      <w:r>
        <w:t>,</w:t>
      </w:r>
      <w:r w:rsidR="00364492">
        <w:t xml:space="preserve"> no obstante</w:t>
      </w:r>
      <w:r>
        <w:t>,</w:t>
      </w:r>
      <w:r w:rsidR="00364492">
        <w:t xml:space="preserve"> y con base en el artículo 27 de la Ley de Gobierno y de la Administración pública municipal del Estado de Jalisco</w:t>
      </w:r>
      <w:r>
        <w:t>,</w:t>
      </w:r>
      <w:r w:rsidR="00364492" w:rsidRPr="0080316C">
        <w:t xml:space="preserve"> </w:t>
      </w:r>
      <w:r>
        <w:t>les comunicó</w:t>
      </w:r>
      <w:r w:rsidR="00364492">
        <w:t xml:space="preserve"> que tanto los turnos </w:t>
      </w:r>
      <w:r w:rsidR="00364492" w:rsidRPr="0080316C">
        <w:t>836/2018</w:t>
      </w:r>
      <w:r w:rsidR="00364492">
        <w:t xml:space="preserve">/TC así como el </w:t>
      </w:r>
      <w:r w:rsidR="00364492" w:rsidRPr="0080316C">
        <w:t>0041/2022/TC</w:t>
      </w:r>
      <w:r w:rsidR="00364492">
        <w:t xml:space="preserve"> y por la complejidad que representan las temáticas ahí expue</w:t>
      </w:r>
      <w:r>
        <w:t>stas, es por lo que aún, continuaron</w:t>
      </w:r>
      <w:r w:rsidR="00364492">
        <w:t xml:space="preserve"> en fase de estudio y análisis.</w:t>
      </w:r>
    </w:p>
    <w:p w:rsidR="00364492" w:rsidRDefault="00364492" w:rsidP="0036449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Sobre el turno a comisión signado por Acuerdo </w:t>
      </w:r>
      <w:r w:rsidRPr="0080316C">
        <w:t>0041/2022/TC</w:t>
      </w:r>
      <w:r>
        <w:t xml:space="preserve"> en donde a la comisión Edilicia Permanente de Igualdad de Género, a través de una iniciativa de aprobación directa que fue presentada ante los integrantes del Pleno del Gobierno Municipal, y en calidad</w:t>
      </w:r>
      <w:r w:rsidR="008B6B53">
        <w:t xml:space="preserve"> de comisión dictaminadora,  constató</w:t>
      </w:r>
      <w:r>
        <w:t xml:space="preserve"> que el 21 de enero de 2022 y por: </w:t>
      </w:r>
    </w:p>
    <w:p w:rsidR="00364492" w:rsidRPr="006C6DB7" w:rsidRDefault="00364492" w:rsidP="0036449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/>
        </w:rPr>
      </w:pPr>
      <w:r w:rsidRPr="006C6DB7">
        <w:rPr>
          <w:i/>
        </w:rPr>
        <w:t xml:space="preserve">  </w:t>
      </w:r>
    </w:p>
    <w:p w:rsidR="00364492" w:rsidRPr="00AB5920" w:rsidRDefault="00364492" w:rsidP="0036449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</w:rPr>
      </w:pPr>
      <w:r w:rsidRPr="00AB5920">
        <w:rPr>
          <w:b/>
        </w:rPr>
        <w:t>Acuerdo número 0041/2022/TC</w:t>
      </w:r>
      <w:r>
        <w:rPr>
          <w:b/>
        </w:rPr>
        <w:t>.</w:t>
      </w:r>
    </w:p>
    <w:p w:rsidR="00364492" w:rsidRDefault="00364492" w:rsidP="0036449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Único.- El pleno del Ayuntamiento Constitucional del Municipio de San Pedro Tlaquepaque, Jalisco aprueba y autoriza el turno a la Comisión Edilicia de Igualdad de Género, para su estudio, análisis y en su caso </w:t>
      </w:r>
      <w:proofErr w:type="spellStart"/>
      <w:r>
        <w:t>dictaminación</w:t>
      </w:r>
      <w:proofErr w:type="spellEnd"/>
      <w:r>
        <w:t xml:space="preserve"> de la Creación de la Comisión Interdisciplinaria para la Atención, prevención y Seguimiento de la Violencia contra las mujeres en periodo que persista la pandemia COVID 19.   </w:t>
      </w:r>
    </w:p>
    <w:p w:rsidR="00364492" w:rsidRDefault="00364492" w:rsidP="0036449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Es por lo cual, el día jueves</w:t>
      </w:r>
      <w:r w:rsidR="008B6B53">
        <w:t>,</w:t>
      </w:r>
      <w:r>
        <w:t xml:space="preserve"> 23 de junio del año en curso</w:t>
      </w:r>
      <w:r w:rsidR="008B6B53">
        <w:t>,</w:t>
      </w:r>
      <w:r>
        <w:t xml:space="preserve"> los integrantes de la comisión; presidida por </w:t>
      </w:r>
      <w:r w:rsidR="008B6B53">
        <w:t>su servidora,</w:t>
      </w:r>
      <w:r>
        <w:t xml:space="preserve"> </w:t>
      </w:r>
      <w:r w:rsidR="008B6B53">
        <w:t>celebramos</w:t>
      </w:r>
      <w:r>
        <w:t xml:space="preserve"> mesa de trabajo y, a la cual asistieron los regidores y en representación de sus regidores; sus asesores, </w:t>
      </w:r>
      <w:r w:rsidR="008B6B53">
        <w:t>y acompañados de la Directora., d</w:t>
      </w:r>
      <w:r>
        <w:t>el Instituto de las mujeres y para la Igualdad Sustantiva se llegaron a los siguientes</w:t>
      </w:r>
      <w:r w:rsidR="008B6B53">
        <w:t xml:space="preserve"> acuerdos</w:t>
      </w:r>
      <w:r>
        <w:t>:</w:t>
      </w:r>
    </w:p>
    <w:p w:rsidR="00364492" w:rsidRDefault="00364492" w:rsidP="003644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1. El Gobierno Municipal de San Pedro Tlaquepaque al contar con un sistema que atiende, previene y da seguimiento a la violencia dentro y fuera de lapsos de emergencias de todo índole (sanitarias, de índole natural, etc.)  </w:t>
      </w:r>
      <w:proofErr w:type="gramStart"/>
      <w:r>
        <w:t>es</w:t>
      </w:r>
      <w:proofErr w:type="gramEnd"/>
      <w:r>
        <w:t xml:space="preserve"> por lo cual, considera la no factibilidad del planteamiento realizado y contenido en el acuerdo número 0041/2022/TC, y es que con la </w:t>
      </w:r>
      <w:r>
        <w:lastRenderedPageBreak/>
        <w:t>puesta en marcha de la comisión interdisciplinaria propuesta, las dependencias municipales que intervienen en el ámbito de la erradicación de la violencia en las mujeres y con enfo</w:t>
      </w:r>
      <w:r w:rsidR="00D0493B">
        <w:t>que de perspectiva de género,</w:t>
      </w:r>
      <w:r>
        <w:t xml:space="preserve"> duplicaría funciones.</w:t>
      </w:r>
    </w:p>
    <w:p w:rsidR="00364492" w:rsidRDefault="007E466B" w:rsidP="007E46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2. </w:t>
      </w:r>
      <w:r w:rsidR="00364492">
        <w:t>Es por lo cual,</w:t>
      </w:r>
      <w:r w:rsidR="00D0493B">
        <w:t xml:space="preserve"> los integrantes de la Comisión Edilicia Permanente de Igualdad de Género,</w:t>
      </w:r>
      <w:r w:rsidR="00364492">
        <w:t xml:space="preserve"> </w:t>
      </w:r>
      <w:r w:rsidR="00D0493B">
        <w:t>por conceso y después de haber</w:t>
      </w:r>
      <w:r w:rsidR="00364492">
        <w:t xml:space="preserve"> supeditado a un argumento de base; como el aludido, </w:t>
      </w:r>
      <w:r w:rsidR="00D0493B">
        <w:t>es que se propuso</w:t>
      </w:r>
      <w:r w:rsidR="00364492">
        <w:t xml:space="preserve"> el rechazo de la solicitud</w:t>
      </w:r>
      <w:r w:rsidR="00D0493B">
        <w:t xml:space="preserve"> así como la propuesta que se desprendió</w:t>
      </w:r>
      <w:r w:rsidR="004E35EB">
        <w:t xml:space="preserve"> de</w:t>
      </w:r>
      <w:r w:rsidR="00364492">
        <w:t>l</w:t>
      </w:r>
      <w:r w:rsidR="004E35EB">
        <w:t xml:space="preserve"> turno</w:t>
      </w:r>
      <w:r w:rsidR="00364492">
        <w:t xml:space="preserve"> </w:t>
      </w:r>
      <w:r w:rsidR="004E35EB">
        <w:t>realizado</w:t>
      </w:r>
      <w:r w:rsidR="00364492">
        <w:t xml:space="preserve"> al Pleno del Ayuntamiento a través del Acuerdo </w:t>
      </w:r>
      <w:r w:rsidR="00364492" w:rsidRPr="0080316C">
        <w:t>0041/2022/TC</w:t>
      </w:r>
      <w:r w:rsidR="00D0493B">
        <w:t>,</w:t>
      </w:r>
      <w:r w:rsidR="00364492">
        <w:t xml:space="preserve"> en donde</w:t>
      </w:r>
      <w:r w:rsidR="00D0493B">
        <w:t>,</w:t>
      </w:r>
      <w:r w:rsidR="00364492">
        <w:t xml:space="preserve"> como integrantes de esta comisión Edilicia, fuimos convocados en calidad de comisión dictaminadora. </w:t>
      </w:r>
    </w:p>
    <w:p w:rsidR="00364492" w:rsidRDefault="007E466B" w:rsidP="007E46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3.</w:t>
      </w:r>
      <w:r w:rsidR="007D5F65">
        <w:t xml:space="preserve"> </w:t>
      </w:r>
      <w:r>
        <w:t xml:space="preserve">Por ende, </w:t>
      </w:r>
      <w:r w:rsidR="00D0493B">
        <w:t xml:space="preserve">en tiempo y forma, </w:t>
      </w:r>
      <w:r w:rsidR="00B25F31">
        <w:t>los convocaré</w:t>
      </w:r>
      <w:r w:rsidR="00364492">
        <w:t xml:space="preserve"> a efecto de conocer el resolutivo correspondiente.  </w:t>
      </w:r>
    </w:p>
    <w:p w:rsidR="00D0493B" w:rsidRDefault="00364492" w:rsidP="0036449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 Para lo</w:t>
      </w:r>
      <w:r w:rsidR="003375C4">
        <w:t xml:space="preserve"> cual</w:t>
      </w:r>
      <w:r w:rsidR="00B25F31">
        <w:t>,</w:t>
      </w:r>
      <w:r w:rsidR="003375C4">
        <w:t xml:space="preserve"> preguntó</w:t>
      </w:r>
      <w:r>
        <w:t xml:space="preserve"> a los integrantes</w:t>
      </w:r>
      <w:r w:rsidR="007E466B">
        <w:t xml:space="preserve"> sí existía</w:t>
      </w:r>
      <w:r>
        <w:t xml:space="preserve"> un comentario o asunto a tratar al respecto.</w:t>
      </w:r>
      <w:r w:rsidR="007D5F65">
        <w:t xml:space="preserve"> En el uso de la voz, la regidora</w:t>
      </w:r>
      <w:r w:rsidR="007E3CC7">
        <w:t>,</w:t>
      </w:r>
      <w:r w:rsidR="007D5F65">
        <w:t xml:space="preserve"> Ana Rosa Loza Agraz</w:t>
      </w:r>
      <w:r w:rsidR="004E35EB">
        <w:t xml:space="preserve"> comentó</w:t>
      </w:r>
      <w:r w:rsidR="002634BA">
        <w:t xml:space="preserve"> que con la intención de salvaguardar el tema de incremento</w:t>
      </w:r>
      <w:r w:rsidR="00417890">
        <w:t xml:space="preserve"> estadístico</w:t>
      </w:r>
      <w:r w:rsidR="002634BA">
        <w:t xml:space="preserve"> de la violencia de las mujeres</w:t>
      </w:r>
      <w:r w:rsidR="00417890">
        <w:t xml:space="preserve"> y en conocimiento de la existencia de las dependencias municipales que previenen, atiende y coadyuvan en el tema en cuestión, para el caso,</w:t>
      </w:r>
      <w:r w:rsidR="00E74EAC">
        <w:t xml:space="preserve"> la creación de la comisión interdisciplinaria </w:t>
      </w:r>
      <w:r w:rsidR="00417890">
        <w:t xml:space="preserve"> consistía</w:t>
      </w:r>
      <w:r w:rsidR="00E74EAC">
        <w:t xml:space="preserve"> en propiciar</w:t>
      </w:r>
      <w:r w:rsidR="00417890">
        <w:t xml:space="preserve"> la atención durante el tiempo que persist</w:t>
      </w:r>
      <w:r w:rsidR="00E74EAC">
        <w:t>ier</w:t>
      </w:r>
      <w:r w:rsidR="00417890">
        <w:t>a el SARS-CoV-2</w:t>
      </w:r>
      <w:r w:rsidR="00E74EAC">
        <w:t>; no obstante, que ya está por c</w:t>
      </w:r>
      <w:r w:rsidR="00D0493B">
        <w:t>oncluir la emergencia sanitaria.</w:t>
      </w:r>
    </w:p>
    <w:p w:rsidR="00D43618" w:rsidRDefault="00E74EAC" w:rsidP="0036449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 </w:t>
      </w:r>
      <w:r w:rsidR="00D0493B">
        <w:t>T</w:t>
      </w:r>
      <w:r>
        <w:t>oda vez que</w:t>
      </w:r>
      <w:r w:rsidR="000D0B44" w:rsidRPr="000D0B44">
        <w:t xml:space="preserve"> </w:t>
      </w:r>
      <w:r w:rsidR="000D0B44">
        <w:t>a consecuencia del claustro en el cual se vieron inmersos el núcleo familiar e inclusive las niñas, niños y adolescentes</w:t>
      </w:r>
      <w:r w:rsidR="000D0B44">
        <w:t xml:space="preserve"> es que</w:t>
      </w:r>
      <w:r>
        <w:t xml:space="preserve"> se detectaron alzas en los índices de violencia a las mujeres</w:t>
      </w:r>
      <w:r w:rsidR="005C24E7">
        <w:t>,</w:t>
      </w:r>
      <w:r>
        <w:t xml:space="preserve"> </w:t>
      </w:r>
      <w:r w:rsidR="001F14A8">
        <w:t xml:space="preserve">como un argumento que constaté en campo con comunidades en condiciones desfavorables y con mujeres víctimas de abuso o violentadas, y quienes no tienen acceso a ser escuchados y tienen miedo de acudir a las instancias; para presentar su problemática, </w:t>
      </w:r>
      <w:r w:rsidR="005C24E7">
        <w:t xml:space="preserve">y una vez que se enteran del procedimiento y  que este </w:t>
      </w:r>
      <w:r w:rsidR="00D43618">
        <w:t xml:space="preserve"> genera un traslado a la instancia estatal correspondiente, </w:t>
      </w:r>
      <w:r w:rsidR="003E4B46">
        <w:t>es por</w:t>
      </w:r>
      <w:r w:rsidR="00D43618">
        <w:t xml:space="preserve"> la incertidumbre que genera el viajar a otra </w:t>
      </w:r>
      <w:r w:rsidR="00D43618">
        <w:lastRenderedPageBreak/>
        <w:t>jurisdicción municipal</w:t>
      </w:r>
      <w:r w:rsidR="003E4B46">
        <w:t>, que los procesos no se concretan</w:t>
      </w:r>
      <w:r w:rsidR="00821A79">
        <w:t>.</w:t>
      </w:r>
      <w:r w:rsidR="003E4B46">
        <w:t xml:space="preserve"> Ello es motivo y por lo cual expuso que l</w:t>
      </w:r>
      <w:r w:rsidR="00D43618">
        <w:t>a i</w:t>
      </w:r>
      <w:r w:rsidR="00821A79">
        <w:t>dea consistía</w:t>
      </w:r>
      <w:r w:rsidR="00D43618">
        <w:t xml:space="preserve"> en que la atención a las mujeres que sufren violencias,</w:t>
      </w:r>
      <w:r w:rsidR="00821A79">
        <w:t xml:space="preserve"> estuvieran</w:t>
      </w:r>
      <w:r w:rsidR="00D43618">
        <w:t xml:space="preserve"> atendidas, de forma directa por el propio Gobierno Municipal de San Pedro Tlaquepaque.</w:t>
      </w:r>
    </w:p>
    <w:p w:rsidR="005C0034" w:rsidRDefault="00D43618" w:rsidP="001A716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La regidora</w:t>
      </w:r>
      <w:r w:rsidR="00821A79">
        <w:t>.</w:t>
      </w:r>
      <w:r>
        <w:t xml:space="preserve"> Presidenta de la Comisión Edilicia de Igualdad de Género</w:t>
      </w:r>
      <w:r w:rsidR="00821A79">
        <w:t>,</w:t>
      </w:r>
      <w:r>
        <w:t xml:space="preserve"> solicitó a sus integrantes; de la manera acostumbrada, se cediera</w:t>
      </w:r>
      <w:r w:rsidR="00821A79">
        <w:t>,</w:t>
      </w:r>
      <w:r>
        <w:t xml:space="preserve"> el uso de la voz, a la Directora del Instituto para las Mujeres y para la Igualdad Sustantiva en San Pedro Tlaquepaque</w:t>
      </w:r>
      <w:r w:rsidR="00821A79">
        <w:t>. Ella estableció que en concordancia a las acciones que efectúa, y en el tiempo de dos años y ocho meses; a consecuencia de la emergencia sanitaria, también se detectó la deserción escolar, toda vez que, las familias, al no contar con internet y con un dispositivo electrónico que los solvente, este factor influyó en los índices</w:t>
      </w:r>
      <w:r w:rsidR="00C82DA9">
        <w:t xml:space="preserve"> que miden la violencia. </w:t>
      </w:r>
    </w:p>
    <w:p w:rsidR="00816445" w:rsidRDefault="00C82DA9" w:rsidP="008164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Respecto a las acciones en las que las mujeres tienen que ser trasladas a la Fiscalía, es porque las atribuciones que nos confieren los reglamentos, no consiste en la atención directa de los delitos en los que se pudiera incurrir </w:t>
      </w:r>
      <w:r w:rsidR="005C0034">
        <w:t>al momento de ser violentadas,</w:t>
      </w:r>
      <w:r>
        <w:t xml:space="preserve"> y establecer que las instancias municipales no efectúan estas acciones</w:t>
      </w:r>
      <w:r w:rsidR="005C0034">
        <w:t xml:space="preserve"> e intervenir de forma directa</w:t>
      </w:r>
      <w:r>
        <w:t>, es caer en un error, ya que una d</w:t>
      </w:r>
      <w:r w:rsidR="005C0034">
        <w:t>e las tareas esenciales</w:t>
      </w:r>
      <w:r>
        <w:t xml:space="preserve"> del Gobierno Municipal de San Pedro Tlaquepaque, es en proporcionar; a la agredida, asesoría de primer contacto.  En su conjunto, UVI, Comisaría Preventiva de la Policía del municipio, la Unidad de servicio Médicos municipales y el Instituto de las Mujeres trasl</w:t>
      </w:r>
      <w:r w:rsidR="00B96965">
        <w:t>adan</w:t>
      </w:r>
      <w:r>
        <w:t xml:space="preserve"> a las</w:t>
      </w:r>
      <w:r w:rsidR="00B96965">
        <w:t xml:space="preserve"> agraviadas a las</w:t>
      </w:r>
      <w:r>
        <w:t xml:space="preserve"> instancias estatales correspondientes, como el</w:t>
      </w:r>
      <w:r w:rsidR="005149CB">
        <w:t xml:space="preserve"> Instituto del C</w:t>
      </w:r>
      <w:r>
        <w:t>entro de Justicia</w:t>
      </w:r>
      <w:r w:rsidR="005149CB">
        <w:t xml:space="preserve"> para las Mujeres. </w:t>
      </w:r>
    </w:p>
    <w:p w:rsidR="00A42CE1" w:rsidRDefault="005149CB" w:rsidP="008164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Por lo que, la propuesta; como fue planteada, es lo idóneo, no obstante a que el compendio legal que rige nu</w:t>
      </w:r>
      <w:r w:rsidR="005F5EB3">
        <w:t>estras acciones, no nos faculta, pero sí</w:t>
      </w:r>
      <w:r>
        <w:t xml:space="preserve"> n</w:t>
      </w:r>
      <w:r w:rsidR="005F5EB3">
        <w:t>os atribuye, la ta</w:t>
      </w:r>
      <w:r>
        <w:t>rea de acción preventiva de primer contacto</w:t>
      </w:r>
      <w:r w:rsidR="00816445">
        <w:t xml:space="preserve">. </w:t>
      </w:r>
      <w:r w:rsidR="0036546A">
        <w:t>Es</w:t>
      </w:r>
      <w:r>
        <w:t xml:space="preserve"> a través de la canalización</w:t>
      </w:r>
      <w:r w:rsidR="00050FD0">
        <w:t xml:space="preserve"> y acompañamiento respectivo</w:t>
      </w:r>
      <w:r w:rsidR="00101A0A">
        <w:t xml:space="preserve"> que este gobierno obtiene</w:t>
      </w:r>
      <w:r w:rsidR="00050FD0">
        <w:t xml:space="preserve"> su orden de protección</w:t>
      </w:r>
      <w:r>
        <w:t>.</w:t>
      </w:r>
      <w:r w:rsidR="001A7167">
        <w:t xml:space="preserve"> </w:t>
      </w:r>
      <w:r w:rsidR="001734B9">
        <w:t>En el Gobierno Municipal de San Pedro Tlaquepaque, también ya se expiden</w:t>
      </w:r>
      <w:r w:rsidR="00974369">
        <w:t xml:space="preserve"> estas</w:t>
      </w:r>
      <w:r w:rsidR="001734B9">
        <w:t xml:space="preserve"> </w:t>
      </w:r>
      <w:r w:rsidR="00974369">
        <w:t>órdenes; todo</w:t>
      </w:r>
      <w:r w:rsidR="001A7167">
        <w:t xml:space="preserve"> ello como esencia de la solicitud y exposición realizada por la regidora.</w:t>
      </w:r>
      <w:r w:rsidR="001734B9">
        <w:t xml:space="preserve"> </w:t>
      </w:r>
      <w:r>
        <w:t xml:space="preserve">   </w:t>
      </w:r>
      <w:r w:rsidR="00C82DA9">
        <w:t xml:space="preserve">      </w:t>
      </w:r>
      <w:r w:rsidR="00821A79">
        <w:t xml:space="preserve">    </w:t>
      </w:r>
    </w:p>
    <w:p w:rsidR="00881E65" w:rsidRDefault="001A7167" w:rsidP="00D4361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lastRenderedPageBreak/>
        <w:t>En el uso de la voz el regidor, vocal. Braulio Ernesto García Pérez</w:t>
      </w:r>
      <w:r w:rsidR="007C0A14">
        <w:t xml:space="preserve"> fue quien</w:t>
      </w:r>
      <w:r>
        <w:t xml:space="preserve"> </w:t>
      </w:r>
      <w:r w:rsidR="007C0A14">
        <w:t>expuso</w:t>
      </w:r>
      <w:r>
        <w:t xml:space="preserve"> que a</w:t>
      </w:r>
      <w:r w:rsidR="00E82DE8">
        <w:t xml:space="preserve"> e</w:t>
      </w:r>
      <w:r>
        <w:t xml:space="preserve">fecto de continuar con las acciones que se realizan en campo y en </w:t>
      </w:r>
      <w:r w:rsidR="00567691">
        <w:t>el caso en el cual se percate</w:t>
      </w:r>
      <w:r>
        <w:t xml:space="preserve"> </w:t>
      </w:r>
      <w:r w:rsidR="00567691">
        <w:t>d</w:t>
      </w:r>
      <w:r>
        <w:t>el temor, las amenazas y la desconfianza</w:t>
      </w:r>
      <w:r w:rsidR="007C0A14">
        <w:t xml:space="preserve"> que se generan por las instancias o por los agresores</w:t>
      </w:r>
      <w:r w:rsidR="00F7660D">
        <w:t>,</w:t>
      </w:r>
      <w:r>
        <w:t xml:space="preserve"> </w:t>
      </w:r>
      <w:r w:rsidR="004655F2">
        <w:t>es corresponsabilidad</w:t>
      </w:r>
      <w:r w:rsidR="00C86717">
        <w:t xml:space="preserve"> de los funcionarios,</w:t>
      </w:r>
      <w:r w:rsidR="004655F2">
        <w:t xml:space="preserve"> el informar y proporcionar el acompañamiento</w:t>
      </w:r>
      <w:r w:rsidR="00C86717">
        <w:t xml:space="preserve"> adecuado</w:t>
      </w:r>
      <w:r w:rsidR="004655F2">
        <w:t xml:space="preserve"> a la ciudadanía.</w:t>
      </w:r>
      <w:r w:rsidR="00F27F52">
        <w:t xml:space="preserve"> </w:t>
      </w:r>
      <w:r w:rsidR="00180741">
        <w:t xml:space="preserve">Las instancias municipales como </w:t>
      </w:r>
      <w:r w:rsidR="00F27F52">
        <w:t xml:space="preserve">el Institutito de las mujeres y para la Igualdad sustantiva en San Pedro Tlaquepaque, la Unidad de Violencia Intrafamiliar son justo el acompañamiento </w:t>
      </w:r>
      <w:r w:rsidR="00881E65">
        <w:t>al cual podemos acceder, no obstante, la propuesta; al ser buena, se extralimita en las atribuciones que nos confieren el entramado legislativo que nos rige.</w:t>
      </w:r>
    </w:p>
    <w:p w:rsidR="00A42CE1" w:rsidRDefault="00881E65" w:rsidP="000F338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La Presidenta de la Comisión estableció que</w:t>
      </w:r>
      <w:r w:rsidR="00180741">
        <w:t>,</w:t>
      </w:r>
      <w:r w:rsidR="00146536">
        <w:t xml:space="preserve"> </w:t>
      </w:r>
      <w:bookmarkStart w:id="0" w:name="_GoBack"/>
      <w:bookmarkEnd w:id="0"/>
      <w:r>
        <w:t xml:space="preserve">en afán de contribuir, es necesario realizar </w:t>
      </w:r>
      <w:r w:rsidR="001A62E9">
        <w:t xml:space="preserve">una campaña de concientización; de nuestra parte, y, a través de la cual, se externen las acciones y el protocolo a seguir por las instancia municipales correspondiente y en correlación a la temática que nos ocupa </w:t>
      </w:r>
      <w:r w:rsidR="000F338E">
        <w:t>todo con</w:t>
      </w:r>
      <w:r w:rsidR="001A62E9">
        <w:t xml:space="preserve"> base en un acompañamiento acorde a</w:t>
      </w:r>
      <w:r w:rsidR="000F338E">
        <w:t xml:space="preserve"> </w:t>
      </w:r>
      <w:r w:rsidR="001A62E9">
        <w:t>l</w:t>
      </w:r>
      <w:r w:rsidR="000F338E">
        <w:t>as acciones que nos marca el</w:t>
      </w:r>
      <w:r w:rsidR="001A62E9">
        <w:t xml:space="preserve"> protocolo correspondiente.</w:t>
      </w:r>
      <w:r>
        <w:t xml:space="preserve">  </w:t>
      </w:r>
      <w:r w:rsidR="00F27F52">
        <w:t xml:space="preserve">   </w:t>
      </w:r>
      <w:r w:rsidR="004655F2">
        <w:t xml:space="preserve"> </w:t>
      </w:r>
    </w:p>
    <w:p w:rsidR="00145775" w:rsidRPr="00625F4D" w:rsidRDefault="00145775" w:rsidP="00D4361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625F4D">
        <w:t xml:space="preserve">En continuidad con la sesión, y respecto </w:t>
      </w:r>
      <w:r w:rsidRPr="005E6749">
        <w:rPr>
          <w:b/>
        </w:rPr>
        <w:t>al</w:t>
      </w:r>
      <w:r w:rsidR="00180741">
        <w:rPr>
          <w:b/>
        </w:rPr>
        <w:t xml:space="preserve"> desahogo </w:t>
      </w:r>
      <w:r w:rsidR="00180741" w:rsidRPr="00180741">
        <w:t>del</w:t>
      </w:r>
      <w:r w:rsidRPr="00180741">
        <w:t xml:space="preserve"> cuarto punto</w:t>
      </w:r>
      <w:r w:rsidRPr="00625F4D">
        <w:t xml:space="preserve"> de la orden del día, sobre Asuntos Generales,</w:t>
      </w:r>
      <w:r w:rsidR="006D38C2">
        <w:t xml:space="preserve"> </w:t>
      </w:r>
      <w:r w:rsidRPr="00625F4D">
        <w:t>no se emitieron comentarios</w:t>
      </w:r>
      <w:r>
        <w:t>.</w:t>
      </w:r>
      <w:r w:rsidRPr="00625F4D">
        <w:t xml:space="preserve"> </w:t>
      </w:r>
      <w:r>
        <w:t>P</w:t>
      </w:r>
      <w:r w:rsidRPr="00625F4D">
        <w:t>ara su desahogo, la Presi</w:t>
      </w:r>
      <w:r>
        <w:t>denta de la Comisión Edilicia de</w:t>
      </w:r>
      <w:r w:rsidRPr="00625F4D">
        <w:t xml:space="preserve"> </w:t>
      </w:r>
      <w:r>
        <w:t>Igual</w:t>
      </w:r>
      <w:r w:rsidRPr="00625F4D">
        <w:t>d</w:t>
      </w:r>
      <w:r>
        <w:t>ad</w:t>
      </w:r>
      <w:r w:rsidRPr="00625F4D">
        <w:t xml:space="preserve"> de Género, declaró el cierre de esta sesión ordinaria de la Comisión, administración, 2022-2024,</w:t>
      </w:r>
      <w:r>
        <w:t xml:space="preserve"> siendo las 1</w:t>
      </w:r>
      <w:r w:rsidR="00917A82">
        <w:t>0</w:t>
      </w:r>
      <w:r w:rsidRPr="00625F4D">
        <w:t>:</w:t>
      </w:r>
      <w:r w:rsidR="00ED36B7">
        <w:t>28</w:t>
      </w:r>
      <w:r w:rsidRPr="00625F4D">
        <w:t xml:space="preserve"> horas del día de su inicio.</w:t>
      </w: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11D3" w:rsidRPr="002D0EEC" w:rsidRDefault="00F711D3" w:rsidP="00F711D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5775" w:rsidRPr="00C52DAE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145775" w:rsidRPr="00C52DAE" w:rsidRDefault="00145775" w:rsidP="0014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:rsidR="00145775" w:rsidRPr="00C52DAE" w:rsidRDefault="00145775" w:rsidP="0014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145775" w:rsidRPr="00C52DAE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:rsidR="00145775" w:rsidRPr="00C52DAE" w:rsidRDefault="00145775" w:rsidP="001457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Adriana del </w:t>
      </w:r>
      <w:proofErr w:type="spellStart"/>
      <w:r>
        <w:rPr>
          <w:rFonts w:ascii="Times New Roman" w:hAnsi="Times New Roman"/>
          <w:sz w:val="24"/>
          <w:szCs w:val="24"/>
        </w:rPr>
        <w:t>Carmén</w:t>
      </w:r>
      <w:proofErr w:type="spellEnd"/>
      <w:r>
        <w:rPr>
          <w:rFonts w:ascii="Times New Roman" w:hAnsi="Times New Roman"/>
          <w:sz w:val="24"/>
          <w:szCs w:val="24"/>
        </w:rPr>
        <w:t xml:space="preserve"> 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Pr="00C52DAE">
        <w:rPr>
          <w:rFonts w:ascii="Times New Roman" w:hAnsi="Times New Roman"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>Braulio Ernesto García Pérez.</w:t>
      </w:r>
    </w:p>
    <w:p w:rsidR="00145775" w:rsidRPr="00C52DAE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Regidor.-vocal</w:t>
      </w:r>
    </w:p>
    <w:p w:rsidR="000A30FF" w:rsidRDefault="0059338B"/>
    <w:sectPr w:rsidR="000A30F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8B" w:rsidRDefault="0059338B" w:rsidP="00145775">
      <w:pPr>
        <w:spacing w:after="0" w:line="240" w:lineRule="auto"/>
      </w:pPr>
      <w:r>
        <w:separator/>
      </w:r>
    </w:p>
  </w:endnote>
  <w:endnote w:type="continuationSeparator" w:id="0">
    <w:p w:rsidR="0059338B" w:rsidRDefault="0059338B" w:rsidP="0014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FA27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536" w:rsidRPr="00146536">
          <w:rPr>
            <w:noProof/>
            <w:lang w:val="es-ES"/>
          </w:rPr>
          <w:t>7</w:t>
        </w:r>
        <w:r>
          <w:fldChar w:fldCharType="end"/>
        </w:r>
      </w:p>
      <w:p w:rsidR="00E02281" w:rsidRDefault="00FA2771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corresponden a la minuta de la Sesión de la Comisión Edilicia Permanente de Ig</w:t>
        </w:r>
        <w:r w:rsidR="00917A82">
          <w:rPr>
            <w:noProof/>
            <w:lang w:val="es-ES"/>
          </w:rPr>
          <w:t>ualdad de Género efectuada en el</w:t>
        </w:r>
        <w:r>
          <w:rPr>
            <w:noProof/>
            <w:lang w:val="es-ES"/>
          </w:rPr>
          <w:t xml:space="preserve"> s</w:t>
        </w:r>
        <w:r w:rsidR="00917A82">
          <w:rPr>
            <w:noProof/>
            <w:lang w:val="es-ES"/>
          </w:rPr>
          <w:t>alón</w:t>
        </w:r>
        <w:r w:rsidR="00145775">
          <w:rPr>
            <w:noProof/>
            <w:lang w:val="es-ES"/>
          </w:rPr>
          <w:t xml:space="preserve"> de</w:t>
        </w:r>
        <w:r w:rsidR="00917A82">
          <w:rPr>
            <w:noProof/>
            <w:lang w:val="es-ES"/>
          </w:rPr>
          <w:t>l</w:t>
        </w:r>
        <w:r w:rsidR="00145775">
          <w:rPr>
            <w:noProof/>
            <w:lang w:val="es-ES"/>
          </w:rPr>
          <w:t xml:space="preserve"> </w:t>
        </w:r>
        <w:r w:rsidR="00917A82">
          <w:rPr>
            <w:noProof/>
            <w:lang w:val="es-ES"/>
          </w:rPr>
          <w:t>Pleno del Ayuntamiento</w:t>
        </w:r>
        <w:r w:rsidR="00145775">
          <w:rPr>
            <w:noProof/>
            <w:lang w:val="es-ES"/>
          </w:rPr>
          <w:t xml:space="preserve"> </w:t>
        </w:r>
        <w:r w:rsidR="00984010">
          <w:rPr>
            <w:noProof/>
            <w:lang w:val="es-ES"/>
          </w:rPr>
          <w:t>el 28</w:t>
        </w:r>
        <w:r>
          <w:rPr>
            <w:noProof/>
            <w:lang w:val="es-ES"/>
          </w:rPr>
          <w:t xml:space="preserve"> de </w:t>
        </w:r>
        <w:r w:rsidR="00984010">
          <w:rPr>
            <w:noProof/>
            <w:lang w:val="es-ES"/>
          </w:rPr>
          <w:t>junio</w:t>
        </w:r>
        <w:r>
          <w:rPr>
            <w:noProof/>
            <w:lang w:val="es-ES"/>
          </w:rPr>
          <w:t xml:space="preserve"> de 2022.</w:t>
        </w:r>
      </w:p>
      <w:p w:rsidR="00E02281" w:rsidRDefault="00FA277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7B331B27" wp14:editId="72A59635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558076F3" wp14:editId="3C602052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E02281" w:rsidRDefault="00FA277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FA2771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59338B">
        <w:pPr>
          <w:pStyle w:val="Piedepgina"/>
          <w:jc w:val="center"/>
        </w:pPr>
      </w:p>
    </w:sdtContent>
  </w:sdt>
  <w:p w:rsidR="00727D77" w:rsidRDefault="00984010" w:rsidP="00984010">
    <w:pPr>
      <w:pStyle w:val="Piedepgina"/>
      <w:tabs>
        <w:tab w:val="clear" w:pos="4419"/>
        <w:tab w:val="clear" w:pos="8838"/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8B" w:rsidRDefault="0059338B" w:rsidP="00145775">
      <w:pPr>
        <w:spacing w:after="0" w:line="240" w:lineRule="auto"/>
      </w:pPr>
      <w:r>
        <w:separator/>
      </w:r>
    </w:p>
  </w:footnote>
  <w:footnote w:type="continuationSeparator" w:id="0">
    <w:p w:rsidR="0059338B" w:rsidRDefault="0059338B" w:rsidP="0014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A" w:rsidRDefault="00FA2771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4377"/>
    <w:multiLevelType w:val="hybridMultilevel"/>
    <w:tmpl w:val="02222B00"/>
    <w:lvl w:ilvl="0" w:tplc="66B0F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5"/>
    <w:rsid w:val="000442A2"/>
    <w:rsid w:val="00050FD0"/>
    <w:rsid w:val="000D0B44"/>
    <w:rsid w:val="000F30DD"/>
    <w:rsid w:val="000F338E"/>
    <w:rsid w:val="00101A0A"/>
    <w:rsid w:val="001100F7"/>
    <w:rsid w:val="00145775"/>
    <w:rsid w:val="00146536"/>
    <w:rsid w:val="001734B9"/>
    <w:rsid w:val="00180741"/>
    <w:rsid w:val="00180A12"/>
    <w:rsid w:val="001A62E9"/>
    <w:rsid w:val="001A7167"/>
    <w:rsid w:val="001F14A8"/>
    <w:rsid w:val="001F27D5"/>
    <w:rsid w:val="00254571"/>
    <w:rsid w:val="002634BA"/>
    <w:rsid w:val="00286C83"/>
    <w:rsid w:val="003375C4"/>
    <w:rsid w:val="00364236"/>
    <w:rsid w:val="00364492"/>
    <w:rsid w:val="0036546A"/>
    <w:rsid w:val="003E4B46"/>
    <w:rsid w:val="00417890"/>
    <w:rsid w:val="004655F2"/>
    <w:rsid w:val="004E35EB"/>
    <w:rsid w:val="004E47C6"/>
    <w:rsid w:val="004F0A2F"/>
    <w:rsid w:val="004F52A1"/>
    <w:rsid w:val="005149CB"/>
    <w:rsid w:val="00567691"/>
    <w:rsid w:val="0059338B"/>
    <w:rsid w:val="005C0034"/>
    <w:rsid w:val="005C24E7"/>
    <w:rsid w:val="005D6F94"/>
    <w:rsid w:val="005E514C"/>
    <w:rsid w:val="005F5EB3"/>
    <w:rsid w:val="00653BF2"/>
    <w:rsid w:val="006D38C2"/>
    <w:rsid w:val="00724954"/>
    <w:rsid w:val="007C0A14"/>
    <w:rsid w:val="007D5F65"/>
    <w:rsid w:val="007E3CC7"/>
    <w:rsid w:val="007E466B"/>
    <w:rsid w:val="007F40BF"/>
    <w:rsid w:val="00816445"/>
    <w:rsid w:val="00821A79"/>
    <w:rsid w:val="00876582"/>
    <w:rsid w:val="00881E65"/>
    <w:rsid w:val="00891724"/>
    <w:rsid w:val="00891D40"/>
    <w:rsid w:val="008B6B53"/>
    <w:rsid w:val="008C72FF"/>
    <w:rsid w:val="00917A82"/>
    <w:rsid w:val="00974369"/>
    <w:rsid w:val="00984010"/>
    <w:rsid w:val="00A01D33"/>
    <w:rsid w:val="00A0602E"/>
    <w:rsid w:val="00A42CE1"/>
    <w:rsid w:val="00AC4D0B"/>
    <w:rsid w:val="00B25F31"/>
    <w:rsid w:val="00B96965"/>
    <w:rsid w:val="00BA482A"/>
    <w:rsid w:val="00C82DA9"/>
    <w:rsid w:val="00C86717"/>
    <w:rsid w:val="00C86B47"/>
    <w:rsid w:val="00D0493B"/>
    <w:rsid w:val="00D43618"/>
    <w:rsid w:val="00DA7EEB"/>
    <w:rsid w:val="00E03A18"/>
    <w:rsid w:val="00E64702"/>
    <w:rsid w:val="00E74EAC"/>
    <w:rsid w:val="00E80213"/>
    <w:rsid w:val="00E82DE8"/>
    <w:rsid w:val="00ED36B7"/>
    <w:rsid w:val="00F27F52"/>
    <w:rsid w:val="00F711D3"/>
    <w:rsid w:val="00F7660D"/>
    <w:rsid w:val="00FA2771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96610-FEAD-4465-AA28-F6FE3A2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5775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1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1757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74</cp:revision>
  <cp:lastPrinted>2022-06-30T14:49:00Z</cp:lastPrinted>
  <dcterms:created xsi:type="dcterms:W3CDTF">2022-05-31T16:15:00Z</dcterms:created>
  <dcterms:modified xsi:type="dcterms:W3CDTF">2022-06-30T16:09:00Z</dcterms:modified>
</cp:coreProperties>
</file>