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D61914" w:rsidRDefault="00D61914" w:rsidP="00D61914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D61914" w:rsidRDefault="00D61914" w:rsidP="00D61914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b/>
          <w:sz w:val="20"/>
          <w:szCs w:val="20"/>
          <w:lang w:val="es-MX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b/>
          <w:sz w:val="20"/>
          <w:szCs w:val="20"/>
          <w:u w:val="single"/>
          <w:lang w:val="es-MX"/>
        </w:rPr>
      </w:pPr>
    </w:p>
    <w:p w:rsidR="00D61914" w:rsidRPr="00884CAB" w:rsidRDefault="00D61914" w:rsidP="00D61914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>
        <w:rPr>
          <w:rFonts w:ascii="Univers" w:hAnsi="Univers" w:cs="Arial"/>
          <w:b/>
          <w:sz w:val="20"/>
          <w:szCs w:val="20"/>
          <w:lang w:val="es-MX"/>
        </w:rPr>
        <w:t>C. CÉSAR OCTAVIO BOCANEGRA ALVARADO</w:t>
      </w:r>
    </w:p>
    <w:p w:rsidR="00D61914" w:rsidRPr="00884CAB" w:rsidRDefault="00D61914" w:rsidP="00D61914">
      <w:pPr>
        <w:pStyle w:val="Sinespaciado"/>
        <w:tabs>
          <w:tab w:val="right" w:pos="8838"/>
        </w:tabs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 xml:space="preserve">DIRECTOR DE LA UNIDAD DE TRANSPARENCIA </w:t>
      </w:r>
      <w:r w:rsidRPr="00884CAB">
        <w:rPr>
          <w:rFonts w:ascii="Univers" w:hAnsi="Univers" w:cs="Arial"/>
          <w:b/>
          <w:sz w:val="20"/>
          <w:szCs w:val="20"/>
          <w:lang w:val="es-MX"/>
        </w:rPr>
        <w:tab/>
      </w:r>
    </w:p>
    <w:p w:rsidR="00D61914" w:rsidRPr="00884CAB" w:rsidRDefault="00D61914" w:rsidP="00D61914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DE SAN PEDRO TLAQUEPAQUE, JALISCO.</w:t>
      </w:r>
    </w:p>
    <w:p w:rsidR="00D61914" w:rsidRPr="00884CAB" w:rsidRDefault="00D61914" w:rsidP="00D61914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PRESENTE.</w:t>
      </w: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Textoindependiente"/>
        <w:ind w:left="567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>Por este conducto reciba un cordial saludo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 w:rsidR="00D61914" w:rsidRPr="00884CAB" w:rsidRDefault="00D61914" w:rsidP="00D61914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>h) La agenda diaria de actividades del sujeto obligado, de cuando menos el último mes; (SIC).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ab/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</w:p>
    <w:p w:rsidR="00D61914" w:rsidRPr="00884CAB" w:rsidRDefault="00D61914" w:rsidP="00D61914">
      <w:pPr>
        <w:pStyle w:val="Textoindependiente"/>
        <w:ind w:left="567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 xml:space="preserve">En base a lo anterior anexo en dos fojas la información correspondiente al mes de </w:t>
      </w:r>
      <w:r>
        <w:rPr>
          <w:rFonts w:ascii="Univers" w:hAnsi="Univers" w:cs="Arial"/>
          <w:b/>
          <w:sz w:val="20"/>
          <w:szCs w:val="20"/>
        </w:rPr>
        <w:t>marzo</w:t>
      </w:r>
      <w:r w:rsidRPr="00884CAB">
        <w:rPr>
          <w:rFonts w:ascii="Univers" w:hAnsi="Univers" w:cs="Arial"/>
          <w:b/>
          <w:sz w:val="20"/>
          <w:szCs w:val="20"/>
        </w:rPr>
        <w:t xml:space="preserve"> de 202</w:t>
      </w:r>
      <w:r>
        <w:rPr>
          <w:rFonts w:ascii="Univers" w:hAnsi="Univers" w:cs="Arial"/>
          <w:b/>
          <w:sz w:val="20"/>
          <w:szCs w:val="20"/>
        </w:rPr>
        <w:t>2</w:t>
      </w:r>
      <w:r w:rsidRPr="00884CAB">
        <w:rPr>
          <w:rFonts w:ascii="Univers" w:hAnsi="Univers" w:cs="Arial"/>
          <w:b/>
          <w:sz w:val="20"/>
          <w:szCs w:val="20"/>
        </w:rPr>
        <w:t>.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Sinespaciado"/>
        <w:spacing w:after="100" w:afterAutospacing="1" w:line="276" w:lineRule="auto"/>
        <w:ind w:firstLine="567"/>
        <w:jc w:val="both"/>
        <w:rPr>
          <w:rFonts w:ascii="Univers" w:hAnsi="Univers" w:cs="Arial"/>
          <w:sz w:val="20"/>
          <w:szCs w:val="20"/>
          <w:lang w:val="es-MX"/>
        </w:rPr>
      </w:pPr>
      <w:r w:rsidRPr="00884CAB">
        <w:rPr>
          <w:rFonts w:ascii="Univers" w:hAnsi="Univers" w:cs="Arial"/>
          <w:sz w:val="20"/>
          <w:szCs w:val="20"/>
          <w:lang w:val="es-MX"/>
        </w:rPr>
        <w:t>Sin otro particular, me despido de Usted, reiterándole mi amistad y respeto.</w:t>
      </w:r>
    </w:p>
    <w:p w:rsidR="00D61914" w:rsidRPr="00884CAB" w:rsidRDefault="00D61914" w:rsidP="00D61914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  <w:sz w:val="20"/>
          <w:szCs w:val="20"/>
          <w:lang w:val="es-MX"/>
        </w:rPr>
      </w:pPr>
    </w:p>
    <w:p w:rsidR="00D61914" w:rsidRPr="00884CAB" w:rsidRDefault="00D61914" w:rsidP="00D61914">
      <w:pPr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ATENTAMENTE</w:t>
      </w:r>
    </w:p>
    <w:p w:rsidR="00D61914" w:rsidRPr="00884CAB" w:rsidRDefault="00D61914" w:rsidP="00D61914">
      <w:pPr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SAN PEDRO TLAQUEPAQUE, JALISCO, A 27 DE ABRIL DE 2022</w:t>
      </w:r>
      <w:r w:rsidRPr="00884CAB">
        <w:rPr>
          <w:rFonts w:ascii="Univers" w:hAnsi="Univers" w:cs="Arial"/>
          <w:b/>
          <w:sz w:val="20"/>
          <w:szCs w:val="20"/>
        </w:rPr>
        <w:t xml:space="preserve"> </w:t>
      </w:r>
    </w:p>
    <w:p w:rsidR="00D61914" w:rsidRPr="00884CAB" w:rsidRDefault="00D61914" w:rsidP="00D61914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D61914" w:rsidRPr="00884CAB" w:rsidRDefault="00D61914" w:rsidP="00D61914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D61914" w:rsidRPr="00884CAB" w:rsidRDefault="00D61914" w:rsidP="00D61914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D61914" w:rsidRPr="00884CAB" w:rsidRDefault="00D61914" w:rsidP="00D61914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D61914" w:rsidRPr="00884CAB" w:rsidRDefault="00D61914" w:rsidP="00D61914">
      <w:pPr>
        <w:pStyle w:val="Textoindependiente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LIC. </w:t>
      </w:r>
      <w:r>
        <w:rPr>
          <w:rFonts w:ascii="Univers" w:hAnsi="Univers" w:cs="Arial"/>
          <w:b/>
          <w:sz w:val="20"/>
          <w:szCs w:val="20"/>
        </w:rPr>
        <w:t>MIGUEL ÁNGEL MARTÍNEZ GUZMÁN</w:t>
      </w:r>
    </w:p>
    <w:p w:rsidR="00D61914" w:rsidRPr="00884CAB" w:rsidRDefault="00D61914" w:rsidP="00D61914">
      <w:pPr>
        <w:pStyle w:val="Textoindependiente"/>
        <w:jc w:val="center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</w:t>
      </w: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C.c.p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 xml:space="preserve">. 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Archivo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.</w:t>
      </w: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r>
        <w:rPr>
          <w:rFonts w:ascii="Univers" w:hAnsi="Univers" w:cs="Arial"/>
          <w:sz w:val="16"/>
          <w:szCs w:val="16"/>
          <w:lang w:val="en-US"/>
        </w:rPr>
        <w:t>MAMG</w:t>
      </w:r>
      <w:r w:rsidRPr="00884CAB">
        <w:rPr>
          <w:rFonts w:ascii="Univers" w:hAnsi="Univers" w:cs="Arial"/>
          <w:sz w:val="16"/>
          <w:szCs w:val="16"/>
          <w:lang w:val="en-US"/>
        </w:rPr>
        <w:t>/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clg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***</w:t>
      </w: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D61914" w:rsidRPr="00884CAB" w:rsidRDefault="00D61914" w:rsidP="00D61914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D61914" w:rsidRPr="00884CAB" w:rsidRDefault="00D61914" w:rsidP="00D61914">
      <w:pPr>
        <w:pStyle w:val="Textoindependiente"/>
        <w:jc w:val="left"/>
        <w:rPr>
          <w:rFonts w:ascii="Univers" w:hAnsi="Univers"/>
          <w:sz w:val="20"/>
          <w:szCs w:val="20"/>
          <w:lang w:val="en-US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lastRenderedPageBreak/>
        <w:t>DIRECCIÓN DE JUZGADOS MUNICIPALES</w:t>
      </w: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</w:p>
    <w:p w:rsidR="00D61914" w:rsidRPr="00884CAB" w:rsidRDefault="00D61914" w:rsidP="00D61914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D61914" w:rsidRPr="00884CAB" w:rsidRDefault="00D61914" w:rsidP="00D61914">
      <w:pPr>
        <w:pStyle w:val="Textoindependiente"/>
        <w:tabs>
          <w:tab w:val="left" w:pos="1365"/>
        </w:tabs>
        <w:jc w:val="left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ab/>
      </w:r>
    </w:p>
    <w:p w:rsidR="00D61914" w:rsidRPr="00884CAB" w:rsidRDefault="00D61914" w:rsidP="00D61914">
      <w:pPr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AGENDA DIARIA DE ACTIVIDADES DEL 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 DE JUZGADOS MUNICIPALES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DE SAN PEDRO TLAQUEPAQUE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MES DE MARZO 2022</w:t>
      </w:r>
    </w:p>
    <w:p w:rsidR="00D61914" w:rsidRPr="00884CAB" w:rsidRDefault="00D61914" w:rsidP="00D61914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733"/>
      </w:tblGrid>
      <w:tr w:rsidR="00D61914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D61914" w:rsidRPr="00884CAB" w:rsidRDefault="00D61914" w:rsidP="003C31BD">
            <w:pPr>
              <w:jc w:val="center"/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D61914" w:rsidRPr="00CA30AD" w:rsidRDefault="00D61914" w:rsidP="003C31BD">
            <w:pPr>
              <w:spacing w:after="0"/>
              <w:jc w:val="center"/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</w:tr>
      <w:tr w:rsidR="00D61914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D61914" w:rsidRPr="00884CAB" w:rsidRDefault="00D61914" w:rsidP="003C31B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D61914" w:rsidRDefault="00D61914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Default="00942675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MESA DE TRABAJO “ESTRATEGIA EMERGE NTE CONTRA LA VIONECIA DE GÉNERO EN JALISCO” TEATRO PALCO</w:t>
            </w:r>
          </w:p>
          <w:p w:rsidR="00942675" w:rsidRPr="00CA30AD" w:rsidRDefault="00942675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PRESIDENCIA CON OTONIEL “REGLAMENTO EN PLATAFORMA”</w:t>
            </w:r>
          </w:p>
        </w:tc>
      </w:tr>
      <w:tr w:rsidR="00D61914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D61914" w:rsidRPr="00884CAB" w:rsidRDefault="00D61914" w:rsidP="003C31B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D61914" w:rsidRDefault="00D61914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Default="00942675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DIRECTOR DE JUZGADOS MUNICIPALES DE TLAJOMULCO DE ZUÑIGA LIC. JOEL GARCÍA</w:t>
            </w:r>
          </w:p>
          <w:p w:rsidR="00942675" w:rsidRPr="00CA30AD" w:rsidRDefault="00942675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DEL REGLAMENTO DE JUSTICIA CÍVICA Y FUNCIONES DE JUECES Y SECRETARIOS</w:t>
            </w:r>
          </w:p>
        </w:tc>
      </w:tr>
      <w:tr w:rsidR="00D61914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D61914" w:rsidRPr="00884CAB" w:rsidRDefault="00D61914" w:rsidP="003C31B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D61914" w:rsidRPr="00CA30AD" w:rsidRDefault="00D61914" w:rsidP="003C31B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42675" w:rsidRPr="00884CAB" w:rsidTr="003C31BD">
        <w:trPr>
          <w:trHeight w:val="430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3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52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Pr="00CA30AD" w:rsidRDefault="00942675" w:rsidP="00942675">
            <w:pPr>
              <w:spacing w:after="0" w:line="480" w:lineRule="auto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LA REGIDORA JAEL CHAMU PONCE</w:t>
            </w:r>
          </w:p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SALA DE REGIDORES “ACCIONES DE TRABAJO”</w:t>
            </w:r>
          </w:p>
        </w:tc>
      </w:tr>
      <w:tr w:rsidR="00942675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CAPACITACIÓN “SOLICITUD, EMISIÓN Y SEGUIMIENTO DE LAS ÓRDENES DE PROTECCIÓN”</w:t>
            </w:r>
          </w:p>
        </w:tc>
      </w:tr>
      <w:tr w:rsidR="00942675" w:rsidRPr="00884CAB" w:rsidTr="003C31BD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:rsidR="00942675" w:rsidRPr="00884CAB" w:rsidRDefault="00942675" w:rsidP="00942675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942675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942675" w:rsidRPr="00CA30AD" w:rsidRDefault="00942675" w:rsidP="0094267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CAPACITACIÓN “SOLICITUD, EMISIÓN Y SEGUIMIENTO DE LAS ÓRDENES DE PROTECCIÓN”</w:t>
            </w:r>
          </w:p>
        </w:tc>
      </w:tr>
      <w:tr w:rsidR="00C476D6" w:rsidRPr="00884CAB" w:rsidTr="003C31BD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C476D6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EL INSTITUTO DE LA MUJER “PLATAFORMA”</w:t>
            </w:r>
          </w:p>
        </w:tc>
      </w:tr>
      <w:tr w:rsidR="00C476D6" w:rsidRPr="00884CAB" w:rsidTr="003C31BD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C476D6" w:rsidRPr="00884CAB" w:rsidTr="003C31BD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3" w:type="dxa"/>
            <w:shd w:val="clear" w:color="auto" w:fill="auto"/>
            <w:hideMark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C476D6" w:rsidRPr="00884CAB" w:rsidTr="00880247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C476D6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 xml:space="preserve">REUNIÓN EN EL INSTITUTO DE LA MUJER TEMA “FORMATOS Y FORMAS ÚNICO DE ATENCIÓN” 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:rsidR="00C476D6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TALLER HABILIDADES DIRECTIVAS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C476D6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C476D6" w:rsidRPr="00884CAB" w:rsidRDefault="00C476D6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C476D6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476D6" w:rsidRPr="00CA30AD" w:rsidRDefault="00C476D6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EL MTRO. OTONIEL VARAS DE GONZÁLEZ EN CONTRALORÍA</w:t>
            </w:r>
          </w:p>
        </w:tc>
      </w:tr>
      <w:tr w:rsidR="00700A6B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700A6B" w:rsidRPr="00884CAB" w:rsidRDefault="00700A6B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700A6B" w:rsidRPr="00CA30AD" w:rsidRDefault="00700A6B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700A6B" w:rsidRPr="00884CAB" w:rsidTr="003C31B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:rsidR="00700A6B" w:rsidRDefault="006903B3" w:rsidP="00C476D6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700A6B" w:rsidRPr="00CA30AD" w:rsidRDefault="006903B3" w:rsidP="00C476D6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  <w:bookmarkStart w:id="0" w:name="_GoBack"/>
            <w:bookmarkEnd w:id="0"/>
          </w:p>
        </w:tc>
      </w:tr>
    </w:tbl>
    <w:p w:rsidR="00D61914" w:rsidRPr="00884CAB" w:rsidRDefault="00D61914" w:rsidP="00D61914">
      <w:pPr>
        <w:spacing w:after="0"/>
        <w:ind w:left="426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D61914" w:rsidRPr="00884CAB" w:rsidRDefault="00D61914" w:rsidP="00D61914">
      <w:pPr>
        <w:spacing w:after="0"/>
        <w:ind w:left="426"/>
        <w:jc w:val="both"/>
        <w:rPr>
          <w:rFonts w:ascii="Univers" w:hAnsi="Univers" w:cs="Arial"/>
          <w:color w:val="404040" w:themeColor="text1" w:themeTint="BF"/>
          <w:sz w:val="20"/>
          <w:szCs w:val="20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</w:rPr>
        <w:tab/>
      </w:r>
    </w:p>
    <w:p w:rsidR="00D61914" w:rsidRPr="00884CAB" w:rsidRDefault="00D61914" w:rsidP="00D61914">
      <w:pPr>
        <w:rPr>
          <w:rFonts w:ascii="Univers" w:hAnsi="Univers"/>
          <w:sz w:val="20"/>
          <w:szCs w:val="20"/>
        </w:rPr>
      </w:pPr>
    </w:p>
    <w:p w:rsidR="00D61914" w:rsidRDefault="00D61914" w:rsidP="00D61914"/>
    <w:p w:rsidR="00FA15BB" w:rsidRDefault="00FA15BB"/>
    <w:sectPr w:rsidR="00FA15BB" w:rsidSect="003B53D0">
      <w:headerReference w:type="default" r:id="rId6"/>
      <w:footerReference w:type="default" r:id="rId7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78" w:rsidRDefault="007D6E78">
      <w:pPr>
        <w:spacing w:after="0" w:line="240" w:lineRule="auto"/>
      </w:pPr>
      <w:r>
        <w:separator/>
      </w:r>
    </w:p>
  </w:endnote>
  <w:endnote w:type="continuationSeparator" w:id="0">
    <w:p w:rsidR="007D6E78" w:rsidRDefault="007D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panose1 w:val="020B0603020202030204"/>
    <w:charset w:val="00"/>
    <w:family w:val="swiss"/>
    <w:pitch w:val="variable"/>
    <w:sig w:usb0="8000002F" w:usb1="1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34" w:rsidRDefault="005640F4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/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4143A5D8" wp14:editId="5B3E23E9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79F496AE" wp14:editId="374586C6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50339F" wp14:editId="7CD91E7E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A4C9E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DIRECCIÓN DE JUZGADOS MUNICIPALES</w:t>
    </w:r>
  </w:p>
  <w:p w:rsidR="0022071B" w:rsidRPr="00AC3494" w:rsidRDefault="005640F4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Calle Zalatitán N°396 Col. Los Meseros</w:t>
    </w:r>
  </w:p>
  <w:p w:rsidR="00AA32B9" w:rsidRDefault="005640F4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Tel. 10 57 62 80</w:t>
    </w:r>
  </w:p>
  <w:p w:rsidR="00C37CEB" w:rsidRPr="00AC3494" w:rsidRDefault="007D6E78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</w:p>
  <w:p w:rsidR="00AA32B9" w:rsidRDefault="007D6E78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78" w:rsidRDefault="007D6E78">
      <w:pPr>
        <w:spacing w:after="0" w:line="240" w:lineRule="auto"/>
      </w:pPr>
      <w:r>
        <w:separator/>
      </w:r>
    </w:p>
  </w:footnote>
  <w:footnote w:type="continuationSeparator" w:id="0">
    <w:p w:rsidR="007D6E78" w:rsidRDefault="007D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9" w:rsidRDefault="005640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B0A1CD8" wp14:editId="3E01515A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39ABD17" wp14:editId="7254FB90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1"/>
    <w:rsid w:val="001B1241"/>
    <w:rsid w:val="003C49C0"/>
    <w:rsid w:val="005640F4"/>
    <w:rsid w:val="006903B3"/>
    <w:rsid w:val="00700A6B"/>
    <w:rsid w:val="007D6E78"/>
    <w:rsid w:val="0088218D"/>
    <w:rsid w:val="00942675"/>
    <w:rsid w:val="00BB5DDB"/>
    <w:rsid w:val="00C476D6"/>
    <w:rsid w:val="00D61914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ADD2"/>
  <w15:chartTrackingRefBased/>
  <w15:docId w15:val="{EF5FECF0-3E45-458D-9DB9-3851AA6F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914"/>
  </w:style>
  <w:style w:type="character" w:customStyle="1" w:styleId="SinespaciadoCar">
    <w:name w:val="Sin espaciado Car"/>
    <w:basedOn w:val="Fuentedeprrafopredeter"/>
    <w:link w:val="Sinespaciado"/>
    <w:locked/>
    <w:rsid w:val="00D61914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D6191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6191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1914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61914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2022-04-27T17:47:00Z</dcterms:created>
  <dcterms:modified xsi:type="dcterms:W3CDTF">2022-05-16T14:49:00Z</dcterms:modified>
</cp:coreProperties>
</file>