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A35AE4" w:rsidRDefault="00C9790C" w:rsidP="00403C9F">
            <w:pPr>
              <w:tabs>
                <w:tab w:val="left" w:pos="328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Sub </w:t>
            </w:r>
            <w:r w:rsidR="00B03AE3">
              <w:rPr>
                <w:b/>
              </w:rPr>
              <w:t>Dirección</w:t>
            </w:r>
            <w:r>
              <w:rPr>
                <w:b/>
              </w:rPr>
              <w:t xml:space="preserve"> de </w:t>
            </w:r>
            <w:r w:rsidR="00B03AE3">
              <w:rPr>
                <w:b/>
              </w:rPr>
              <w:t>Prevención</w:t>
            </w:r>
            <w:r>
              <w:rPr>
                <w:b/>
              </w:rPr>
              <w:t xml:space="preserve"> Social del Delito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Pr="00A35AE4" w:rsidRDefault="00290E76" w:rsidP="00290E76">
            <w:pPr>
              <w:tabs>
                <w:tab w:val="left" w:pos="501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Prevención, atención, y seguimiento a </w:t>
            </w:r>
            <w:r w:rsidR="00C9790C">
              <w:rPr>
                <w:b/>
              </w:rPr>
              <w:t xml:space="preserve">Niñas, Niños y Adolescentes </w:t>
            </w:r>
            <w:r>
              <w:rPr>
                <w:b/>
              </w:rPr>
              <w:t>en situaciones de vulnerabilidad ante las violencias y la delicuencia</w:t>
            </w:r>
            <w:bookmarkStart w:id="0" w:name="_GoBack"/>
            <w:bookmarkEnd w:id="0"/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C9790C" w:rsidRDefault="00A35AE4" w:rsidP="00BF7E14">
            <w:pPr>
              <w:jc w:val="center"/>
              <w:rPr>
                <w:b/>
                <w:u w:val="single"/>
              </w:rPr>
            </w:pPr>
            <w:r w:rsidRPr="00C9790C">
              <w:rPr>
                <w:b/>
                <w:u w:val="single"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C9790C">
                  <w:rPr>
                    <w:b/>
                  </w:rPr>
                  <w:t>octubre de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30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C9790C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0D70A1" w:rsidRPr="00A35AE4" w:rsidRDefault="00C9790C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A35AE4" w:rsidRPr="00B03AE3" w:rsidRDefault="00B03AE3" w:rsidP="00B03AE3">
            <w:pPr>
              <w:jc w:val="both"/>
              <w:rPr>
                <w:sz w:val="18"/>
                <w:szCs w:val="18"/>
              </w:rPr>
            </w:pPr>
            <w:r w:rsidRPr="00B03AE3">
              <w:rPr>
                <w:sz w:val="18"/>
                <w:szCs w:val="18"/>
              </w:rPr>
              <w:t>Atención</w:t>
            </w:r>
            <w:r w:rsidR="00C9790C" w:rsidRPr="00B03AE3">
              <w:rPr>
                <w:sz w:val="18"/>
                <w:szCs w:val="18"/>
              </w:rPr>
              <w:t xml:space="preserve"> a Niñas, Niños y Adolescentes en calidad de Deposito o por cons</w:t>
            </w:r>
            <w:r w:rsidR="00542AC0">
              <w:rPr>
                <w:sz w:val="18"/>
                <w:szCs w:val="18"/>
              </w:rPr>
              <w:t xml:space="preserve">umo de sustancias y/o Violencia Intrafamiliar, </w:t>
            </w:r>
            <w:r w:rsidR="00542AC0" w:rsidRPr="00B03AE3">
              <w:rPr>
                <w:sz w:val="18"/>
                <w:szCs w:val="18"/>
              </w:rPr>
              <w:t>Adultos</w:t>
            </w:r>
            <w:r w:rsidR="00C9790C" w:rsidRPr="00B03AE3">
              <w:rPr>
                <w:sz w:val="18"/>
                <w:szCs w:val="18"/>
              </w:rPr>
              <w:t xml:space="preserve"> Mayores Extraviados, mujeres en resguardo por situación de Violencia Familiar</w:t>
            </w:r>
            <w:r w:rsidR="00542AC0">
              <w:rPr>
                <w:sz w:val="18"/>
                <w:szCs w:val="18"/>
              </w:rPr>
              <w:t xml:space="preserve"> y Menores en situación de legalidad.</w:t>
            </w:r>
          </w:p>
          <w:p w:rsidR="00184C78" w:rsidRPr="00B03AE3" w:rsidRDefault="00184C78" w:rsidP="00B03A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C9790C" w:rsidP="00A56F46">
                <w:pPr>
                  <w:rPr>
                    <w:b/>
                  </w:rPr>
                </w:pPr>
                <w:r>
                  <w:rPr>
                    <w:b/>
                  </w:rPr>
                  <w:t>5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414F64" w:rsidRPr="00B03AE3" w:rsidRDefault="00C9790C" w:rsidP="00B03AE3">
            <w:pPr>
              <w:jc w:val="both"/>
              <w:rPr>
                <w:sz w:val="18"/>
                <w:szCs w:val="18"/>
              </w:rPr>
            </w:pPr>
            <w:r w:rsidRPr="00B03AE3">
              <w:rPr>
                <w:sz w:val="18"/>
                <w:szCs w:val="18"/>
              </w:rPr>
              <w:t>Dar un aseguramiento, Protección</w:t>
            </w:r>
            <w:r w:rsidR="00542AC0">
              <w:rPr>
                <w:sz w:val="18"/>
                <w:szCs w:val="18"/>
              </w:rPr>
              <w:t xml:space="preserve"> y Resguardo a</w:t>
            </w:r>
            <w:r w:rsidRPr="00B03AE3">
              <w:rPr>
                <w:sz w:val="18"/>
                <w:szCs w:val="18"/>
              </w:rPr>
              <w:t xml:space="preserve"> Niñas, Niños Y Adolescente</w:t>
            </w:r>
            <w:r w:rsidR="00137DDC">
              <w:rPr>
                <w:sz w:val="18"/>
                <w:szCs w:val="18"/>
              </w:rPr>
              <w:t xml:space="preserve">s que infringieron el reglamento de </w:t>
            </w:r>
            <w:r w:rsidR="00EC4325">
              <w:rPr>
                <w:sz w:val="18"/>
                <w:szCs w:val="18"/>
              </w:rPr>
              <w:t>Policía</w:t>
            </w:r>
            <w:r w:rsidR="00137DDC">
              <w:rPr>
                <w:sz w:val="18"/>
                <w:szCs w:val="18"/>
              </w:rPr>
              <w:t xml:space="preserve"> y Buen Gobierno </w:t>
            </w:r>
            <w:r w:rsidRPr="00B03AE3">
              <w:rPr>
                <w:sz w:val="18"/>
                <w:szCs w:val="18"/>
              </w:rPr>
              <w:t xml:space="preserve">, ofreciendo a través de un modelo multidisciplinario en las áreas de Trabajo Social, Jurídico y Psicología. </w:t>
            </w:r>
            <w:r w:rsidR="00137DDC">
              <w:rPr>
                <w:sz w:val="18"/>
                <w:szCs w:val="18"/>
              </w:rPr>
              <w:t>Brindando alternativas</w:t>
            </w:r>
            <w:r w:rsidRPr="00B03AE3">
              <w:rPr>
                <w:sz w:val="18"/>
                <w:szCs w:val="18"/>
              </w:rPr>
              <w:t xml:space="preserve"> alternativas de solución a la situación de vulnerabilidad que se encuentren tanto a ellas y ellos como a la familia trabajando transversalmente con las demás instituciones.</w:t>
            </w:r>
          </w:p>
          <w:p w:rsidR="00C9790C" w:rsidRPr="00B03AE3" w:rsidRDefault="00C9790C" w:rsidP="00B03AE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C9790C">
                <w:pPr>
                  <w:rPr>
                    <w:b/>
                  </w:rPr>
                </w:pPr>
                <w:r>
                  <w:rPr>
                    <w:b/>
                  </w:rPr>
                  <w:t>5.7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Default="00391484">
            <w:pPr>
              <w:rPr>
                <w:b/>
              </w:rPr>
            </w:pPr>
          </w:p>
          <w:p w:rsidR="00403C9F" w:rsidRPr="004A4154" w:rsidRDefault="004A4154">
            <w:r w:rsidRPr="004A4154">
              <w:t xml:space="preserve">El enfoque se realiza desde la acción de </w:t>
            </w:r>
            <w:r w:rsidR="00DB037E" w:rsidRPr="004A4154">
              <w:t xml:space="preserve">INTERVENCION </w:t>
            </w:r>
            <w:r w:rsidR="00DB037E">
              <w:t>debido</w:t>
            </w:r>
            <w:r>
              <w:t xml:space="preserve"> a que </w:t>
            </w:r>
            <w:r w:rsidRPr="004A4154">
              <w:t xml:space="preserve">la participación </w:t>
            </w:r>
            <w:r>
              <w:t xml:space="preserve">del equipo multidisciplinario orienta y promueve la integración social del niño, niña o adolescente, para favorecer un mejor desarrollo en su entorno. </w:t>
            </w: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  <w:p w:rsidR="00C9790C" w:rsidRDefault="00C9790C" w:rsidP="00414F64">
            <w:pPr>
              <w:jc w:val="center"/>
              <w:rPr>
                <w:b/>
              </w:rPr>
            </w:pP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EC4325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E20015" w:rsidRDefault="00E20015"/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3259"/>
      </w:tblGrid>
      <w:tr w:rsidR="00E77791" w:rsidTr="00403C9F">
        <w:trPr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A51F21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763911" w:rsidP="00A51F21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8pt;height:18pt" o:ole="">
                  <v:imagedata r:id="rId7" o:title=""/>
                </v:shape>
                <w:control r:id="rId8" w:name="CheckBox1" w:shapeid="_x0000_i1037"/>
              </w:object>
            </w:r>
          </w:p>
          <w:p w:rsidR="00E77791" w:rsidRDefault="00763911" w:rsidP="00A51F21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225" w:dyaOrig="225">
                <v:shape id="_x0000_i1039" type="#_x0000_t75" style="width:139.8pt;height:18pt" o:ole="">
                  <v:imagedata r:id="rId9" o:title=""/>
                </v:shape>
                <w:control r:id="rId10" w:name="CheckBox2" w:shapeid="_x0000_i1039"/>
              </w:object>
            </w:r>
          </w:p>
          <w:p w:rsidR="00E77791" w:rsidRDefault="00763911" w:rsidP="00A51F21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1" type="#_x0000_t75" style="width:139.8pt;height:25.8pt" o:ole="">
                  <v:imagedata r:id="rId11" o:title=""/>
                </v:shape>
                <w:control r:id="rId12" w:name="CheckBox3" w:shapeid="_x0000_i1041"/>
              </w:object>
            </w:r>
          </w:p>
          <w:p w:rsidR="00E77791" w:rsidRDefault="00763911" w:rsidP="00A51F21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3" type="#_x0000_t75" style="width:139.8pt;height:42.6pt" o:ole="">
                  <v:imagedata r:id="rId13" o:title=""/>
                </v:shape>
                <w:control r:id="rId14" w:name="CheckBox4" w:shapeid="_x0000_i1043"/>
              </w:object>
            </w:r>
          </w:p>
          <w:p w:rsidR="00E77791" w:rsidRDefault="00763911" w:rsidP="00A51F21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5" type="#_x0000_t75" style="width:139.8pt;height:18pt" o:ole="">
                  <v:imagedata r:id="rId15" o:title=""/>
                </v:shape>
                <w:control r:id="rId16" w:name="CheckBox5" w:shapeid="_x0000_i1045"/>
              </w:object>
            </w:r>
          </w:p>
          <w:p w:rsidR="00E77791" w:rsidRPr="009367AB" w:rsidRDefault="00763911" w:rsidP="00A51F21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7" type="#_x0000_t75" style="width:139.8pt;height:18pt" o:ole="">
                  <v:imagedata r:id="rId17" o:title=""/>
                </v:shape>
                <w:control r:id="rId18" w:name="CheckBox6" w:shapeid="_x0000_i1047"/>
              </w:object>
            </w:r>
          </w:p>
        </w:tc>
        <w:tc>
          <w:tcPr>
            <w:tcW w:w="9780" w:type="dxa"/>
            <w:gridSpan w:val="3"/>
            <w:shd w:val="clear" w:color="auto" w:fill="D5DCE4" w:themeFill="text2" w:themeFillTint="33"/>
          </w:tcPr>
          <w:p w:rsidR="00E77791" w:rsidRDefault="00E77791" w:rsidP="00A51F2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403C9F">
        <w:trPr>
          <w:trHeight w:val="1543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A51F21">
            <w:pPr>
              <w:rPr>
                <w:b/>
              </w:rPr>
            </w:pPr>
          </w:p>
        </w:tc>
        <w:tc>
          <w:tcPr>
            <w:tcW w:w="9780" w:type="dxa"/>
            <w:gridSpan w:val="3"/>
          </w:tcPr>
          <w:p w:rsidR="00A51F21" w:rsidRDefault="004126BB" w:rsidP="00A51F21">
            <w:pPr>
              <w:tabs>
                <w:tab w:val="left" w:pos="1915"/>
              </w:tabs>
            </w:pPr>
            <w:r>
              <w:tab/>
            </w:r>
          </w:p>
          <w:p w:rsidR="00E77791" w:rsidRPr="009B2C32" w:rsidRDefault="00E273CC" w:rsidP="00403C9F">
            <w:pPr>
              <w:tabs>
                <w:tab w:val="left" w:pos="1915"/>
              </w:tabs>
              <w:jc w:val="both"/>
              <w:rPr>
                <w:sz w:val="16"/>
                <w:szCs w:val="16"/>
              </w:rPr>
            </w:pPr>
            <w:r w:rsidRPr="00403C9F">
              <w:rPr>
                <w:szCs w:val="16"/>
              </w:rPr>
              <w:t xml:space="preserve">Somos una institución que atiende a Niñas, Niños y </w:t>
            </w:r>
            <w:r w:rsidR="00DB037E" w:rsidRPr="00403C9F">
              <w:rPr>
                <w:szCs w:val="16"/>
              </w:rPr>
              <w:t>Adolescentes,</w:t>
            </w:r>
            <w:r w:rsidRPr="00403C9F">
              <w:rPr>
                <w:szCs w:val="16"/>
              </w:rPr>
              <w:t xml:space="preserve"> </w:t>
            </w:r>
            <w:r w:rsidR="004D4B37" w:rsidRPr="00403C9F">
              <w:rPr>
                <w:szCs w:val="16"/>
              </w:rPr>
              <w:t>así</w:t>
            </w:r>
            <w:r w:rsidRPr="00403C9F">
              <w:rPr>
                <w:szCs w:val="16"/>
              </w:rPr>
              <w:t xml:space="preserve"> como Adultos Mayores que se encuentran en situación vulnerable</w:t>
            </w:r>
            <w:r w:rsidR="008469B8" w:rsidRPr="00403C9F">
              <w:rPr>
                <w:szCs w:val="16"/>
              </w:rPr>
              <w:t xml:space="preserve"> cuidando siempre que se respeten sus Derechos Humanos, brindándoles </w:t>
            </w:r>
            <w:r w:rsidR="004D4B37" w:rsidRPr="00403C9F">
              <w:rPr>
                <w:szCs w:val="16"/>
              </w:rPr>
              <w:t>atención</w:t>
            </w:r>
            <w:r w:rsidR="008469B8" w:rsidRPr="00403C9F">
              <w:rPr>
                <w:szCs w:val="16"/>
              </w:rPr>
              <w:t xml:space="preserve">, protección, orientación y canalización a ellos y sus familias, contribuyendo a mejorar su calidad de vida </w:t>
            </w:r>
          </w:p>
        </w:tc>
      </w:tr>
      <w:tr w:rsidR="00861543" w:rsidTr="00403C9F">
        <w:trPr>
          <w:trHeight w:val="1557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A51F21">
            <w:pPr>
              <w:rPr>
                <w:b/>
              </w:rPr>
            </w:pPr>
          </w:p>
          <w:p w:rsidR="00861543" w:rsidRPr="009367AB" w:rsidRDefault="00861543" w:rsidP="00A51F21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780" w:type="dxa"/>
            <w:gridSpan w:val="3"/>
          </w:tcPr>
          <w:p w:rsidR="00861543" w:rsidRPr="00403C9F" w:rsidRDefault="00C9790C" w:rsidP="00A51F2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16"/>
              </w:rPr>
            </w:pPr>
            <w:r w:rsidRPr="00B03AE3">
              <w:rPr>
                <w:sz w:val="16"/>
                <w:szCs w:val="16"/>
              </w:rPr>
              <w:t xml:space="preserve">Apoyar en resguardo de situación de Vulnerabilidad de Niñas, Niños y Adolescentes en </w:t>
            </w:r>
            <w:r w:rsidR="009F5D91" w:rsidRPr="00B03AE3">
              <w:rPr>
                <w:sz w:val="16"/>
                <w:szCs w:val="16"/>
              </w:rPr>
              <w:t xml:space="preserve">extravió o en situación de legalidad </w:t>
            </w:r>
            <w:r w:rsidR="009F5D91" w:rsidRPr="00403C9F">
              <w:rPr>
                <w:sz w:val="20"/>
                <w:szCs w:val="16"/>
              </w:rPr>
              <w:t>institucional.</w:t>
            </w:r>
          </w:p>
          <w:p w:rsidR="009F5D91" w:rsidRPr="00403C9F" w:rsidRDefault="009F5D91" w:rsidP="00A51F2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16"/>
              </w:rPr>
            </w:pPr>
            <w:r w:rsidRPr="00403C9F">
              <w:rPr>
                <w:sz w:val="20"/>
                <w:szCs w:val="16"/>
              </w:rPr>
              <w:t>Atenciones en entrevista multidisciplinaria de primer contacto con personas en situación vulnerable, para apoyo en problemáticas.</w:t>
            </w:r>
          </w:p>
          <w:p w:rsidR="009F5D91" w:rsidRPr="00403C9F" w:rsidRDefault="009F5D91" w:rsidP="00A51F2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16"/>
              </w:rPr>
            </w:pPr>
            <w:r w:rsidRPr="00403C9F">
              <w:rPr>
                <w:sz w:val="20"/>
                <w:szCs w:val="16"/>
              </w:rPr>
              <w:t>Visitas domiciliarias para investigación de enlace de familiares de las personas en situación vulnerable.</w:t>
            </w:r>
          </w:p>
          <w:p w:rsidR="009F5D91" w:rsidRPr="00403C9F" w:rsidRDefault="009F5D91" w:rsidP="00A51F2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16"/>
              </w:rPr>
            </w:pPr>
            <w:r w:rsidRPr="00403C9F">
              <w:rPr>
                <w:sz w:val="20"/>
                <w:szCs w:val="16"/>
              </w:rPr>
              <w:t>Canalizaciones interinstitucionales para apoyo en problemáticas de adicciones CIJ, CISAME; Servicios Médicos Municipales de San Pedro Tlaquepaque, SALME, Procuraduría de la Defensa de Niñas, Niños y Adolescentes de San Pedro Tlaquepaque y UVI.</w:t>
            </w:r>
          </w:p>
          <w:p w:rsidR="009F5D91" w:rsidRPr="00403C9F" w:rsidRDefault="009F5D91" w:rsidP="00A51F21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16"/>
              </w:rPr>
            </w:pPr>
            <w:r w:rsidRPr="00403C9F">
              <w:rPr>
                <w:sz w:val="20"/>
                <w:szCs w:val="16"/>
              </w:rPr>
              <w:t>Orientación y asesorías en problemáticas de Familia.</w:t>
            </w:r>
          </w:p>
          <w:p w:rsidR="009F5D91" w:rsidRDefault="009F5D91" w:rsidP="00A51F21"/>
        </w:tc>
      </w:tr>
      <w:tr w:rsidR="000026DB" w:rsidTr="00403C9F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A51F21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A51F21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A51F21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3259" w:type="dxa"/>
            <w:shd w:val="clear" w:color="auto" w:fill="D5DCE4" w:themeFill="text2" w:themeFillTint="33"/>
          </w:tcPr>
          <w:p w:rsidR="000026DB" w:rsidRPr="009367AB" w:rsidRDefault="000026DB" w:rsidP="00A51F21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403C9F">
        <w:trPr>
          <w:trHeight w:val="731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A51F21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0026DB" w:rsidRPr="00AE653E" w:rsidRDefault="00B83D43" w:rsidP="00AE653E">
            <w:pPr>
              <w:rPr>
                <w:sz w:val="18"/>
                <w:szCs w:val="18"/>
              </w:rPr>
            </w:pPr>
            <w:r w:rsidRPr="00AE653E">
              <w:rPr>
                <w:sz w:val="18"/>
                <w:szCs w:val="18"/>
              </w:rPr>
              <w:t>Porcentaje de atención de Niñas, Niños y Adolescentes Infractores</w:t>
            </w:r>
            <w:r w:rsidR="00AE653E" w:rsidRPr="00AE653E">
              <w:rPr>
                <w:sz w:val="18"/>
                <w:szCs w:val="18"/>
              </w:rPr>
              <w:t xml:space="preserve"> en calidad de infractores</w:t>
            </w:r>
          </w:p>
        </w:tc>
        <w:tc>
          <w:tcPr>
            <w:tcW w:w="3091" w:type="dxa"/>
          </w:tcPr>
          <w:p w:rsidR="000026DB" w:rsidRPr="00AE653E" w:rsidRDefault="00B83D43" w:rsidP="00AE653E">
            <w:pPr>
              <w:jc w:val="center"/>
              <w:rPr>
                <w:sz w:val="18"/>
                <w:szCs w:val="18"/>
              </w:rPr>
            </w:pPr>
            <w:r w:rsidRPr="00AE653E">
              <w:rPr>
                <w:sz w:val="18"/>
                <w:szCs w:val="18"/>
              </w:rPr>
              <w:t>Numero de Niñas, Niños y Adolescentes atendidos</w:t>
            </w:r>
          </w:p>
        </w:tc>
        <w:tc>
          <w:tcPr>
            <w:tcW w:w="3259" w:type="dxa"/>
          </w:tcPr>
          <w:p w:rsidR="000026DB" w:rsidRPr="00AE653E" w:rsidRDefault="009B2C32" w:rsidP="00AE653E">
            <w:pPr>
              <w:jc w:val="center"/>
              <w:rPr>
                <w:sz w:val="18"/>
                <w:szCs w:val="18"/>
              </w:rPr>
            </w:pPr>
            <w:r w:rsidRPr="00AE653E">
              <w:rPr>
                <w:sz w:val="18"/>
                <w:szCs w:val="18"/>
              </w:rPr>
              <w:t>2</w:t>
            </w:r>
            <w:r w:rsidR="00B83D43" w:rsidRPr="00AE653E">
              <w:rPr>
                <w:sz w:val="18"/>
                <w:szCs w:val="18"/>
              </w:rPr>
              <w:t xml:space="preserve">50 </w:t>
            </w:r>
          </w:p>
        </w:tc>
      </w:tr>
      <w:tr w:rsidR="00AE653E" w:rsidTr="00403C9F">
        <w:trPr>
          <w:trHeight w:val="416"/>
        </w:trPr>
        <w:tc>
          <w:tcPr>
            <w:tcW w:w="3086" w:type="dxa"/>
            <w:shd w:val="clear" w:color="auto" w:fill="F4B083" w:themeFill="accent2" w:themeFillTint="99"/>
          </w:tcPr>
          <w:p w:rsidR="00AE653E" w:rsidRDefault="00AE653E" w:rsidP="00AE653E">
            <w:pPr>
              <w:jc w:val="center"/>
            </w:pPr>
            <w:r w:rsidRPr="0078578B">
              <w:rPr>
                <w:b/>
              </w:rPr>
              <w:t>Indicador Operativo</w:t>
            </w:r>
          </w:p>
        </w:tc>
        <w:tc>
          <w:tcPr>
            <w:tcW w:w="3430" w:type="dxa"/>
          </w:tcPr>
          <w:p w:rsidR="00AE653E" w:rsidRPr="00AE653E" w:rsidRDefault="00AE653E" w:rsidP="00AE6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Porcentaje de m</w:t>
            </w:r>
            <w:r w:rsidRPr="00AE653E">
              <w:rPr>
                <w:sz w:val="18"/>
                <w:szCs w:val="18"/>
              </w:rPr>
              <w:t>ujeres en resguardo por situación de riesgo de Violencia Familiar</w:t>
            </w:r>
          </w:p>
        </w:tc>
        <w:tc>
          <w:tcPr>
            <w:tcW w:w="3091" w:type="dxa"/>
          </w:tcPr>
          <w:p w:rsidR="00AE653E" w:rsidRPr="00AE653E" w:rsidRDefault="00AE653E" w:rsidP="00AE653E">
            <w:pPr>
              <w:jc w:val="center"/>
              <w:rPr>
                <w:sz w:val="18"/>
                <w:szCs w:val="18"/>
              </w:rPr>
            </w:pPr>
            <w:r w:rsidRPr="00AE653E">
              <w:rPr>
                <w:sz w:val="18"/>
                <w:szCs w:val="18"/>
              </w:rPr>
              <w:t xml:space="preserve">Número de mujeres en resguardo </w:t>
            </w:r>
          </w:p>
        </w:tc>
        <w:tc>
          <w:tcPr>
            <w:tcW w:w="3259" w:type="dxa"/>
          </w:tcPr>
          <w:p w:rsidR="00AE653E" w:rsidRPr="00AE653E" w:rsidRDefault="00AE653E" w:rsidP="00AE653E">
            <w:pPr>
              <w:jc w:val="center"/>
              <w:rPr>
                <w:sz w:val="18"/>
                <w:szCs w:val="18"/>
              </w:rPr>
            </w:pPr>
            <w:r w:rsidRPr="00AE653E">
              <w:rPr>
                <w:sz w:val="18"/>
                <w:szCs w:val="18"/>
              </w:rPr>
              <w:t xml:space="preserve">20 mujeres </w:t>
            </w:r>
          </w:p>
        </w:tc>
      </w:tr>
      <w:tr w:rsidR="00AE653E" w:rsidTr="00403C9F">
        <w:trPr>
          <w:trHeight w:val="558"/>
        </w:trPr>
        <w:tc>
          <w:tcPr>
            <w:tcW w:w="3086" w:type="dxa"/>
            <w:shd w:val="clear" w:color="auto" w:fill="F4B083" w:themeFill="accent2" w:themeFillTint="99"/>
          </w:tcPr>
          <w:p w:rsidR="00AE653E" w:rsidRDefault="00AE653E" w:rsidP="00AE653E">
            <w:pPr>
              <w:jc w:val="center"/>
            </w:pPr>
            <w:r w:rsidRPr="0078578B">
              <w:rPr>
                <w:b/>
              </w:rPr>
              <w:t>Indicador Operativo</w:t>
            </w:r>
          </w:p>
        </w:tc>
        <w:tc>
          <w:tcPr>
            <w:tcW w:w="3430" w:type="dxa"/>
          </w:tcPr>
          <w:p w:rsidR="00AE653E" w:rsidRPr="00AE653E" w:rsidRDefault="00AE653E" w:rsidP="00AE6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Porcentaje de </w:t>
            </w:r>
            <w:r w:rsidRPr="00AE653E">
              <w:rPr>
                <w:sz w:val="18"/>
                <w:szCs w:val="18"/>
              </w:rPr>
              <w:t>Niñas, Niños y Adolescentes en calidad de deposito</w:t>
            </w:r>
          </w:p>
        </w:tc>
        <w:tc>
          <w:tcPr>
            <w:tcW w:w="3091" w:type="dxa"/>
          </w:tcPr>
          <w:p w:rsidR="00AE653E" w:rsidRPr="00AE653E" w:rsidRDefault="00AE653E" w:rsidP="00AE653E">
            <w:pPr>
              <w:jc w:val="center"/>
              <w:rPr>
                <w:sz w:val="18"/>
                <w:szCs w:val="18"/>
              </w:rPr>
            </w:pPr>
            <w:r w:rsidRPr="00AE653E">
              <w:rPr>
                <w:sz w:val="18"/>
                <w:szCs w:val="18"/>
              </w:rPr>
              <w:t>Número de Niñas, Niños y Adolescentes atendidos en calidad de Deposito.</w:t>
            </w:r>
          </w:p>
        </w:tc>
        <w:tc>
          <w:tcPr>
            <w:tcW w:w="3259" w:type="dxa"/>
          </w:tcPr>
          <w:p w:rsidR="00AE653E" w:rsidRPr="00AE653E" w:rsidRDefault="00AE653E" w:rsidP="00AE653E">
            <w:pPr>
              <w:jc w:val="center"/>
              <w:rPr>
                <w:sz w:val="18"/>
                <w:szCs w:val="18"/>
              </w:rPr>
            </w:pPr>
            <w:r w:rsidRPr="00AE653E">
              <w:rPr>
                <w:sz w:val="18"/>
                <w:szCs w:val="18"/>
              </w:rPr>
              <w:t xml:space="preserve">30 personas </w:t>
            </w:r>
          </w:p>
        </w:tc>
      </w:tr>
      <w:tr w:rsidR="00AE653E" w:rsidTr="00403C9F">
        <w:trPr>
          <w:trHeight w:val="558"/>
        </w:trPr>
        <w:tc>
          <w:tcPr>
            <w:tcW w:w="3086" w:type="dxa"/>
            <w:shd w:val="clear" w:color="auto" w:fill="F4B083" w:themeFill="accent2" w:themeFillTint="99"/>
          </w:tcPr>
          <w:p w:rsidR="00AE653E" w:rsidRDefault="00AE653E" w:rsidP="00AE653E">
            <w:pPr>
              <w:jc w:val="center"/>
            </w:pPr>
            <w:r w:rsidRPr="0078578B">
              <w:rPr>
                <w:b/>
              </w:rPr>
              <w:lastRenderedPageBreak/>
              <w:t>Indicador Operativo</w:t>
            </w:r>
          </w:p>
        </w:tc>
        <w:tc>
          <w:tcPr>
            <w:tcW w:w="3430" w:type="dxa"/>
          </w:tcPr>
          <w:p w:rsidR="00AE653E" w:rsidRPr="00AE653E" w:rsidRDefault="00AE653E" w:rsidP="00AE653E">
            <w:pPr>
              <w:rPr>
                <w:sz w:val="18"/>
                <w:szCs w:val="18"/>
              </w:rPr>
            </w:pPr>
            <w:r w:rsidRPr="00AE653E">
              <w:rPr>
                <w:sz w:val="18"/>
                <w:szCs w:val="18"/>
              </w:rPr>
              <w:t xml:space="preserve">Porcentaje de personas adultas en situación de extravío </w:t>
            </w:r>
          </w:p>
        </w:tc>
        <w:tc>
          <w:tcPr>
            <w:tcW w:w="3091" w:type="dxa"/>
          </w:tcPr>
          <w:p w:rsidR="00AE653E" w:rsidRPr="00AE653E" w:rsidRDefault="00AE653E" w:rsidP="00AE653E">
            <w:pPr>
              <w:jc w:val="center"/>
              <w:rPr>
                <w:sz w:val="18"/>
                <w:szCs w:val="18"/>
              </w:rPr>
            </w:pPr>
            <w:r w:rsidRPr="00AE653E">
              <w:rPr>
                <w:sz w:val="18"/>
                <w:szCs w:val="18"/>
              </w:rPr>
              <w:t xml:space="preserve">Número de </w:t>
            </w:r>
            <w:r>
              <w:rPr>
                <w:sz w:val="18"/>
                <w:szCs w:val="18"/>
              </w:rPr>
              <w:t xml:space="preserve">personas </w:t>
            </w:r>
            <w:r w:rsidRPr="00AE653E">
              <w:rPr>
                <w:sz w:val="18"/>
                <w:szCs w:val="18"/>
              </w:rPr>
              <w:t>adult</w:t>
            </w:r>
            <w:r>
              <w:rPr>
                <w:sz w:val="18"/>
                <w:szCs w:val="18"/>
              </w:rPr>
              <w:t>a</w:t>
            </w:r>
            <w:r w:rsidRPr="00AE653E">
              <w:rPr>
                <w:sz w:val="18"/>
                <w:szCs w:val="18"/>
              </w:rPr>
              <w:t xml:space="preserve">s </w:t>
            </w:r>
          </w:p>
        </w:tc>
        <w:tc>
          <w:tcPr>
            <w:tcW w:w="3259" w:type="dxa"/>
          </w:tcPr>
          <w:p w:rsidR="00AE653E" w:rsidRPr="00AE653E" w:rsidRDefault="00AE653E" w:rsidP="00AE653E">
            <w:pPr>
              <w:jc w:val="center"/>
              <w:rPr>
                <w:sz w:val="18"/>
                <w:szCs w:val="18"/>
              </w:rPr>
            </w:pPr>
            <w:r w:rsidRPr="00AE653E">
              <w:rPr>
                <w:sz w:val="18"/>
                <w:szCs w:val="18"/>
              </w:rPr>
              <w:t xml:space="preserve">120 </w:t>
            </w:r>
          </w:p>
        </w:tc>
      </w:tr>
      <w:tr w:rsidR="002B1C7A" w:rsidTr="00403C9F">
        <w:trPr>
          <w:trHeight w:val="265"/>
        </w:trPr>
        <w:tc>
          <w:tcPr>
            <w:tcW w:w="3086" w:type="dxa"/>
            <w:shd w:val="clear" w:color="auto" w:fill="F4B083" w:themeFill="accent2" w:themeFillTint="99"/>
          </w:tcPr>
          <w:p w:rsidR="002B1C7A" w:rsidRDefault="002B1C7A" w:rsidP="00A51F21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2B1C7A" w:rsidRPr="00AE653E" w:rsidRDefault="009B2C32" w:rsidP="00AE653E">
            <w:pPr>
              <w:jc w:val="center"/>
              <w:rPr>
                <w:sz w:val="18"/>
                <w:szCs w:val="18"/>
              </w:rPr>
            </w:pPr>
            <w:r w:rsidRPr="00AE653E">
              <w:rPr>
                <w:sz w:val="18"/>
                <w:szCs w:val="18"/>
              </w:rPr>
              <w:t xml:space="preserve">Porcentaje de Niñas, Niños y </w:t>
            </w:r>
            <w:r w:rsidR="00911149" w:rsidRPr="00AE653E">
              <w:rPr>
                <w:sz w:val="18"/>
                <w:szCs w:val="18"/>
              </w:rPr>
              <w:t>Adolescentes,</w:t>
            </w:r>
            <w:r w:rsidRPr="00AE653E">
              <w:rPr>
                <w:sz w:val="18"/>
                <w:szCs w:val="18"/>
              </w:rPr>
              <w:t xml:space="preserve"> </w:t>
            </w:r>
            <w:r w:rsidR="00911149" w:rsidRPr="00AE653E">
              <w:rPr>
                <w:sz w:val="18"/>
                <w:szCs w:val="18"/>
              </w:rPr>
              <w:t>así</w:t>
            </w:r>
            <w:r w:rsidRPr="00AE653E">
              <w:rPr>
                <w:sz w:val="18"/>
                <w:szCs w:val="18"/>
              </w:rPr>
              <w:t xml:space="preserve"> como</w:t>
            </w:r>
            <w:r w:rsidR="00AE653E">
              <w:rPr>
                <w:sz w:val="18"/>
                <w:szCs w:val="18"/>
              </w:rPr>
              <w:t xml:space="preserve"> personas </w:t>
            </w:r>
            <w:r w:rsidRPr="00AE653E">
              <w:rPr>
                <w:sz w:val="18"/>
                <w:szCs w:val="18"/>
              </w:rPr>
              <w:t xml:space="preserve"> adult</w:t>
            </w:r>
            <w:r w:rsidR="00AE653E">
              <w:rPr>
                <w:sz w:val="18"/>
                <w:szCs w:val="18"/>
              </w:rPr>
              <w:t>a</w:t>
            </w:r>
            <w:r w:rsidRPr="00AE653E">
              <w:rPr>
                <w:sz w:val="18"/>
                <w:szCs w:val="18"/>
              </w:rPr>
              <w:t xml:space="preserve">s mayores </w:t>
            </w:r>
            <w:r w:rsidR="00AE653E">
              <w:rPr>
                <w:sz w:val="18"/>
                <w:szCs w:val="18"/>
              </w:rPr>
              <w:t>en situación vulnerable atendida</w:t>
            </w:r>
            <w:r w:rsidRPr="00AE653E">
              <w:rPr>
                <w:sz w:val="18"/>
                <w:szCs w:val="18"/>
              </w:rPr>
              <w:t>s</w:t>
            </w:r>
          </w:p>
        </w:tc>
        <w:tc>
          <w:tcPr>
            <w:tcW w:w="3091" w:type="dxa"/>
          </w:tcPr>
          <w:p w:rsidR="002B1C7A" w:rsidRPr="00AE653E" w:rsidRDefault="00AE653E" w:rsidP="00AE653E">
            <w:pPr>
              <w:jc w:val="center"/>
              <w:rPr>
                <w:sz w:val="18"/>
                <w:szCs w:val="18"/>
              </w:rPr>
            </w:pPr>
            <w:r w:rsidRPr="00AE653E">
              <w:rPr>
                <w:sz w:val="18"/>
                <w:szCs w:val="18"/>
              </w:rPr>
              <w:t>Número</w:t>
            </w:r>
            <w:r>
              <w:rPr>
                <w:sz w:val="18"/>
                <w:szCs w:val="18"/>
              </w:rPr>
              <w:t xml:space="preserve"> de Niñas, Niños, </w:t>
            </w:r>
            <w:r w:rsidR="009B2C32" w:rsidRPr="00AE653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Adolescentes y personas adulta</w:t>
            </w:r>
            <w:r w:rsidR="009B2C32" w:rsidRPr="00AE653E">
              <w:rPr>
                <w:sz w:val="18"/>
                <w:szCs w:val="18"/>
              </w:rPr>
              <w:t xml:space="preserve">s mayores </w:t>
            </w:r>
          </w:p>
        </w:tc>
        <w:tc>
          <w:tcPr>
            <w:tcW w:w="3259" w:type="dxa"/>
          </w:tcPr>
          <w:p w:rsidR="002B1C7A" w:rsidRPr="00AE653E" w:rsidRDefault="009B2C32" w:rsidP="00A51F21">
            <w:pPr>
              <w:jc w:val="center"/>
              <w:rPr>
                <w:sz w:val="18"/>
                <w:szCs w:val="18"/>
              </w:rPr>
            </w:pPr>
            <w:r w:rsidRPr="00AE653E">
              <w:rPr>
                <w:sz w:val="18"/>
                <w:szCs w:val="18"/>
              </w:rPr>
              <w:t xml:space="preserve">700 </w:t>
            </w:r>
          </w:p>
          <w:p w:rsidR="009B2C32" w:rsidRPr="00AE653E" w:rsidRDefault="009B2C32" w:rsidP="00A51F21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aconcuadrcula1"/>
        <w:tblpPr w:leftFromText="141" w:rightFromText="141" w:vertAnchor="page" w:horzAnchor="margin" w:tblpY="4401"/>
        <w:tblW w:w="4895" w:type="pct"/>
        <w:tblLook w:val="04A0" w:firstRow="1" w:lastRow="0" w:firstColumn="1" w:lastColumn="0" w:noHBand="0" w:noVBand="1"/>
      </w:tblPr>
      <w:tblGrid>
        <w:gridCol w:w="3840"/>
        <w:gridCol w:w="756"/>
        <w:gridCol w:w="957"/>
        <w:gridCol w:w="897"/>
        <w:gridCol w:w="728"/>
        <w:gridCol w:w="737"/>
        <w:gridCol w:w="669"/>
        <w:gridCol w:w="542"/>
        <w:gridCol w:w="659"/>
        <w:gridCol w:w="641"/>
        <w:gridCol w:w="629"/>
        <w:gridCol w:w="681"/>
        <w:gridCol w:w="987"/>
      </w:tblGrid>
      <w:tr w:rsidR="00403C9F" w:rsidRPr="000026DB" w:rsidTr="00403C9F">
        <w:trPr>
          <w:trHeight w:val="380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403C9F" w:rsidRPr="000026DB" w:rsidRDefault="00403C9F" w:rsidP="00403C9F">
            <w:pPr>
              <w:tabs>
                <w:tab w:val="left" w:pos="900"/>
              </w:tabs>
              <w:jc w:val="center"/>
            </w:pPr>
          </w:p>
          <w:p w:rsidR="00403C9F" w:rsidRPr="000026DB" w:rsidRDefault="00403C9F" w:rsidP="00403C9F">
            <w:pPr>
              <w:tabs>
                <w:tab w:val="left" w:pos="900"/>
              </w:tabs>
              <w:jc w:val="center"/>
              <w:rPr>
                <w:sz w:val="40"/>
                <w:szCs w:val="40"/>
              </w:rPr>
            </w:pPr>
            <w:r w:rsidRPr="000026DB">
              <w:rPr>
                <w:sz w:val="40"/>
                <w:szCs w:val="40"/>
              </w:rPr>
              <w:t>Cronograma del año de gestión</w:t>
            </w:r>
          </w:p>
          <w:p w:rsidR="00403C9F" w:rsidRPr="000026DB" w:rsidRDefault="00403C9F" w:rsidP="00403C9F">
            <w:pPr>
              <w:tabs>
                <w:tab w:val="left" w:pos="900"/>
              </w:tabs>
              <w:jc w:val="center"/>
            </w:pPr>
          </w:p>
        </w:tc>
      </w:tr>
      <w:tr w:rsidR="00403C9F" w:rsidRPr="000026DB" w:rsidTr="00403C9F">
        <w:trPr>
          <w:trHeight w:val="380"/>
        </w:trPr>
        <w:tc>
          <w:tcPr>
            <w:tcW w:w="1513" w:type="pct"/>
            <w:vMerge w:val="restart"/>
            <w:shd w:val="clear" w:color="auto" w:fill="D5DCE4" w:themeFill="text2" w:themeFillTint="33"/>
          </w:tcPr>
          <w:p w:rsidR="00403C9F" w:rsidRPr="000026DB" w:rsidRDefault="00403C9F" w:rsidP="00403C9F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403C9F" w:rsidRPr="000026DB" w:rsidRDefault="00403C9F" w:rsidP="00403C9F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101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403C9F" w:rsidRPr="000026DB" w:rsidRDefault="00403C9F" w:rsidP="00403C9F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</w:rPr>
            </w:pPr>
            <w:r w:rsidRPr="000026DB">
              <w:rPr>
                <w:sz w:val="32"/>
                <w:szCs w:val="32"/>
              </w:rPr>
              <w:t>2021</w:t>
            </w:r>
          </w:p>
        </w:tc>
        <w:tc>
          <w:tcPr>
            <w:tcW w:w="2478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403C9F" w:rsidRPr="000026DB" w:rsidRDefault="00403C9F" w:rsidP="00403C9F">
            <w:pPr>
              <w:tabs>
                <w:tab w:val="left" w:pos="900"/>
              </w:tabs>
              <w:jc w:val="center"/>
              <w:rPr>
                <w:sz w:val="32"/>
                <w:szCs w:val="32"/>
              </w:rPr>
            </w:pPr>
            <w:r w:rsidRPr="000026DB">
              <w:rPr>
                <w:sz w:val="32"/>
                <w:szCs w:val="32"/>
              </w:rPr>
              <w:t>2022</w:t>
            </w:r>
          </w:p>
        </w:tc>
      </w:tr>
      <w:tr w:rsidR="00403C9F" w:rsidRPr="000026DB" w:rsidTr="00403C9F">
        <w:trPr>
          <w:trHeight w:val="312"/>
        </w:trPr>
        <w:tc>
          <w:tcPr>
            <w:tcW w:w="1513" w:type="pct"/>
            <w:vMerge/>
            <w:shd w:val="clear" w:color="auto" w:fill="D5DCE4" w:themeFill="text2" w:themeFillTint="33"/>
          </w:tcPr>
          <w:p w:rsidR="00403C9F" w:rsidRPr="000026DB" w:rsidRDefault="00403C9F" w:rsidP="00403C9F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92" w:type="pct"/>
            <w:shd w:val="clear" w:color="auto" w:fill="D5DCE4" w:themeFill="text2" w:themeFillTint="33"/>
          </w:tcPr>
          <w:p w:rsidR="00403C9F" w:rsidRPr="000026DB" w:rsidRDefault="00403C9F" w:rsidP="00403C9F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70" w:type="pct"/>
            <w:shd w:val="clear" w:color="auto" w:fill="D5DCE4" w:themeFill="text2" w:themeFillTint="33"/>
          </w:tcPr>
          <w:p w:rsidR="00403C9F" w:rsidRPr="000026DB" w:rsidRDefault="00403C9F" w:rsidP="00403C9F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8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403C9F" w:rsidRPr="000026DB" w:rsidRDefault="00403C9F" w:rsidP="00403C9F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0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403C9F" w:rsidRPr="000026DB" w:rsidRDefault="00403C9F" w:rsidP="00403C9F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403C9F" w:rsidRPr="000026DB" w:rsidRDefault="00403C9F" w:rsidP="00403C9F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:rsidR="00403C9F" w:rsidRPr="000026DB" w:rsidRDefault="00403C9F" w:rsidP="00403C9F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17" w:type="pct"/>
            <w:shd w:val="clear" w:color="auto" w:fill="F4B083" w:themeFill="accent2" w:themeFillTint="99"/>
          </w:tcPr>
          <w:p w:rsidR="00403C9F" w:rsidRPr="000026DB" w:rsidRDefault="00403C9F" w:rsidP="00403C9F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403C9F" w:rsidRPr="000026DB" w:rsidRDefault="00403C9F" w:rsidP="00403C9F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56" w:type="pct"/>
            <w:shd w:val="clear" w:color="auto" w:fill="F4B083" w:themeFill="accent2" w:themeFillTint="99"/>
          </w:tcPr>
          <w:p w:rsidR="00403C9F" w:rsidRPr="000026DB" w:rsidRDefault="00403C9F" w:rsidP="00403C9F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1" w:type="pct"/>
            <w:shd w:val="clear" w:color="auto" w:fill="F4B083" w:themeFill="accent2" w:themeFillTint="99"/>
          </w:tcPr>
          <w:p w:rsidR="00403C9F" w:rsidRPr="000026DB" w:rsidRDefault="00403C9F" w:rsidP="00403C9F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403C9F" w:rsidRPr="000026DB" w:rsidRDefault="00403C9F" w:rsidP="00403C9F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85" w:type="pct"/>
            <w:shd w:val="clear" w:color="auto" w:fill="F4B083" w:themeFill="accent2" w:themeFillTint="99"/>
          </w:tcPr>
          <w:p w:rsidR="00403C9F" w:rsidRPr="000026DB" w:rsidRDefault="00403C9F" w:rsidP="00403C9F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403C9F" w:rsidRPr="000026DB" w:rsidTr="00403C9F">
        <w:trPr>
          <w:trHeight w:val="52"/>
        </w:trPr>
        <w:tc>
          <w:tcPr>
            <w:tcW w:w="1513" w:type="pct"/>
          </w:tcPr>
          <w:p w:rsidR="00403C9F" w:rsidRDefault="00403C9F" w:rsidP="00403C9F">
            <w:pPr>
              <w:rPr>
                <w:sz w:val="16"/>
                <w:szCs w:val="16"/>
              </w:rPr>
            </w:pPr>
          </w:p>
          <w:p w:rsidR="00403C9F" w:rsidRPr="00B03AE3" w:rsidRDefault="00403C9F" w:rsidP="00403C9F">
            <w:pPr>
              <w:jc w:val="both"/>
              <w:rPr>
                <w:sz w:val="16"/>
                <w:szCs w:val="16"/>
              </w:rPr>
            </w:pPr>
            <w:r w:rsidRPr="00B03AE3">
              <w:rPr>
                <w:sz w:val="16"/>
                <w:szCs w:val="16"/>
              </w:rPr>
              <w:t>Apoyar en resguardo de situación de Vulnerabilidad de Niñas, Niños y Adolescentes en extravió o en situación de legalidad institucional.</w:t>
            </w:r>
          </w:p>
          <w:p w:rsidR="00403C9F" w:rsidRPr="00B03AE3" w:rsidRDefault="00403C9F" w:rsidP="00403C9F">
            <w:pPr>
              <w:tabs>
                <w:tab w:val="left" w:pos="900"/>
              </w:tabs>
              <w:rPr>
                <w:sz w:val="16"/>
                <w:szCs w:val="16"/>
              </w:rPr>
            </w:pPr>
          </w:p>
        </w:tc>
        <w:tc>
          <w:tcPr>
            <w:tcW w:w="292" w:type="pct"/>
          </w:tcPr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03C9F" w:rsidRPr="000026DB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03C9F" w:rsidRPr="000026DB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8" w:type="pct"/>
            <w:tcBorders>
              <w:right w:val="single" w:sz="24" w:space="0" w:color="auto"/>
            </w:tcBorders>
          </w:tcPr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03C9F" w:rsidRPr="000026DB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0" w:type="pct"/>
            <w:tcBorders>
              <w:left w:val="single" w:sz="24" w:space="0" w:color="auto"/>
            </w:tcBorders>
          </w:tcPr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03C9F" w:rsidRPr="000026DB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03C9F" w:rsidRPr="000026DB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03C9F" w:rsidRPr="000026DB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03C9F" w:rsidRPr="000026DB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03C9F" w:rsidRPr="000026DB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03C9F" w:rsidRPr="000026DB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03C9F" w:rsidRPr="000026DB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03C9F" w:rsidRPr="000026DB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5" w:type="pct"/>
          </w:tcPr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03C9F" w:rsidRPr="000026DB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403C9F" w:rsidRPr="000026DB" w:rsidTr="00403C9F">
        <w:trPr>
          <w:trHeight w:val="52"/>
        </w:trPr>
        <w:tc>
          <w:tcPr>
            <w:tcW w:w="1513" w:type="pct"/>
          </w:tcPr>
          <w:p w:rsidR="00403C9F" w:rsidRDefault="00403C9F" w:rsidP="00403C9F">
            <w:pPr>
              <w:rPr>
                <w:sz w:val="16"/>
                <w:szCs w:val="16"/>
              </w:rPr>
            </w:pPr>
          </w:p>
          <w:p w:rsidR="00403C9F" w:rsidRDefault="00403C9F" w:rsidP="00403C9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Recepción y atención de adolescentes que cometen faltas administrativas al Reglamento de Policía y Buen Gobierno de San Pedro Tlaquepaque.</w:t>
            </w:r>
          </w:p>
          <w:p w:rsidR="00403C9F" w:rsidRPr="00B03AE3" w:rsidRDefault="00403C9F" w:rsidP="00403C9F">
            <w:pPr>
              <w:rPr>
                <w:sz w:val="16"/>
                <w:szCs w:val="16"/>
              </w:rPr>
            </w:pPr>
          </w:p>
        </w:tc>
        <w:tc>
          <w:tcPr>
            <w:tcW w:w="292" w:type="pct"/>
          </w:tcPr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8" w:type="pct"/>
            <w:tcBorders>
              <w:right w:val="single" w:sz="24" w:space="0" w:color="auto"/>
            </w:tcBorders>
          </w:tcPr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0" w:type="pct"/>
            <w:tcBorders>
              <w:left w:val="single" w:sz="24" w:space="0" w:color="auto"/>
            </w:tcBorders>
          </w:tcPr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5" w:type="pct"/>
          </w:tcPr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403C9F" w:rsidRPr="000026DB" w:rsidTr="00403C9F">
        <w:trPr>
          <w:trHeight w:val="18"/>
        </w:trPr>
        <w:tc>
          <w:tcPr>
            <w:tcW w:w="1513" w:type="pct"/>
          </w:tcPr>
          <w:p w:rsidR="00403C9F" w:rsidRDefault="00403C9F" w:rsidP="00403C9F">
            <w:pPr>
              <w:rPr>
                <w:sz w:val="16"/>
                <w:szCs w:val="16"/>
              </w:rPr>
            </w:pPr>
          </w:p>
          <w:p w:rsidR="00403C9F" w:rsidRDefault="00403C9F" w:rsidP="00403C9F">
            <w:pPr>
              <w:jc w:val="both"/>
              <w:rPr>
                <w:sz w:val="16"/>
                <w:szCs w:val="16"/>
              </w:rPr>
            </w:pPr>
            <w:r w:rsidRPr="00B03AE3">
              <w:rPr>
                <w:sz w:val="16"/>
                <w:szCs w:val="16"/>
              </w:rPr>
              <w:t>Atenciones en entrevista multidisciplinaria de primer contacto con personas en situación vulnerable, para apoyo en problemáticas.</w:t>
            </w:r>
          </w:p>
          <w:p w:rsidR="00403C9F" w:rsidRPr="00B03AE3" w:rsidRDefault="00403C9F" w:rsidP="00403C9F">
            <w:pPr>
              <w:rPr>
                <w:sz w:val="16"/>
                <w:szCs w:val="16"/>
              </w:rPr>
            </w:pPr>
          </w:p>
        </w:tc>
        <w:tc>
          <w:tcPr>
            <w:tcW w:w="292" w:type="pct"/>
          </w:tcPr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03C9F" w:rsidRPr="000026DB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03C9F" w:rsidRPr="000026DB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8" w:type="pct"/>
            <w:tcBorders>
              <w:right w:val="single" w:sz="24" w:space="0" w:color="auto"/>
            </w:tcBorders>
          </w:tcPr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03C9F" w:rsidRPr="000026DB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0" w:type="pct"/>
            <w:tcBorders>
              <w:left w:val="single" w:sz="24" w:space="0" w:color="auto"/>
            </w:tcBorders>
          </w:tcPr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03C9F" w:rsidRPr="000026DB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03C9F" w:rsidRPr="000026DB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03C9F" w:rsidRPr="000026DB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03C9F" w:rsidRPr="000026DB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03C9F" w:rsidRPr="000026DB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03C9F" w:rsidRPr="000026DB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03C9F" w:rsidRPr="000026DB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03C9F" w:rsidRPr="000026DB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5" w:type="pct"/>
          </w:tcPr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03C9F" w:rsidRPr="000026DB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403C9F" w:rsidRPr="000026DB" w:rsidTr="00403C9F">
        <w:trPr>
          <w:trHeight w:val="18"/>
        </w:trPr>
        <w:tc>
          <w:tcPr>
            <w:tcW w:w="1513" w:type="pct"/>
          </w:tcPr>
          <w:p w:rsidR="00403C9F" w:rsidRDefault="00403C9F" w:rsidP="00403C9F">
            <w:pPr>
              <w:tabs>
                <w:tab w:val="left" w:pos="900"/>
              </w:tabs>
              <w:rPr>
                <w:sz w:val="18"/>
                <w:szCs w:val="18"/>
              </w:rPr>
            </w:pPr>
          </w:p>
          <w:p w:rsidR="00403C9F" w:rsidRDefault="00403C9F" w:rsidP="00403C9F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Brindar resguardo a Mujeres en </w:t>
            </w:r>
            <w:r w:rsidRPr="00B03AE3">
              <w:rPr>
                <w:sz w:val="18"/>
                <w:szCs w:val="18"/>
              </w:rPr>
              <w:t>situación de Violencia Familiar</w:t>
            </w:r>
            <w:r>
              <w:rPr>
                <w:sz w:val="18"/>
                <w:szCs w:val="18"/>
              </w:rPr>
              <w:t>.</w:t>
            </w:r>
          </w:p>
          <w:p w:rsidR="00403C9F" w:rsidRPr="00B03AE3" w:rsidRDefault="00403C9F" w:rsidP="00403C9F">
            <w:pPr>
              <w:tabs>
                <w:tab w:val="left" w:pos="900"/>
              </w:tabs>
              <w:rPr>
                <w:sz w:val="16"/>
                <w:szCs w:val="16"/>
              </w:rPr>
            </w:pPr>
          </w:p>
        </w:tc>
        <w:tc>
          <w:tcPr>
            <w:tcW w:w="292" w:type="pct"/>
          </w:tcPr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8" w:type="pct"/>
            <w:tcBorders>
              <w:right w:val="single" w:sz="24" w:space="0" w:color="auto"/>
            </w:tcBorders>
          </w:tcPr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0" w:type="pct"/>
            <w:tcBorders>
              <w:left w:val="single" w:sz="24" w:space="0" w:color="auto"/>
            </w:tcBorders>
          </w:tcPr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5" w:type="pct"/>
          </w:tcPr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403C9F" w:rsidRPr="000026DB" w:rsidTr="00403C9F">
        <w:trPr>
          <w:trHeight w:val="18"/>
        </w:trPr>
        <w:tc>
          <w:tcPr>
            <w:tcW w:w="1513" w:type="pct"/>
          </w:tcPr>
          <w:p w:rsidR="00403C9F" w:rsidRDefault="00403C9F" w:rsidP="00403C9F">
            <w:pPr>
              <w:tabs>
                <w:tab w:val="left" w:pos="900"/>
              </w:tabs>
              <w:rPr>
                <w:sz w:val="16"/>
                <w:szCs w:val="16"/>
              </w:rPr>
            </w:pPr>
          </w:p>
          <w:p w:rsidR="00403C9F" w:rsidRPr="00C07EF3" w:rsidRDefault="00403C9F" w:rsidP="00403C9F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C07EF3">
              <w:rPr>
                <w:sz w:val="18"/>
                <w:szCs w:val="18"/>
              </w:rPr>
              <w:t>Orientaciones y asesorías en problemáticas de Familia</w:t>
            </w:r>
          </w:p>
          <w:p w:rsidR="00403C9F" w:rsidRPr="00B03AE3" w:rsidRDefault="00403C9F" w:rsidP="00403C9F">
            <w:pPr>
              <w:tabs>
                <w:tab w:val="left" w:pos="900"/>
              </w:tabs>
              <w:rPr>
                <w:sz w:val="16"/>
                <w:szCs w:val="16"/>
              </w:rPr>
            </w:pPr>
          </w:p>
        </w:tc>
        <w:tc>
          <w:tcPr>
            <w:tcW w:w="292" w:type="pct"/>
          </w:tcPr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8" w:type="pct"/>
            <w:tcBorders>
              <w:right w:val="single" w:sz="24" w:space="0" w:color="auto"/>
            </w:tcBorders>
          </w:tcPr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0" w:type="pct"/>
            <w:tcBorders>
              <w:left w:val="single" w:sz="24" w:space="0" w:color="auto"/>
            </w:tcBorders>
          </w:tcPr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5" w:type="pct"/>
          </w:tcPr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403C9F" w:rsidRPr="000026DB" w:rsidTr="00403C9F">
        <w:trPr>
          <w:trHeight w:val="18"/>
        </w:trPr>
        <w:tc>
          <w:tcPr>
            <w:tcW w:w="1513" w:type="pct"/>
          </w:tcPr>
          <w:p w:rsidR="00403C9F" w:rsidRDefault="00403C9F" w:rsidP="00403C9F">
            <w:pPr>
              <w:jc w:val="both"/>
              <w:rPr>
                <w:sz w:val="18"/>
                <w:szCs w:val="18"/>
              </w:rPr>
            </w:pPr>
          </w:p>
          <w:p w:rsidR="00403C9F" w:rsidRDefault="00403C9F" w:rsidP="00403C9F">
            <w:pPr>
              <w:jc w:val="both"/>
              <w:rPr>
                <w:sz w:val="18"/>
                <w:szCs w:val="18"/>
              </w:rPr>
            </w:pPr>
            <w:r w:rsidRPr="00C07EF3">
              <w:rPr>
                <w:sz w:val="18"/>
                <w:szCs w:val="18"/>
              </w:rPr>
              <w:t>Visitas domiciliarias para investigación de enlace de familiares de las personas en situación vulnerable.</w:t>
            </w:r>
          </w:p>
          <w:p w:rsidR="00403C9F" w:rsidRPr="00C07EF3" w:rsidRDefault="00403C9F" w:rsidP="00403C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2" w:type="pct"/>
          </w:tcPr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03C9F" w:rsidRPr="000026DB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03C9F" w:rsidRPr="000026DB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8" w:type="pct"/>
            <w:tcBorders>
              <w:right w:val="single" w:sz="24" w:space="0" w:color="auto"/>
            </w:tcBorders>
          </w:tcPr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03C9F" w:rsidRPr="000026DB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0" w:type="pct"/>
            <w:tcBorders>
              <w:left w:val="single" w:sz="24" w:space="0" w:color="auto"/>
            </w:tcBorders>
          </w:tcPr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03C9F" w:rsidRPr="000026DB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03C9F" w:rsidRPr="000026DB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03C9F" w:rsidRPr="000026DB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03C9F" w:rsidRPr="000026DB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03C9F" w:rsidRPr="000026DB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  <w:p w:rsidR="00403C9F" w:rsidRPr="000026DB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03C9F" w:rsidRPr="000026DB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03C9F" w:rsidRPr="000026DB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5" w:type="pct"/>
          </w:tcPr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03C9F" w:rsidRPr="000026DB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403C9F" w:rsidRPr="000026DB" w:rsidTr="00403C9F">
        <w:trPr>
          <w:trHeight w:val="18"/>
        </w:trPr>
        <w:tc>
          <w:tcPr>
            <w:tcW w:w="1513" w:type="pct"/>
          </w:tcPr>
          <w:p w:rsidR="00403C9F" w:rsidRPr="00D22E70" w:rsidRDefault="00403C9F" w:rsidP="00403C9F">
            <w:pPr>
              <w:jc w:val="both"/>
              <w:rPr>
                <w:sz w:val="18"/>
                <w:szCs w:val="18"/>
              </w:rPr>
            </w:pPr>
            <w:r w:rsidRPr="00D22E70">
              <w:rPr>
                <w:sz w:val="18"/>
                <w:szCs w:val="18"/>
              </w:rPr>
              <w:t>Canalizaciones interinstitucionales para apoyo en problemáticas de adicciones CIJ, CISAME; Servicios Médicos Municipales de San Pedro Tlaquepaque, SALME, Procuraduría de la Defensa de Niñas, Niños y Adolescentes de San Pedro Tlaquepaque y UVI.</w:t>
            </w:r>
          </w:p>
        </w:tc>
        <w:tc>
          <w:tcPr>
            <w:tcW w:w="292" w:type="pct"/>
          </w:tcPr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03C9F" w:rsidRPr="000026DB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03C9F" w:rsidRPr="000026DB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8" w:type="pct"/>
            <w:tcBorders>
              <w:right w:val="single" w:sz="24" w:space="0" w:color="auto"/>
            </w:tcBorders>
          </w:tcPr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03C9F" w:rsidRPr="000026DB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0" w:type="pct"/>
            <w:tcBorders>
              <w:left w:val="single" w:sz="24" w:space="0" w:color="auto"/>
            </w:tcBorders>
          </w:tcPr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03C9F" w:rsidRPr="000026DB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03C9F" w:rsidRPr="000026DB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03C9F" w:rsidRPr="000026DB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03C9F" w:rsidRPr="000026DB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03C9F" w:rsidRPr="000026DB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03C9F" w:rsidRPr="000026DB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03C9F" w:rsidRPr="000026DB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03C9F" w:rsidRPr="000026DB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5" w:type="pct"/>
          </w:tcPr>
          <w:p w:rsidR="00403C9F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03C9F" w:rsidRPr="000026DB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403C9F" w:rsidRPr="000026DB" w:rsidTr="00403C9F">
        <w:trPr>
          <w:trHeight w:val="18"/>
        </w:trPr>
        <w:tc>
          <w:tcPr>
            <w:tcW w:w="1513" w:type="pct"/>
          </w:tcPr>
          <w:p w:rsidR="00403C9F" w:rsidRPr="00D22E70" w:rsidRDefault="00403C9F" w:rsidP="00403C9F">
            <w:pPr>
              <w:tabs>
                <w:tab w:val="left" w:pos="900"/>
              </w:tabs>
              <w:rPr>
                <w:sz w:val="18"/>
                <w:szCs w:val="18"/>
              </w:rPr>
            </w:pPr>
          </w:p>
          <w:p w:rsidR="00403C9F" w:rsidRPr="00D22E70" w:rsidRDefault="00403C9F" w:rsidP="00403C9F">
            <w:pPr>
              <w:rPr>
                <w:sz w:val="18"/>
                <w:szCs w:val="18"/>
              </w:rPr>
            </w:pPr>
            <w:r w:rsidRPr="00D22E70">
              <w:rPr>
                <w:sz w:val="18"/>
                <w:szCs w:val="18"/>
              </w:rPr>
              <w:t>Orientación y asesorías en problemáticas de Familia.</w:t>
            </w:r>
          </w:p>
          <w:p w:rsidR="00403C9F" w:rsidRPr="00D22E70" w:rsidRDefault="00403C9F" w:rsidP="00403C9F">
            <w:pPr>
              <w:tabs>
                <w:tab w:val="left" w:pos="900"/>
              </w:tabs>
              <w:rPr>
                <w:sz w:val="18"/>
                <w:szCs w:val="18"/>
              </w:rPr>
            </w:pPr>
          </w:p>
        </w:tc>
        <w:tc>
          <w:tcPr>
            <w:tcW w:w="292" w:type="pct"/>
          </w:tcPr>
          <w:p w:rsidR="00403C9F" w:rsidRPr="000026DB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403C9F" w:rsidRPr="000026DB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8" w:type="pct"/>
            <w:tcBorders>
              <w:right w:val="single" w:sz="24" w:space="0" w:color="auto"/>
            </w:tcBorders>
          </w:tcPr>
          <w:p w:rsidR="00403C9F" w:rsidRPr="000026DB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0" w:type="pct"/>
            <w:tcBorders>
              <w:left w:val="single" w:sz="24" w:space="0" w:color="auto"/>
            </w:tcBorders>
          </w:tcPr>
          <w:p w:rsidR="00403C9F" w:rsidRPr="000026DB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403C9F" w:rsidRPr="000026DB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403C9F" w:rsidRPr="000026DB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403C9F" w:rsidRPr="000026DB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403C9F" w:rsidRPr="000026DB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403C9F" w:rsidRPr="000026DB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403C9F" w:rsidRPr="000026DB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403C9F" w:rsidRPr="000026DB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5" w:type="pct"/>
          </w:tcPr>
          <w:p w:rsidR="00403C9F" w:rsidRPr="000026DB" w:rsidRDefault="00403C9F" w:rsidP="00403C9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</w:tbl>
    <w:p w:rsidR="00184C78" w:rsidRDefault="00A51F21" w:rsidP="00E20015">
      <w:r>
        <w:br w:type="textWrapping" w:clear="all"/>
      </w:r>
    </w:p>
    <w:p w:rsidR="000026DB" w:rsidRDefault="000026DB" w:rsidP="00E20015"/>
    <w:p w:rsidR="000026DB" w:rsidRDefault="000026DB" w:rsidP="00E20015"/>
    <w:sectPr w:rsidR="000026DB" w:rsidSect="00BF7E14">
      <w:headerReference w:type="default" r:id="rId19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46" w:rsidRPr="00907C0F" w:rsidRDefault="00A56F46" w:rsidP="00184C78">
    <w:pPr>
      <w:pStyle w:val="Encabezado"/>
      <w:jc w:val="right"/>
      <w:rPr>
        <w:b/>
        <w:sz w:val="44"/>
        <w:szCs w:val="44"/>
      </w:rPr>
    </w:pPr>
    <w:r w:rsidRPr="007912E7">
      <w:rPr>
        <w:noProof/>
        <w:color w:val="000000" w:themeColor="text1"/>
        <w:sz w:val="36"/>
        <w:szCs w:val="44"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7912E7">
      <w:rPr>
        <w:color w:val="000000" w:themeColor="text1"/>
        <w:sz w:val="36"/>
        <w:szCs w:val="44"/>
      </w:rPr>
      <w:t>Dirección de Planeación y Programación – PbR 2022</w:t>
    </w:r>
    <w:r w:rsidRPr="00907C0F">
      <w:rPr>
        <w:b/>
        <w:sz w:val="44"/>
        <w:szCs w:val="44"/>
      </w:rPr>
      <w:t xml:space="preserve"> </w:t>
    </w:r>
  </w:p>
  <w:p w:rsidR="00A56F46" w:rsidRPr="00184C78" w:rsidRDefault="00A56F46" w:rsidP="00184C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85AD2"/>
    <w:multiLevelType w:val="hybridMultilevel"/>
    <w:tmpl w:val="1B141958"/>
    <w:lvl w:ilvl="0" w:tplc="4CB2E1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4"/>
    <w:rsid w:val="00000DEA"/>
    <w:rsid w:val="000026DB"/>
    <w:rsid w:val="000D70A1"/>
    <w:rsid w:val="00137DDC"/>
    <w:rsid w:val="0018498C"/>
    <w:rsid w:val="00184C78"/>
    <w:rsid w:val="00186B4C"/>
    <w:rsid w:val="00190B0C"/>
    <w:rsid w:val="00290E76"/>
    <w:rsid w:val="002B1C7A"/>
    <w:rsid w:val="00391484"/>
    <w:rsid w:val="00393383"/>
    <w:rsid w:val="003E6F45"/>
    <w:rsid w:val="00403C9F"/>
    <w:rsid w:val="004126BB"/>
    <w:rsid w:val="00414F64"/>
    <w:rsid w:val="0049161A"/>
    <w:rsid w:val="004A4154"/>
    <w:rsid w:val="004D4B37"/>
    <w:rsid w:val="004D6839"/>
    <w:rsid w:val="004E3585"/>
    <w:rsid w:val="00542AC0"/>
    <w:rsid w:val="00564FC6"/>
    <w:rsid w:val="005E77E2"/>
    <w:rsid w:val="006A09E4"/>
    <w:rsid w:val="006E6E4E"/>
    <w:rsid w:val="00741DE0"/>
    <w:rsid w:val="00763911"/>
    <w:rsid w:val="00823C60"/>
    <w:rsid w:val="008469B8"/>
    <w:rsid w:val="00861543"/>
    <w:rsid w:val="00867D5E"/>
    <w:rsid w:val="00911149"/>
    <w:rsid w:val="009367AB"/>
    <w:rsid w:val="009B2C32"/>
    <w:rsid w:val="009F5D91"/>
    <w:rsid w:val="00A35AE4"/>
    <w:rsid w:val="00A51F21"/>
    <w:rsid w:val="00A56F46"/>
    <w:rsid w:val="00A736F9"/>
    <w:rsid w:val="00AE0DF0"/>
    <w:rsid w:val="00AE653E"/>
    <w:rsid w:val="00B03AE3"/>
    <w:rsid w:val="00B83D43"/>
    <w:rsid w:val="00BF7E14"/>
    <w:rsid w:val="00C07EF3"/>
    <w:rsid w:val="00C52AF0"/>
    <w:rsid w:val="00C9790C"/>
    <w:rsid w:val="00D22E70"/>
    <w:rsid w:val="00DB037E"/>
    <w:rsid w:val="00E11ABD"/>
    <w:rsid w:val="00E20015"/>
    <w:rsid w:val="00E273CC"/>
    <w:rsid w:val="00E77791"/>
    <w:rsid w:val="00EC4325"/>
    <w:rsid w:val="00F163C2"/>
    <w:rsid w:val="00F62DBE"/>
    <w:rsid w:val="00F87E22"/>
    <w:rsid w:val="00FA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54588D6"/>
  <w15:docId w15:val="{19DFACD4-7888-47DC-9EBA-346E08D5C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B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Prrafodelista">
    <w:name w:val="List Paragraph"/>
    <w:basedOn w:val="Normal"/>
    <w:uiPriority w:val="34"/>
    <w:qFormat/>
    <w:rsid w:val="009F5D9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C4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4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765FE"/>
    <w:rsid w:val="000627B9"/>
    <w:rsid w:val="003707C7"/>
    <w:rsid w:val="003D302C"/>
    <w:rsid w:val="00D63A7D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0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D302C"/>
    <w:rPr>
      <w:color w:val="808080"/>
    </w:rPr>
  </w:style>
  <w:style w:type="paragraph" w:customStyle="1" w:styleId="D1999C9FB5FE4E409042332D7F6CE439">
    <w:name w:val="D1999C9FB5FE4E409042332D7F6CE439"/>
    <w:rsid w:val="003D302C"/>
  </w:style>
  <w:style w:type="paragraph" w:customStyle="1" w:styleId="CAAB8F9B0FE44F40A77D54EA5517270E">
    <w:name w:val="CAAB8F9B0FE44F40A77D54EA5517270E"/>
    <w:rsid w:val="003D302C"/>
  </w:style>
  <w:style w:type="paragraph" w:customStyle="1" w:styleId="37F6BD1BDFA44B7FBA218CB4CD08CD58">
    <w:name w:val="37F6BD1BDFA44B7FBA218CB4CD08CD58"/>
    <w:rsid w:val="003D302C"/>
  </w:style>
  <w:style w:type="paragraph" w:customStyle="1" w:styleId="6E9B3B6BD0E648AFAD31B513B3FEDF0C">
    <w:name w:val="6E9B3B6BD0E648AFAD31B513B3FEDF0C"/>
    <w:rsid w:val="003D30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</Template>
  <TotalTime>15</TotalTime>
  <Pages>4</Pages>
  <Words>784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Lopez Villegas</dc:creator>
  <cp:lastModifiedBy>Inocencia Sanchez</cp:lastModifiedBy>
  <cp:revision>7</cp:revision>
  <dcterms:created xsi:type="dcterms:W3CDTF">2021-10-12T00:46:00Z</dcterms:created>
  <dcterms:modified xsi:type="dcterms:W3CDTF">2022-05-06T19:08:00Z</dcterms:modified>
</cp:coreProperties>
</file>