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5E4ED" w14:textId="74073E5C" w:rsidR="00FD301D" w:rsidRPr="00D91331" w:rsidRDefault="00200DA7" w:rsidP="00FC1C28">
      <w:pPr>
        <w:tabs>
          <w:tab w:val="left" w:pos="5040"/>
        </w:tabs>
        <w:jc w:val="center"/>
        <w:rPr>
          <w:b/>
        </w:rPr>
      </w:pPr>
      <w:r w:rsidRPr="00D91331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B803BD" wp14:editId="581C6484">
                <wp:simplePos x="0" y="0"/>
                <wp:positionH relativeFrom="column">
                  <wp:posOffset>7455894</wp:posOffset>
                </wp:positionH>
                <wp:positionV relativeFrom="paragraph">
                  <wp:posOffset>428460</wp:posOffset>
                </wp:positionV>
                <wp:extent cx="1203960" cy="78486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DF81C0" w14:textId="77777777" w:rsidR="002874E2" w:rsidRPr="00907C0F" w:rsidRDefault="002874E2" w:rsidP="00323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907C0F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PbR</w:t>
                            </w:r>
                            <w:proofErr w:type="spellEnd"/>
                          </w:p>
                          <w:p w14:paraId="678167C2" w14:textId="77777777" w:rsidR="002874E2" w:rsidRPr="00907C0F" w:rsidRDefault="002874E2" w:rsidP="00323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C0F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</w:p>
                          <w:p w14:paraId="6A76627A" w14:textId="77777777" w:rsidR="002874E2" w:rsidRPr="00323557" w:rsidRDefault="002874E2" w:rsidP="00323557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803BD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587.1pt;margin-top:33.75pt;width:94.8pt;height:61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lbKgIAAFEEAAAOAAAAZHJzL2Uyb0RvYy54bWysVMFu2zAMvQ/YPwi6L06yrE2NOEWWIsOA&#10;oi2QFj0rshwbsEVNUmJnX78nOUmzbqdhF5kiqUfykfTstmtqtlfWVaQzPhoMOVNaUl7pbcZfnlef&#10;ppw5L3QuatIq4wfl+O3844dZa1I1ppLqXFkGEO3S1mS89N6kSeJkqRrhBmSUhrEg2wiPq90muRUt&#10;0Js6GQ+HV0lLNjeWpHIO2rveyOcRvyiU9I9F4ZRndcaRm4+njecmnMl8JtKtFaas5DEN8Q9ZNKLS&#10;CHqGuhNesJ2t/oBqKmnJUeEHkpqEiqKSKtaAakbDd9WsS2FUrAXkOHOmyf0/WPmwf7KsytE70KNF&#10;gx4tdyK3xHLFvOo8MVhAU2tcCu+1gb/vvlKHJye9gzJU3xW2CV/UxWAH4uFMMqCYDI/Gw883VzBJ&#10;2K6nkylkwCdvr411/puihgUh4xZNjNyK/b3zvevJJQTTtKrqOjay1r8pgBk0SUi9TzFIvtt0x3o2&#10;lB9QjqV+LpyRqwox74XzT8JiEJAmhts/4ihqajNOR4mzkuzPv+mDP/oDK2ctBivj7sdOWMVZ/V2j&#10;czejyQSwPl4mX67HuNhLy+bSonfNkjC7I6yRkVEM/r4+iYWl5hU7sAhRYRJaInbG/Ulc+n7csUNS&#10;LRbRCbNnhL/XayMDdCAtMPrcvQprjrSH3j/QaQRF+o793rene7HzVFSxNYHgntUj75jb2NzjjoXF&#10;uLxHr7c/wfwXAAAA//8DAFBLAwQUAAYACAAAACEAuvN24N8AAAAMAQAADwAAAGRycy9kb3ducmV2&#10;LnhtbEyPy07DMBBF90j9B2uQ2FE7faQ0xKkQiC2ItiCxc+NpEjUeR7HbhL9nuoLdXM3RfeSb0bXi&#10;gn1oPGlIpgoEUultQ5WG/e71/gFEiIasaT2hhh8MsCkmN7nJrB/oAy/bWAk2oZAZDXWMXSZlKGt0&#10;Jkx9h8S/o++diSz7StreDGzuWjlTKpXONMQJtenwucbytD07DZ9vx++vhXqvXtyyG/yoJLm11Pru&#10;dnx6BBFxjH8wXOtzdSi408GfyQbRsk5WixmzGtLVEsSVmKdzXnPga50kIItc/h9R/AIAAP//AwBQ&#10;SwECLQAUAAYACAAAACEAtoM4kv4AAADhAQAAEwAAAAAAAAAAAAAAAAAAAAAAW0NvbnRlbnRfVHlw&#10;ZXNdLnhtbFBLAQItABQABgAIAAAAIQA4/SH/1gAAAJQBAAALAAAAAAAAAAAAAAAAAC8BAABfcmVs&#10;cy8ucmVsc1BLAQItABQABgAIAAAAIQD4WblbKgIAAFEEAAAOAAAAAAAAAAAAAAAAAC4CAABkcnMv&#10;ZTJvRG9jLnhtbFBLAQItABQABgAIAAAAIQC683bg3wAAAAwBAAAPAAAAAAAAAAAAAAAAAIQEAABk&#10;cnMvZG93bnJldi54bWxQSwUGAAAAAAQABADzAAAAkAUAAAAA&#10;" filled="f" stroked="f">
                <v:textbox>
                  <w:txbxContent>
                    <w:p w14:paraId="26DF81C0" w14:textId="77777777" w:rsidR="002874E2" w:rsidRPr="00907C0F" w:rsidRDefault="002874E2" w:rsidP="00323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907C0F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PbR</w:t>
                      </w:r>
                      <w:proofErr w:type="spellEnd"/>
                    </w:p>
                    <w:p w14:paraId="678167C2" w14:textId="77777777" w:rsidR="002874E2" w:rsidRPr="00907C0F" w:rsidRDefault="002874E2" w:rsidP="00323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7C0F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2022</w:t>
                      </w:r>
                    </w:p>
                    <w:p w14:paraId="6A76627A" w14:textId="77777777" w:rsidR="002874E2" w:rsidRPr="00323557" w:rsidRDefault="002874E2" w:rsidP="00323557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F02">
        <w:rPr>
          <w:b/>
          <w:sz w:val="44"/>
          <w:szCs w:val="44"/>
        </w:rPr>
        <w:t xml:space="preserve">Anexo de </w:t>
      </w:r>
      <w:r w:rsidR="00672A85" w:rsidRPr="00D91331">
        <w:rPr>
          <w:b/>
          <w:sz w:val="44"/>
          <w:szCs w:val="44"/>
        </w:rPr>
        <w:t xml:space="preserve">Planeación </w:t>
      </w:r>
      <w:r w:rsidR="00B421F5">
        <w:rPr>
          <w:b/>
          <w:sz w:val="44"/>
          <w:szCs w:val="44"/>
        </w:rPr>
        <w:t>Programática</w:t>
      </w:r>
      <w:r w:rsidR="00907C0F" w:rsidRPr="00D91331">
        <w:rPr>
          <w:b/>
          <w:sz w:val="44"/>
          <w:szCs w:val="44"/>
        </w:rPr>
        <w:t xml:space="preserve"> 2021 - 2022</w:t>
      </w:r>
    </w:p>
    <w:tbl>
      <w:tblPr>
        <w:tblStyle w:val="Tablaconcuadrcula"/>
        <w:tblW w:w="14244" w:type="dxa"/>
        <w:tblLook w:val="04A0" w:firstRow="1" w:lastRow="0" w:firstColumn="1" w:lastColumn="0" w:noHBand="0" w:noVBand="1"/>
      </w:tblPr>
      <w:tblGrid>
        <w:gridCol w:w="2547"/>
        <w:gridCol w:w="3544"/>
        <w:gridCol w:w="4536"/>
        <w:gridCol w:w="3617"/>
      </w:tblGrid>
      <w:tr w:rsidR="00FB6419" w14:paraId="6D7DFD9D" w14:textId="77777777" w:rsidTr="00591744">
        <w:trPr>
          <w:trHeight w:val="1133"/>
        </w:trPr>
        <w:tc>
          <w:tcPr>
            <w:tcW w:w="2547" w:type="dxa"/>
            <w:shd w:val="clear" w:color="auto" w:fill="F4B083" w:themeFill="accent2" w:themeFillTint="99"/>
          </w:tcPr>
          <w:p w14:paraId="118C3D1B" w14:textId="363CA6C3" w:rsidR="00077C12" w:rsidRPr="00323557" w:rsidRDefault="00077C12">
            <w:pPr>
              <w:rPr>
                <w:b/>
              </w:rPr>
            </w:pPr>
            <w:r w:rsidRPr="00323557">
              <w:rPr>
                <w:b/>
              </w:rPr>
              <w:t>Dependencia</w:t>
            </w:r>
            <w:r w:rsidR="00CE05D8">
              <w:rPr>
                <w:b/>
              </w:rPr>
              <w:t xml:space="preserve"> (</w:t>
            </w:r>
            <w:r w:rsidR="00CE05D8" w:rsidRPr="00077C12">
              <w:rPr>
                <w:b/>
              </w:rPr>
              <w:t xml:space="preserve">Unidad </w:t>
            </w:r>
            <w:r w:rsidR="00CE05D8">
              <w:rPr>
                <w:b/>
              </w:rPr>
              <w:t>R</w:t>
            </w:r>
            <w:r w:rsidR="00CE05D8" w:rsidRPr="00077C12">
              <w:rPr>
                <w:b/>
              </w:rPr>
              <w:t>esponsable</w:t>
            </w:r>
            <w:r w:rsidR="00CE05D8">
              <w:rPr>
                <w:b/>
              </w:rPr>
              <w:t>)</w:t>
            </w:r>
            <w:r w:rsidRPr="00323557">
              <w:rPr>
                <w:b/>
              </w:rPr>
              <w:t>:</w:t>
            </w:r>
          </w:p>
          <w:p w14:paraId="4C10E297" w14:textId="77777777" w:rsidR="00077C12" w:rsidRPr="00323557" w:rsidRDefault="00077C12">
            <w:pPr>
              <w:rPr>
                <w:b/>
              </w:rPr>
            </w:pPr>
          </w:p>
        </w:tc>
        <w:tc>
          <w:tcPr>
            <w:tcW w:w="8080" w:type="dxa"/>
            <w:gridSpan w:val="2"/>
          </w:tcPr>
          <w:p w14:paraId="3ED19405" w14:textId="215046D9" w:rsidR="00077C12" w:rsidRPr="00323557" w:rsidRDefault="00005421">
            <w:r>
              <w:t>Dirección de Aseo Público</w:t>
            </w:r>
          </w:p>
        </w:tc>
        <w:tc>
          <w:tcPr>
            <w:tcW w:w="3617" w:type="dxa"/>
            <w:shd w:val="clear" w:color="auto" w:fill="F4B083" w:themeFill="accent2" w:themeFillTint="99"/>
          </w:tcPr>
          <w:p w14:paraId="09286381" w14:textId="7359A8A6" w:rsidR="00077C12" w:rsidRPr="0057501C" w:rsidRDefault="00077C12" w:rsidP="00323557">
            <w:pPr>
              <w:jc w:val="center"/>
              <w:rPr>
                <w:sz w:val="32"/>
                <w:szCs w:val="32"/>
              </w:rPr>
            </w:pPr>
          </w:p>
        </w:tc>
      </w:tr>
      <w:tr w:rsidR="00F504AC" w14:paraId="32C01A5A" w14:textId="77777777" w:rsidTr="00F504AC">
        <w:trPr>
          <w:trHeight w:val="1035"/>
        </w:trPr>
        <w:tc>
          <w:tcPr>
            <w:tcW w:w="6091" w:type="dxa"/>
            <w:gridSpan w:val="2"/>
            <w:shd w:val="clear" w:color="auto" w:fill="ACB9CA" w:themeFill="text2" w:themeFillTint="66"/>
          </w:tcPr>
          <w:p w14:paraId="6DEC5708" w14:textId="77777777" w:rsidR="00F504AC" w:rsidRPr="00B421F5" w:rsidRDefault="00F504AC" w:rsidP="00CE05D8">
            <w:pPr>
              <w:jc w:val="center"/>
              <w:rPr>
                <w:b/>
              </w:rPr>
            </w:pPr>
            <w:r w:rsidRPr="00077C12">
              <w:rPr>
                <w:b/>
              </w:rPr>
              <w:t xml:space="preserve">Descripción de Actividad </w:t>
            </w:r>
          </w:p>
          <w:p w14:paraId="0DCEA98E" w14:textId="059E9AA4" w:rsidR="00F504AC" w:rsidRPr="00B421F5" w:rsidRDefault="00F504AC" w:rsidP="00FB6419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F4B083" w:themeFill="accent2" w:themeFillTint="99"/>
          </w:tcPr>
          <w:p w14:paraId="43FD1CD3" w14:textId="77777777" w:rsidR="00F504AC" w:rsidRDefault="00F504AC" w:rsidP="00CE05D8">
            <w:pPr>
              <w:jc w:val="center"/>
              <w:rPr>
                <w:b/>
              </w:rPr>
            </w:pPr>
            <w:r>
              <w:rPr>
                <w:b/>
              </w:rPr>
              <w:t>Meta</w:t>
            </w:r>
          </w:p>
          <w:p w14:paraId="373F0A4B" w14:textId="77777777" w:rsidR="00F504AC" w:rsidRPr="00B421F5" w:rsidRDefault="00F504AC" w:rsidP="00CE05D8">
            <w:pPr>
              <w:jc w:val="center"/>
              <w:rPr>
                <w:b/>
              </w:rPr>
            </w:pPr>
            <w:r>
              <w:rPr>
                <w:b/>
              </w:rPr>
              <w:t>(número)</w:t>
            </w:r>
          </w:p>
          <w:p w14:paraId="015B06E1" w14:textId="087AA036" w:rsidR="00F504AC" w:rsidRPr="00B421F5" w:rsidRDefault="00F504AC" w:rsidP="00FB6419">
            <w:pPr>
              <w:jc w:val="center"/>
              <w:rPr>
                <w:b/>
              </w:rPr>
            </w:pPr>
          </w:p>
        </w:tc>
        <w:tc>
          <w:tcPr>
            <w:tcW w:w="3617" w:type="dxa"/>
            <w:shd w:val="clear" w:color="auto" w:fill="ACB9CA" w:themeFill="text2" w:themeFillTint="66"/>
          </w:tcPr>
          <w:p w14:paraId="1B6953CA" w14:textId="7B1840AB" w:rsidR="00F504AC" w:rsidRPr="00B421F5" w:rsidRDefault="00F504AC" w:rsidP="00FB6419">
            <w:pPr>
              <w:jc w:val="center"/>
              <w:rPr>
                <w:b/>
              </w:rPr>
            </w:pPr>
            <w:r w:rsidRPr="00077C12">
              <w:rPr>
                <w:b/>
              </w:rPr>
              <w:t>Unidad de Medida</w:t>
            </w:r>
          </w:p>
        </w:tc>
      </w:tr>
      <w:tr w:rsidR="00327B4A" w14:paraId="6F7FC0A6" w14:textId="77777777" w:rsidTr="00F36539">
        <w:trPr>
          <w:trHeight w:val="202"/>
        </w:trPr>
        <w:tc>
          <w:tcPr>
            <w:tcW w:w="6091" w:type="dxa"/>
            <w:gridSpan w:val="2"/>
          </w:tcPr>
          <w:p w14:paraId="55234F8B" w14:textId="77777777" w:rsidR="00327B4A" w:rsidRDefault="00327B4A" w:rsidP="002F24D3">
            <w:pPr>
              <w:rPr>
                <w:sz w:val="16"/>
                <w:szCs w:val="16"/>
              </w:rPr>
            </w:pPr>
          </w:p>
          <w:p w14:paraId="46AF5B1E" w14:textId="77777777" w:rsidR="00327B4A" w:rsidRDefault="00327B4A" w:rsidP="002F24D3">
            <w:pPr>
              <w:rPr>
                <w:sz w:val="16"/>
                <w:szCs w:val="16"/>
              </w:rPr>
            </w:pPr>
          </w:p>
          <w:p w14:paraId="50475CA6" w14:textId="77777777" w:rsidR="00327B4A" w:rsidRDefault="00327B4A" w:rsidP="002F24D3">
            <w:pPr>
              <w:rPr>
                <w:sz w:val="16"/>
                <w:szCs w:val="16"/>
              </w:rPr>
            </w:pPr>
          </w:p>
          <w:p w14:paraId="6A887909" w14:textId="77777777" w:rsidR="00327B4A" w:rsidRDefault="00327B4A" w:rsidP="002F24D3">
            <w:pPr>
              <w:rPr>
                <w:sz w:val="16"/>
                <w:szCs w:val="16"/>
              </w:rPr>
            </w:pPr>
          </w:p>
          <w:p w14:paraId="2EF61E99" w14:textId="77777777" w:rsidR="00327B4A" w:rsidRPr="00622D14" w:rsidRDefault="00327B4A" w:rsidP="002F24D3">
            <w:pPr>
              <w:rPr>
                <w:sz w:val="24"/>
                <w:szCs w:val="24"/>
              </w:rPr>
            </w:pPr>
          </w:p>
          <w:p w14:paraId="377AD58A" w14:textId="61ADF614" w:rsidR="00327B4A" w:rsidRPr="00622D14" w:rsidRDefault="00005421" w:rsidP="00005421">
            <w:pPr>
              <w:jc w:val="both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Asegurar la prestación eficiente en</w:t>
            </w:r>
            <w:r w:rsidRPr="00005421">
              <w:rPr>
                <w:sz w:val="24"/>
                <w:szCs w:val="24"/>
              </w:rPr>
              <w:t xml:space="preserve"> el servicio de aseo público</w:t>
            </w:r>
            <w:r>
              <w:rPr>
                <w:sz w:val="24"/>
                <w:szCs w:val="24"/>
              </w:rPr>
              <w:t>,</w:t>
            </w:r>
            <w:r w:rsidRPr="000054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mediante acciones que </w:t>
            </w:r>
            <w:r w:rsidRPr="00005421">
              <w:rPr>
                <w:sz w:val="24"/>
                <w:szCs w:val="24"/>
              </w:rPr>
              <w:t>prom</w:t>
            </w:r>
            <w:r>
              <w:rPr>
                <w:sz w:val="24"/>
                <w:szCs w:val="24"/>
              </w:rPr>
              <w:t>uevan</w:t>
            </w:r>
            <w:r w:rsidRPr="000054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 recolección de residuos sólidos en todas las colonias del municipio, contribuyendo a mejorar la salud pública e imagen urbana del municipio</w:t>
            </w:r>
          </w:p>
          <w:bookmarkEnd w:id="0"/>
          <w:p w14:paraId="146AC1B5" w14:textId="77777777" w:rsidR="00327B4A" w:rsidRDefault="00327B4A" w:rsidP="002F24D3">
            <w:pPr>
              <w:rPr>
                <w:sz w:val="16"/>
                <w:szCs w:val="16"/>
              </w:rPr>
            </w:pPr>
          </w:p>
          <w:p w14:paraId="5A04EC5E" w14:textId="77777777" w:rsidR="00327B4A" w:rsidRDefault="00327B4A" w:rsidP="002F24D3">
            <w:pPr>
              <w:rPr>
                <w:sz w:val="16"/>
                <w:szCs w:val="16"/>
              </w:rPr>
            </w:pPr>
          </w:p>
          <w:p w14:paraId="7D5E9970" w14:textId="77777777" w:rsidR="00327B4A" w:rsidRDefault="00327B4A" w:rsidP="002F24D3">
            <w:pPr>
              <w:rPr>
                <w:sz w:val="16"/>
                <w:szCs w:val="16"/>
              </w:rPr>
            </w:pPr>
          </w:p>
          <w:p w14:paraId="62ECEBE2" w14:textId="77777777" w:rsidR="00327B4A" w:rsidRDefault="00327B4A" w:rsidP="002F24D3">
            <w:pPr>
              <w:rPr>
                <w:sz w:val="16"/>
                <w:szCs w:val="16"/>
              </w:rPr>
            </w:pPr>
          </w:p>
          <w:p w14:paraId="374D5F3D" w14:textId="77777777" w:rsidR="00327B4A" w:rsidRDefault="00327B4A" w:rsidP="002F24D3">
            <w:pPr>
              <w:rPr>
                <w:sz w:val="16"/>
                <w:szCs w:val="16"/>
              </w:rPr>
            </w:pPr>
          </w:p>
          <w:p w14:paraId="6E1F95A4" w14:textId="41CED850" w:rsidR="00327B4A" w:rsidRDefault="00327B4A" w:rsidP="002F24D3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74C11287" w14:textId="77777777" w:rsidR="00005421" w:rsidRPr="00005421" w:rsidRDefault="00005421" w:rsidP="00005421">
            <w:pPr>
              <w:jc w:val="center"/>
              <w:rPr>
                <w:sz w:val="24"/>
                <w:szCs w:val="24"/>
              </w:rPr>
            </w:pPr>
          </w:p>
          <w:p w14:paraId="0910D089" w14:textId="77777777" w:rsidR="00005421" w:rsidRPr="00005421" w:rsidRDefault="00005421" w:rsidP="00005421">
            <w:pPr>
              <w:jc w:val="center"/>
              <w:rPr>
                <w:sz w:val="24"/>
                <w:szCs w:val="24"/>
              </w:rPr>
            </w:pPr>
          </w:p>
          <w:p w14:paraId="1A553C97" w14:textId="77777777" w:rsidR="00005421" w:rsidRPr="00005421" w:rsidRDefault="00005421" w:rsidP="00005421">
            <w:pPr>
              <w:jc w:val="center"/>
              <w:rPr>
                <w:sz w:val="24"/>
                <w:szCs w:val="24"/>
              </w:rPr>
            </w:pPr>
          </w:p>
          <w:p w14:paraId="115E0B3B" w14:textId="77777777" w:rsidR="00005421" w:rsidRPr="00005421" w:rsidRDefault="00005421" w:rsidP="00005421">
            <w:pPr>
              <w:rPr>
                <w:sz w:val="24"/>
                <w:szCs w:val="24"/>
              </w:rPr>
            </w:pPr>
          </w:p>
          <w:p w14:paraId="6A7D20ED" w14:textId="77777777" w:rsidR="00005421" w:rsidRPr="00005421" w:rsidRDefault="00005421" w:rsidP="00005421">
            <w:pPr>
              <w:jc w:val="center"/>
              <w:rPr>
                <w:sz w:val="24"/>
                <w:szCs w:val="24"/>
              </w:rPr>
            </w:pPr>
          </w:p>
          <w:p w14:paraId="7E51FFCC" w14:textId="5FE18A22" w:rsidR="00327B4A" w:rsidRPr="00005421" w:rsidRDefault="00622D14" w:rsidP="00005421">
            <w:pPr>
              <w:jc w:val="center"/>
              <w:rPr>
                <w:sz w:val="24"/>
                <w:szCs w:val="24"/>
              </w:rPr>
            </w:pPr>
            <w:r w:rsidRPr="00005421">
              <w:rPr>
                <w:sz w:val="24"/>
                <w:szCs w:val="24"/>
              </w:rPr>
              <w:t>245</w:t>
            </w:r>
          </w:p>
        </w:tc>
        <w:tc>
          <w:tcPr>
            <w:tcW w:w="3617" w:type="dxa"/>
          </w:tcPr>
          <w:p w14:paraId="0A42E5C3" w14:textId="77777777" w:rsidR="00005421" w:rsidRPr="00005421" w:rsidRDefault="00005421" w:rsidP="00005421">
            <w:pPr>
              <w:jc w:val="center"/>
              <w:rPr>
                <w:sz w:val="24"/>
                <w:szCs w:val="24"/>
              </w:rPr>
            </w:pPr>
          </w:p>
          <w:p w14:paraId="0100866F" w14:textId="77777777" w:rsidR="00005421" w:rsidRPr="00005421" w:rsidRDefault="00005421" w:rsidP="00005421">
            <w:pPr>
              <w:jc w:val="center"/>
              <w:rPr>
                <w:sz w:val="24"/>
                <w:szCs w:val="24"/>
              </w:rPr>
            </w:pPr>
          </w:p>
          <w:p w14:paraId="77AE6B49" w14:textId="77777777" w:rsidR="00005421" w:rsidRPr="00005421" w:rsidRDefault="00005421" w:rsidP="00005421">
            <w:pPr>
              <w:jc w:val="center"/>
              <w:rPr>
                <w:sz w:val="24"/>
                <w:szCs w:val="24"/>
              </w:rPr>
            </w:pPr>
          </w:p>
          <w:p w14:paraId="714BB6CC" w14:textId="77777777" w:rsidR="00005421" w:rsidRPr="00005421" w:rsidRDefault="00005421" w:rsidP="00005421">
            <w:pPr>
              <w:rPr>
                <w:sz w:val="24"/>
                <w:szCs w:val="24"/>
              </w:rPr>
            </w:pPr>
          </w:p>
          <w:p w14:paraId="148E48A4" w14:textId="77777777" w:rsidR="00005421" w:rsidRPr="00005421" w:rsidRDefault="00005421" w:rsidP="00005421">
            <w:pPr>
              <w:jc w:val="center"/>
              <w:rPr>
                <w:sz w:val="24"/>
                <w:szCs w:val="24"/>
              </w:rPr>
            </w:pPr>
          </w:p>
          <w:p w14:paraId="66B9585C" w14:textId="31857BDE" w:rsidR="00327B4A" w:rsidRPr="00005421" w:rsidRDefault="00622D14" w:rsidP="00005421">
            <w:pPr>
              <w:jc w:val="center"/>
              <w:rPr>
                <w:sz w:val="24"/>
                <w:szCs w:val="24"/>
              </w:rPr>
            </w:pPr>
            <w:r w:rsidRPr="00005421">
              <w:rPr>
                <w:sz w:val="24"/>
                <w:szCs w:val="24"/>
              </w:rPr>
              <w:t>Colonias atendidas</w:t>
            </w:r>
          </w:p>
        </w:tc>
      </w:tr>
    </w:tbl>
    <w:p w14:paraId="38ADC052" w14:textId="4EDC5D14" w:rsidR="002076BC" w:rsidRPr="00672A85" w:rsidRDefault="002076BC" w:rsidP="002F24D3">
      <w:pPr>
        <w:rPr>
          <w:sz w:val="16"/>
          <w:szCs w:val="16"/>
        </w:rPr>
      </w:pPr>
    </w:p>
    <w:sectPr w:rsidR="002076BC" w:rsidRPr="00672A85" w:rsidSect="00765AE7">
      <w:headerReference w:type="default" r:id="rId8"/>
      <w:footerReference w:type="default" r:id="rId9"/>
      <w:pgSz w:w="16838" w:h="11906" w:orient="landscape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67735" w14:textId="77777777" w:rsidR="002874E2" w:rsidRDefault="002874E2" w:rsidP="00FD301D">
      <w:pPr>
        <w:spacing w:after="0" w:line="240" w:lineRule="auto"/>
      </w:pPr>
      <w:r>
        <w:separator/>
      </w:r>
    </w:p>
  </w:endnote>
  <w:endnote w:type="continuationSeparator" w:id="0">
    <w:p w14:paraId="40E96FFC" w14:textId="77777777" w:rsidR="002874E2" w:rsidRDefault="002874E2" w:rsidP="00FD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2907952"/>
      <w:docPartObj>
        <w:docPartGallery w:val="Page Numbers (Bottom of Page)"/>
        <w:docPartUnique/>
      </w:docPartObj>
    </w:sdtPr>
    <w:sdtEndPr/>
    <w:sdtContent>
      <w:p w14:paraId="5F616F04" w14:textId="7609D2B0" w:rsidR="002F24D3" w:rsidRDefault="002F24D3">
        <w:pPr>
          <w:pStyle w:val="Piedepgina"/>
          <w:jc w:val="right"/>
        </w:pPr>
        <w:r>
          <w:t xml:space="preserve"> Pag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32F02">
          <w:rPr>
            <w:noProof/>
          </w:rPr>
          <w:t>1</w:t>
        </w:r>
        <w:r>
          <w:fldChar w:fldCharType="end"/>
        </w:r>
      </w:p>
    </w:sdtContent>
  </w:sdt>
  <w:p w14:paraId="5CD0CFAE" w14:textId="77777777" w:rsidR="002F24D3" w:rsidRDefault="002F24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F8186" w14:textId="77777777" w:rsidR="002874E2" w:rsidRDefault="002874E2" w:rsidP="00FD301D">
      <w:pPr>
        <w:spacing w:after="0" w:line="240" w:lineRule="auto"/>
      </w:pPr>
      <w:r>
        <w:separator/>
      </w:r>
    </w:p>
  </w:footnote>
  <w:footnote w:type="continuationSeparator" w:id="0">
    <w:p w14:paraId="474DAFC9" w14:textId="77777777" w:rsidR="002874E2" w:rsidRDefault="002874E2" w:rsidP="00FD3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082B7" w14:textId="13AA686E" w:rsidR="002874E2" w:rsidRPr="00907C0F" w:rsidRDefault="002874E2" w:rsidP="00FD301D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8240" behindDoc="1" locked="0" layoutInCell="1" allowOverlap="1" wp14:anchorId="2ED74611" wp14:editId="13A7C93A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2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</w:t>
    </w:r>
    <w:r w:rsidR="007912E7"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– </w:t>
    </w:r>
    <w:proofErr w:type="spellStart"/>
    <w:r w:rsidR="007912E7"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="007912E7"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57736B7D" w14:textId="77777777" w:rsidR="002874E2" w:rsidRPr="00672A85" w:rsidRDefault="002874E2" w:rsidP="00FD301D">
    <w:pPr>
      <w:pStyle w:val="Encabezado"/>
      <w:jc w:val="right"/>
      <w:rPr>
        <w:b/>
        <w:color w:val="1F4E79" w:themeColor="accent1" w:themeShade="80"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</w:p>
  <w:p w14:paraId="01EF7F6B" w14:textId="77777777" w:rsidR="002874E2" w:rsidRPr="00672A85" w:rsidRDefault="002874E2">
    <w:pPr>
      <w:rPr>
        <w:b/>
        <w:color w:val="1F4E79" w:themeColor="accent1" w:themeShade="8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902B8"/>
    <w:multiLevelType w:val="hybridMultilevel"/>
    <w:tmpl w:val="00A0636C"/>
    <w:lvl w:ilvl="0" w:tplc="83CCB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9040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FE1C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DE1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08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D4AD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302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DA92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C0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1D"/>
    <w:rsid w:val="00005421"/>
    <w:rsid w:val="00016AD5"/>
    <w:rsid w:val="0002054F"/>
    <w:rsid w:val="0002615F"/>
    <w:rsid w:val="00035690"/>
    <w:rsid w:val="00077C12"/>
    <w:rsid w:val="000945FE"/>
    <w:rsid w:val="000973C4"/>
    <w:rsid w:val="0010437D"/>
    <w:rsid w:val="001433E7"/>
    <w:rsid w:val="00173249"/>
    <w:rsid w:val="00200DA7"/>
    <w:rsid w:val="00201AF3"/>
    <w:rsid w:val="002076BC"/>
    <w:rsid w:val="00264C0C"/>
    <w:rsid w:val="002874E2"/>
    <w:rsid w:val="00293CFC"/>
    <w:rsid w:val="002B6EF0"/>
    <w:rsid w:val="002F24D3"/>
    <w:rsid w:val="003038EC"/>
    <w:rsid w:val="00307E33"/>
    <w:rsid w:val="00323557"/>
    <w:rsid w:val="00327B4A"/>
    <w:rsid w:val="003740FF"/>
    <w:rsid w:val="00394C49"/>
    <w:rsid w:val="003B09FA"/>
    <w:rsid w:val="003E0986"/>
    <w:rsid w:val="00486FC3"/>
    <w:rsid w:val="004C2B90"/>
    <w:rsid w:val="00563347"/>
    <w:rsid w:val="0057501C"/>
    <w:rsid w:val="00591744"/>
    <w:rsid w:val="005E38EF"/>
    <w:rsid w:val="005E4DFA"/>
    <w:rsid w:val="00622D14"/>
    <w:rsid w:val="00624927"/>
    <w:rsid w:val="006308FF"/>
    <w:rsid w:val="006364C3"/>
    <w:rsid w:val="006554D4"/>
    <w:rsid w:val="00664297"/>
    <w:rsid w:val="00672A85"/>
    <w:rsid w:val="006E5AD8"/>
    <w:rsid w:val="00765AE7"/>
    <w:rsid w:val="007912E7"/>
    <w:rsid w:val="007B4DF9"/>
    <w:rsid w:val="007D05BE"/>
    <w:rsid w:val="008055D1"/>
    <w:rsid w:val="0081724C"/>
    <w:rsid w:val="00835587"/>
    <w:rsid w:val="00840724"/>
    <w:rsid w:val="0084221B"/>
    <w:rsid w:val="008455B1"/>
    <w:rsid w:val="0087452C"/>
    <w:rsid w:val="00875CF1"/>
    <w:rsid w:val="008A2CA4"/>
    <w:rsid w:val="008C7B94"/>
    <w:rsid w:val="008F0AB1"/>
    <w:rsid w:val="00907C0F"/>
    <w:rsid w:val="0092523A"/>
    <w:rsid w:val="009B2646"/>
    <w:rsid w:val="009D09B8"/>
    <w:rsid w:val="009D4D9E"/>
    <w:rsid w:val="009F49B4"/>
    <w:rsid w:val="00A0111A"/>
    <w:rsid w:val="00A109B8"/>
    <w:rsid w:val="00A51A26"/>
    <w:rsid w:val="00A9721B"/>
    <w:rsid w:val="00AC12C2"/>
    <w:rsid w:val="00B115FC"/>
    <w:rsid w:val="00B31BF2"/>
    <w:rsid w:val="00B421F5"/>
    <w:rsid w:val="00C13110"/>
    <w:rsid w:val="00C33DA2"/>
    <w:rsid w:val="00C87ABF"/>
    <w:rsid w:val="00CE05D8"/>
    <w:rsid w:val="00CF724C"/>
    <w:rsid w:val="00D54B90"/>
    <w:rsid w:val="00D91331"/>
    <w:rsid w:val="00D9791D"/>
    <w:rsid w:val="00DB0A46"/>
    <w:rsid w:val="00DB60D2"/>
    <w:rsid w:val="00ED4977"/>
    <w:rsid w:val="00F32F02"/>
    <w:rsid w:val="00F504AC"/>
    <w:rsid w:val="00F5139E"/>
    <w:rsid w:val="00F71808"/>
    <w:rsid w:val="00FA76D7"/>
    <w:rsid w:val="00FB6419"/>
    <w:rsid w:val="00FC1C28"/>
    <w:rsid w:val="00FD301D"/>
    <w:rsid w:val="00F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57B31DF"/>
  <w15:chartTrackingRefBased/>
  <w15:docId w15:val="{33AF49BA-7F5F-4194-86DF-BD4D15F3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301D"/>
  </w:style>
  <w:style w:type="paragraph" w:styleId="Piedepgina">
    <w:name w:val="footer"/>
    <w:basedOn w:val="Normal"/>
    <w:link w:val="PiedepginaCar"/>
    <w:uiPriority w:val="99"/>
    <w:unhideWhenUsed/>
    <w:rsid w:val="00FD3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01D"/>
  </w:style>
  <w:style w:type="table" w:styleId="Tablaconcuadrcula">
    <w:name w:val="Table Grid"/>
    <w:basedOn w:val="Tablanormal"/>
    <w:uiPriority w:val="39"/>
    <w:rsid w:val="00FD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109B8"/>
    <w:rPr>
      <w:color w:val="808080"/>
    </w:rPr>
  </w:style>
  <w:style w:type="character" w:customStyle="1" w:styleId="Estilo1">
    <w:name w:val="Estilo1"/>
    <w:basedOn w:val="Fuentedeprrafopredeter"/>
    <w:uiPriority w:val="1"/>
    <w:rsid w:val="00293CFC"/>
    <w:rPr>
      <w:color w:val="1F4E79" w:themeColor="accent1" w:themeShade="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DAD7F-0D28-4AE9-947E-9203B93C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Inocencia Sanchez</dc:creator>
  <cp:keywords/>
  <dc:description/>
  <cp:lastModifiedBy>Laura Beatriz Perez Niheus</cp:lastModifiedBy>
  <cp:revision>2</cp:revision>
  <cp:lastPrinted>2021-09-23T20:08:00Z</cp:lastPrinted>
  <dcterms:created xsi:type="dcterms:W3CDTF">2021-10-25T18:27:00Z</dcterms:created>
  <dcterms:modified xsi:type="dcterms:W3CDTF">2021-10-25T18:27:00Z</dcterms:modified>
</cp:coreProperties>
</file>