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590"/>
        <w:gridCol w:w="1843"/>
        <w:gridCol w:w="1701"/>
        <w:gridCol w:w="1630"/>
        <w:gridCol w:w="2157"/>
      </w:tblGrid>
      <w:tr w:rsidR="00BF7E14" w:rsidTr="009863A1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646950" w:rsidRPr="00200A7B" w:rsidRDefault="00646950" w:rsidP="00200A7B">
            <w:pPr>
              <w:spacing w:line="360" w:lineRule="auto"/>
            </w:pPr>
            <w:r w:rsidRPr="00200A7B">
              <w:t xml:space="preserve">Dirección </w:t>
            </w:r>
            <w:r w:rsidR="00AE13C1" w:rsidRPr="00200A7B">
              <w:t>del Espacio Publico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9863A1">
        <w:trPr>
          <w:trHeight w:val="55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200A7B" w:rsidRDefault="00E009E5" w:rsidP="00200A7B">
            <w:pPr>
              <w:pStyle w:val="Sinespaciado"/>
            </w:pPr>
            <w:r w:rsidRPr="00200A7B">
              <w:t xml:space="preserve">Infraestructura básica, Redes de Drenaje sanitario, pluvial, electrificación y alumbrado público. 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121E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590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457BB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457BB4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F108F9">
        <w:trPr>
          <w:trHeight w:val="264"/>
        </w:trPr>
        <w:tc>
          <w:tcPr>
            <w:tcW w:w="1413" w:type="dxa"/>
            <w:gridSpan w:val="2"/>
          </w:tcPr>
          <w:p w:rsidR="000D70A1" w:rsidRPr="00A35AE4" w:rsidRDefault="00290BC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0D70A1" w:rsidRPr="00A35AE4" w:rsidRDefault="00290BC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  <w:vAlign w:val="center"/>
          </w:tcPr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70A1" w:rsidRPr="00A35AE4" w:rsidRDefault="00290BC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0" w:type="dxa"/>
            <w:vAlign w:val="center"/>
          </w:tcPr>
          <w:p w:rsidR="000D70A1" w:rsidRPr="00A35AE4" w:rsidRDefault="00457BB4" w:rsidP="00BF7E14">
            <w:pPr>
              <w:rPr>
                <w:b/>
              </w:rPr>
            </w:pPr>
            <w:r>
              <w:rPr>
                <w:b/>
              </w:rPr>
              <w:t>$ 98,000,000.00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457BB4">
        <w:trPr>
          <w:trHeight w:val="12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F85184" w:rsidRPr="00200A7B" w:rsidRDefault="00290BC7" w:rsidP="00200A7B">
            <w:pPr>
              <w:jc w:val="both"/>
            </w:pPr>
            <w:r w:rsidRPr="00200A7B">
              <w:t xml:space="preserve">Deficiencias en el servicio, construcción, rehabilitación, mantenimiento y adecuación de la infraestructura hidrosanitaria, eléctrica y alumbrado público en las colonias de todo el municipio.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A56F46" w:rsidRPr="00414F64" w:rsidRDefault="00457BB4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00BA2" w:rsidRDefault="00290BC7" w:rsidP="00200A7B">
            <w:pPr>
              <w:jc w:val="both"/>
            </w:pPr>
            <w:r w:rsidRPr="00200A7B">
              <w:t>Abatir el rezago en infraestructura básica de agua potable, alcantarillado sanitario y pluvial y mejora de las redes hidrosanitarias</w:t>
            </w:r>
            <w:r w:rsidR="00A67743" w:rsidRPr="00200A7B">
              <w:t xml:space="preserve">, colectores </w:t>
            </w:r>
            <w:r w:rsidR="00457BB4" w:rsidRPr="00200A7B">
              <w:t>existentes,</w:t>
            </w:r>
            <w:r w:rsidR="00A67743" w:rsidRPr="00200A7B">
              <w:t xml:space="preserve"> redes eléctricas y alumbrado </w:t>
            </w:r>
            <w:r w:rsidR="00457BB4" w:rsidRPr="00200A7B">
              <w:t>público, para lograr una cobertura y mejora en la infraestructura que dignifique la calidad de vida de las y los habitantes del Municipio.</w:t>
            </w:r>
          </w:p>
          <w:p w:rsidR="009863A1" w:rsidRPr="00200A7B" w:rsidRDefault="009863A1" w:rsidP="00200A7B">
            <w:pPr>
              <w:jc w:val="both"/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A56F46" w:rsidRPr="00414F64" w:rsidRDefault="00457BB4" w:rsidP="007866FB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</w:tc>
      </w:tr>
      <w:tr w:rsidR="00391484" w:rsidTr="00AB6F5B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457BB4">
        <w:trPr>
          <w:trHeight w:val="325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457BB4">
        <w:trPr>
          <w:trHeight w:val="415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109" w:type="dxa"/>
        <w:tblLook w:val="04A0" w:firstRow="1" w:lastRow="0" w:firstColumn="1" w:lastColumn="0" w:noHBand="0" w:noVBand="1"/>
      </w:tblPr>
      <w:tblGrid>
        <w:gridCol w:w="3086"/>
        <w:gridCol w:w="4960"/>
        <w:gridCol w:w="2694"/>
        <w:gridCol w:w="2369"/>
      </w:tblGrid>
      <w:tr w:rsidR="00E77791" w:rsidTr="00AB6F5B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bookmarkStart w:id="0" w:name="_GoBack" w:colFirst="0" w:colLast="0"/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39.5pt;height:18pt" o:ole="">
                  <v:imagedata r:id="rId6" o:title=""/>
                </v:shape>
                <w:control r:id="rId7" w:name="CheckBox1" w:shapeid="_x0000_i1108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07" type="#_x0000_t75" style="width:139.5pt;height:18pt" o:ole="">
                  <v:imagedata r:id="rId8" o:title=""/>
                </v:shape>
                <w:control r:id="rId9" w:name="CheckBox2" w:shapeid="_x0000_i1107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6" type="#_x0000_t75" style="width:139.5pt;height:25.5pt" o:ole="">
                  <v:imagedata r:id="rId10" o:title=""/>
                </v:shape>
                <w:control r:id="rId11" w:name="CheckBox3" w:shapeid="_x0000_i1106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5" type="#_x0000_t75" style="width:139.5pt;height:42.75pt" o:ole="">
                  <v:imagedata r:id="rId12" o:title=""/>
                </v:shape>
                <w:control r:id="rId13" w:name="CheckBox4" w:shapeid="_x0000_i1105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4" type="#_x0000_t75" style="width:139.5pt;height:18pt" o:ole="">
                  <v:imagedata r:id="rId14" o:title=""/>
                </v:shape>
                <w:control r:id="rId15" w:name="CheckBox5" w:shapeid="_x0000_i1104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03" type="#_x0000_t75" style="width:139.5pt;height:18pt" o:ole="">
                  <v:imagedata r:id="rId16" o:title=""/>
                </v:shape>
                <w:control r:id="rId17" w:name="CheckBox6" w:shapeid="_x0000_i1103"/>
              </w:object>
            </w:r>
          </w:p>
        </w:tc>
        <w:tc>
          <w:tcPr>
            <w:tcW w:w="10023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200A7B">
        <w:trPr>
          <w:trHeight w:val="3301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023" w:type="dxa"/>
            <w:gridSpan w:val="3"/>
          </w:tcPr>
          <w:p w:rsidR="00E77791" w:rsidRDefault="00457BB4" w:rsidP="009863A1">
            <w:pPr>
              <w:jc w:val="both"/>
            </w:pPr>
            <w:r>
              <w:t>Contribuir con la construcción y rehabilitación de infraestructura básica enc</w:t>
            </w:r>
            <w:r w:rsidR="000613D6">
              <w:t xml:space="preserve">aminada a mejorar la calidad de </w:t>
            </w:r>
            <w:r>
              <w:t xml:space="preserve">vida de personas adultas mayores, personas con discapacidad y diversidad de géneros para mejorar la calidad de vida y de seguridad humana. </w:t>
            </w:r>
            <w:r w:rsidR="000613D6">
              <w:t xml:space="preserve"> </w:t>
            </w:r>
          </w:p>
        </w:tc>
      </w:tr>
      <w:tr w:rsidR="00861543" w:rsidTr="00AB6F5B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23" w:type="dxa"/>
            <w:gridSpan w:val="3"/>
          </w:tcPr>
          <w:p w:rsidR="00861543" w:rsidRDefault="00457BB4" w:rsidP="009863A1">
            <w:pPr>
              <w:jc w:val="both"/>
            </w:pPr>
            <w:r>
              <w:t xml:space="preserve">Levantamiento y diagnóstico de necesidades y factibilidad en las diversas comunidades carentes de infraestructura básica para la realización de proyectos y presupuestos para la realización de las obras necesarias. </w:t>
            </w:r>
          </w:p>
        </w:tc>
      </w:tr>
      <w:tr w:rsidR="000026DB" w:rsidTr="00A74B28">
        <w:trPr>
          <w:trHeight w:val="366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496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369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A74B28">
        <w:trPr>
          <w:trHeight w:val="555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4960" w:type="dxa"/>
          </w:tcPr>
          <w:p w:rsidR="000026DB" w:rsidRDefault="00457BB4" w:rsidP="009863A1">
            <w:pPr>
              <w:jc w:val="center"/>
            </w:pPr>
            <w:r>
              <w:t xml:space="preserve">Porcentaje en la elaboración de proyectos de obra hidrosanitaria, eléctrica y de alumbrado público para </w:t>
            </w:r>
            <w:r w:rsidR="00655295">
              <w:t>dotar de infraestructura básica.</w:t>
            </w:r>
          </w:p>
          <w:p w:rsidR="00200A7B" w:rsidRPr="002C0E93" w:rsidRDefault="00200A7B" w:rsidP="009863A1">
            <w:pPr>
              <w:jc w:val="center"/>
            </w:pPr>
          </w:p>
        </w:tc>
        <w:tc>
          <w:tcPr>
            <w:tcW w:w="2694" w:type="dxa"/>
          </w:tcPr>
          <w:p w:rsidR="000026DB" w:rsidRPr="002C0E93" w:rsidRDefault="00457BB4" w:rsidP="009863A1">
            <w:pPr>
              <w:jc w:val="center"/>
            </w:pPr>
            <w:r>
              <w:t>Número de proyectos elaborados</w:t>
            </w:r>
          </w:p>
        </w:tc>
        <w:tc>
          <w:tcPr>
            <w:tcW w:w="2369" w:type="dxa"/>
          </w:tcPr>
          <w:p w:rsidR="000026DB" w:rsidRPr="002C0E93" w:rsidRDefault="004D12DE" w:rsidP="009863A1">
            <w:pPr>
              <w:jc w:val="center"/>
            </w:pPr>
            <w:r>
              <w:t>14</w:t>
            </w:r>
            <w:r w:rsidR="000613D6">
              <w:t>5</w:t>
            </w:r>
          </w:p>
        </w:tc>
      </w:tr>
      <w:tr w:rsidR="00AB6F5B" w:rsidTr="00A74B28">
        <w:trPr>
          <w:trHeight w:val="532"/>
        </w:trPr>
        <w:tc>
          <w:tcPr>
            <w:tcW w:w="3086" w:type="dxa"/>
            <w:shd w:val="clear" w:color="auto" w:fill="F4B083" w:themeFill="accent2" w:themeFillTint="99"/>
          </w:tcPr>
          <w:p w:rsidR="00AB6F5B" w:rsidRDefault="00AB6F5B" w:rsidP="009367AB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4960" w:type="dxa"/>
          </w:tcPr>
          <w:p w:rsidR="00AB6F5B" w:rsidRDefault="00457BB4" w:rsidP="009863A1">
            <w:pPr>
              <w:jc w:val="center"/>
            </w:pPr>
            <w:r>
              <w:t xml:space="preserve">Porcentaje de beneficiarios que mejoran su calidad </w:t>
            </w:r>
            <w:r w:rsidR="00200A7B">
              <w:t>de vida</w:t>
            </w:r>
          </w:p>
          <w:p w:rsidR="00200A7B" w:rsidRPr="002C0E93" w:rsidRDefault="00200A7B" w:rsidP="009863A1">
            <w:pPr>
              <w:jc w:val="center"/>
            </w:pPr>
          </w:p>
        </w:tc>
        <w:tc>
          <w:tcPr>
            <w:tcW w:w="2694" w:type="dxa"/>
          </w:tcPr>
          <w:p w:rsidR="00AB6F5B" w:rsidRPr="002C0E93" w:rsidRDefault="00457BB4" w:rsidP="009863A1">
            <w:pPr>
              <w:jc w:val="center"/>
            </w:pPr>
            <w:r>
              <w:t>Número de beneficiarios</w:t>
            </w:r>
          </w:p>
        </w:tc>
        <w:tc>
          <w:tcPr>
            <w:tcW w:w="2369" w:type="dxa"/>
          </w:tcPr>
          <w:p w:rsidR="00AB6F5B" w:rsidRPr="002C0E93" w:rsidRDefault="00457BB4" w:rsidP="009863A1">
            <w:pPr>
              <w:jc w:val="center"/>
            </w:pPr>
            <w:r>
              <w:t>150,000</w:t>
            </w:r>
          </w:p>
        </w:tc>
      </w:tr>
      <w:bookmarkEnd w:id="0"/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2"/>
        <w:gridCol w:w="770"/>
        <w:gridCol w:w="973"/>
        <w:gridCol w:w="912"/>
        <w:gridCol w:w="765"/>
        <w:gridCol w:w="749"/>
        <w:gridCol w:w="702"/>
        <w:gridCol w:w="571"/>
        <w:gridCol w:w="692"/>
        <w:gridCol w:w="673"/>
        <w:gridCol w:w="660"/>
        <w:gridCol w:w="692"/>
        <w:gridCol w:w="100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52FB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C2760C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52FB2" w:rsidRPr="000026DB" w:rsidTr="00DC23EB">
        <w:trPr>
          <w:trHeight w:val="500"/>
        </w:trPr>
        <w:tc>
          <w:tcPr>
            <w:tcW w:w="1514" w:type="pct"/>
            <w:vAlign w:val="center"/>
          </w:tcPr>
          <w:p w:rsidR="00952FB2" w:rsidRPr="000026DB" w:rsidRDefault="00952FB2" w:rsidP="003D4718">
            <w:pPr>
              <w:tabs>
                <w:tab w:val="left" w:pos="900"/>
              </w:tabs>
            </w:pPr>
            <w:r>
              <w:t>RECEPCION Y PRIORIZACION DE SOLICITUDES</w:t>
            </w:r>
          </w:p>
        </w:tc>
        <w:tc>
          <w:tcPr>
            <w:tcW w:w="293" w:type="pct"/>
          </w:tcPr>
          <w:p w:rsidR="00952FB2" w:rsidRDefault="00952FB2"/>
        </w:tc>
        <w:tc>
          <w:tcPr>
            <w:tcW w:w="370" w:type="pct"/>
          </w:tcPr>
          <w:p w:rsidR="00952FB2" w:rsidRDefault="00952FB2"/>
        </w:tc>
        <w:tc>
          <w:tcPr>
            <w:tcW w:w="347" w:type="pct"/>
            <w:tcBorders>
              <w:right w:val="single" w:sz="24" w:space="0" w:color="auto"/>
            </w:tcBorders>
          </w:tcPr>
          <w:p w:rsidR="00952FB2" w:rsidRDefault="00952FB2"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F500A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952FB2" w:rsidRPr="00464422" w:rsidRDefault="00952FB2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952FB2" w:rsidRPr="00464422" w:rsidRDefault="00952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2760C" w:rsidRPr="000026DB" w:rsidTr="00FB60B6">
        <w:trPr>
          <w:trHeight w:val="20"/>
        </w:trPr>
        <w:tc>
          <w:tcPr>
            <w:tcW w:w="1514" w:type="pct"/>
            <w:vAlign w:val="center"/>
          </w:tcPr>
          <w:p w:rsidR="00C2760C" w:rsidRPr="000026DB" w:rsidRDefault="00457BB4" w:rsidP="003D4718">
            <w:pPr>
              <w:jc w:val="both"/>
            </w:pPr>
            <w:r>
              <w:t>LEVANTAMIENTOS E INVESTIGACION DE CAMPO</w:t>
            </w:r>
          </w:p>
        </w:tc>
        <w:tc>
          <w:tcPr>
            <w:tcW w:w="293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C2760C" w:rsidRPr="00464422" w:rsidRDefault="00952FB2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C2760C" w:rsidRPr="00464422" w:rsidRDefault="00952FB2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C2760C" w:rsidRPr="00464422" w:rsidRDefault="00952FB2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C2760C" w:rsidRPr="00464422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B60B6" w:rsidRPr="000026DB" w:rsidTr="00AB6F5B">
        <w:trPr>
          <w:trHeight w:val="20"/>
        </w:trPr>
        <w:tc>
          <w:tcPr>
            <w:tcW w:w="1514" w:type="pct"/>
            <w:vAlign w:val="center"/>
          </w:tcPr>
          <w:p w:rsidR="00FB60B6" w:rsidRPr="000026DB" w:rsidRDefault="00457BB4" w:rsidP="00FB60B6">
            <w:pPr>
              <w:tabs>
                <w:tab w:val="left" w:pos="900"/>
              </w:tabs>
            </w:pPr>
            <w:r>
              <w:t>NECESIDADES Y FACTIBILIDADES</w:t>
            </w:r>
          </w:p>
        </w:tc>
        <w:tc>
          <w:tcPr>
            <w:tcW w:w="29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FB60B6" w:rsidRPr="00464422" w:rsidRDefault="00952FB2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B60B6" w:rsidRPr="000026DB" w:rsidTr="00457BB4">
        <w:trPr>
          <w:trHeight w:val="321"/>
        </w:trPr>
        <w:tc>
          <w:tcPr>
            <w:tcW w:w="1514" w:type="pct"/>
          </w:tcPr>
          <w:p w:rsidR="00457BB4" w:rsidRDefault="00457BB4" w:rsidP="00457BB4">
            <w:pPr>
              <w:tabs>
                <w:tab w:val="left" w:pos="900"/>
              </w:tabs>
            </w:pPr>
            <w:r>
              <w:t>REALIZACION DE ANTEPROYECTO</w:t>
            </w:r>
          </w:p>
          <w:p w:rsidR="00FB60B6" w:rsidRPr="000026DB" w:rsidRDefault="00FB60B6" w:rsidP="00FB60B6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B60B6" w:rsidRPr="000026DB" w:rsidRDefault="00457BB4" w:rsidP="00952FB2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FB60B6" w:rsidRPr="00464422" w:rsidRDefault="00952FB2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B60B6" w:rsidRPr="000026DB" w:rsidTr="00AB6F5B">
        <w:trPr>
          <w:trHeight w:val="20"/>
        </w:trPr>
        <w:tc>
          <w:tcPr>
            <w:tcW w:w="1514" w:type="pct"/>
          </w:tcPr>
          <w:p w:rsidR="00FB60B6" w:rsidRPr="000026DB" w:rsidRDefault="00457BB4" w:rsidP="00FB60B6">
            <w:pPr>
              <w:tabs>
                <w:tab w:val="left" w:pos="900"/>
              </w:tabs>
            </w:pPr>
            <w:r>
              <w:t>ASIGNACION DE RECURSOS</w:t>
            </w:r>
          </w:p>
        </w:tc>
        <w:tc>
          <w:tcPr>
            <w:tcW w:w="293" w:type="pct"/>
          </w:tcPr>
          <w:p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FB60B6" w:rsidRPr="000026DB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B60B6" w:rsidRPr="00457BB4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B60B6" w:rsidRPr="000026DB" w:rsidTr="00AB6F5B">
        <w:trPr>
          <w:trHeight w:val="20"/>
        </w:trPr>
        <w:tc>
          <w:tcPr>
            <w:tcW w:w="1514" w:type="pct"/>
            <w:vAlign w:val="center"/>
          </w:tcPr>
          <w:p w:rsidR="00FB60B6" w:rsidRDefault="00457BB4" w:rsidP="00FB60B6">
            <w:pPr>
              <w:tabs>
                <w:tab w:val="left" w:pos="900"/>
              </w:tabs>
            </w:pPr>
            <w:r>
              <w:t>REALIZACION DE PROYECTO EJECUTIVO</w:t>
            </w:r>
          </w:p>
          <w:p w:rsidR="00F108F9" w:rsidRPr="000026DB" w:rsidRDefault="00F108F9" w:rsidP="00FB60B6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FB60B6" w:rsidRPr="00464422" w:rsidRDefault="00457BB4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FB60B6" w:rsidRPr="00464422" w:rsidRDefault="00FB60B6" w:rsidP="00FB60B6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2760C" w:rsidRPr="000026DB" w:rsidTr="00C2760C">
        <w:trPr>
          <w:trHeight w:val="20"/>
        </w:trPr>
        <w:tc>
          <w:tcPr>
            <w:tcW w:w="1514" w:type="pct"/>
          </w:tcPr>
          <w:p w:rsidR="00C2760C" w:rsidRPr="000026DB" w:rsidRDefault="00457BB4" w:rsidP="00C2760C">
            <w:pPr>
              <w:tabs>
                <w:tab w:val="left" w:pos="900"/>
              </w:tabs>
            </w:pPr>
            <w:r>
              <w:t>ELABORACION DE CATALOGO DE CONCEPTOS</w:t>
            </w:r>
          </w:p>
          <w:p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2760C" w:rsidRPr="00457BB4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5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2760C" w:rsidRPr="000026DB" w:rsidTr="00C2760C">
        <w:trPr>
          <w:trHeight w:val="20"/>
        </w:trPr>
        <w:tc>
          <w:tcPr>
            <w:tcW w:w="1514" w:type="pct"/>
          </w:tcPr>
          <w:p w:rsidR="00C2760C" w:rsidRPr="000026DB" w:rsidRDefault="00457BB4" w:rsidP="00C2760C">
            <w:pPr>
              <w:tabs>
                <w:tab w:val="left" w:pos="900"/>
              </w:tabs>
            </w:pPr>
            <w:r>
              <w:t>PRESUPUESTO</w:t>
            </w:r>
          </w:p>
          <w:p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C2760C" w:rsidRPr="00457BB4" w:rsidRDefault="00457BB4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57BB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C2760C" w:rsidRPr="000026DB" w:rsidTr="00C2760C">
        <w:trPr>
          <w:trHeight w:val="20"/>
        </w:trPr>
        <w:tc>
          <w:tcPr>
            <w:tcW w:w="1514" w:type="pct"/>
          </w:tcPr>
          <w:p w:rsidR="00C2760C" w:rsidRPr="000026DB" w:rsidRDefault="00C2760C" w:rsidP="00C2760C">
            <w:pPr>
              <w:tabs>
                <w:tab w:val="left" w:pos="900"/>
              </w:tabs>
            </w:pPr>
          </w:p>
          <w:p w:rsidR="00C2760C" w:rsidRPr="000026DB" w:rsidRDefault="00C2760C" w:rsidP="00C2760C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C2760C" w:rsidRPr="000026DB" w:rsidRDefault="00C2760C" w:rsidP="00C2760C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EB" w:rsidRDefault="00DC23EB" w:rsidP="00184C78">
      <w:pPr>
        <w:spacing w:after="0" w:line="240" w:lineRule="auto"/>
      </w:pPr>
      <w:r>
        <w:separator/>
      </w:r>
    </w:p>
  </w:endnote>
  <w:endnote w:type="continuationSeparator" w:id="0">
    <w:p w:rsidR="00DC23EB" w:rsidRDefault="00DC23E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EB" w:rsidRDefault="00DC23EB" w:rsidP="00184C78">
      <w:pPr>
        <w:spacing w:after="0" w:line="240" w:lineRule="auto"/>
      </w:pPr>
      <w:r>
        <w:separator/>
      </w:r>
    </w:p>
  </w:footnote>
  <w:footnote w:type="continuationSeparator" w:id="0">
    <w:p w:rsidR="00DC23EB" w:rsidRDefault="00DC23E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EB" w:rsidRPr="00907C0F" w:rsidRDefault="00DC23E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3A9D51C6" wp14:editId="4056FD0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DC23EB" w:rsidRPr="00184C78" w:rsidRDefault="00DC23E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0BA2"/>
    <w:rsid w:val="000026DB"/>
    <w:rsid w:val="000613D6"/>
    <w:rsid w:val="00064C4D"/>
    <w:rsid w:val="000D70A1"/>
    <w:rsid w:val="001238EF"/>
    <w:rsid w:val="00184C78"/>
    <w:rsid w:val="00186B4C"/>
    <w:rsid w:val="00200A7B"/>
    <w:rsid w:val="002221F3"/>
    <w:rsid w:val="00290BC7"/>
    <w:rsid w:val="002A1C80"/>
    <w:rsid w:val="002C0E93"/>
    <w:rsid w:val="00344B13"/>
    <w:rsid w:val="00391484"/>
    <w:rsid w:val="00393383"/>
    <w:rsid w:val="003B59CB"/>
    <w:rsid w:val="003D4718"/>
    <w:rsid w:val="00414F64"/>
    <w:rsid w:val="00457BB4"/>
    <w:rsid w:val="00464422"/>
    <w:rsid w:val="0049161A"/>
    <w:rsid w:val="004D12DE"/>
    <w:rsid w:val="004F14F3"/>
    <w:rsid w:val="00576B5D"/>
    <w:rsid w:val="005C4640"/>
    <w:rsid w:val="00646950"/>
    <w:rsid w:val="00655295"/>
    <w:rsid w:val="00725ABF"/>
    <w:rsid w:val="00741DE0"/>
    <w:rsid w:val="00770DF5"/>
    <w:rsid w:val="007866FB"/>
    <w:rsid w:val="007E53ED"/>
    <w:rsid w:val="00823C60"/>
    <w:rsid w:val="00861543"/>
    <w:rsid w:val="008859A1"/>
    <w:rsid w:val="008E5AE0"/>
    <w:rsid w:val="00901860"/>
    <w:rsid w:val="009121E3"/>
    <w:rsid w:val="0092762A"/>
    <w:rsid w:val="009367AB"/>
    <w:rsid w:val="00952FB2"/>
    <w:rsid w:val="009863A1"/>
    <w:rsid w:val="009B716A"/>
    <w:rsid w:val="00A07A4E"/>
    <w:rsid w:val="00A34634"/>
    <w:rsid w:val="00A35AE4"/>
    <w:rsid w:val="00A56F46"/>
    <w:rsid w:val="00A67743"/>
    <w:rsid w:val="00A74B28"/>
    <w:rsid w:val="00AB6F5B"/>
    <w:rsid w:val="00AE13C1"/>
    <w:rsid w:val="00B341D6"/>
    <w:rsid w:val="00BF7E14"/>
    <w:rsid w:val="00C2760C"/>
    <w:rsid w:val="00C404C9"/>
    <w:rsid w:val="00C52AF0"/>
    <w:rsid w:val="00DB2F0A"/>
    <w:rsid w:val="00DB566C"/>
    <w:rsid w:val="00DC23EB"/>
    <w:rsid w:val="00E009E5"/>
    <w:rsid w:val="00E20015"/>
    <w:rsid w:val="00E77791"/>
    <w:rsid w:val="00ED0BAD"/>
    <w:rsid w:val="00F108F9"/>
    <w:rsid w:val="00F62DBE"/>
    <w:rsid w:val="00F6533C"/>
    <w:rsid w:val="00F85184"/>
    <w:rsid w:val="00FA3100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17CA511-E6DA-4D29-9F43-E9E63CAC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187DCF"/>
    <w:rsid w:val="001931A5"/>
    <w:rsid w:val="00477C2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6</cp:revision>
  <dcterms:created xsi:type="dcterms:W3CDTF">2022-02-08T19:39:00Z</dcterms:created>
  <dcterms:modified xsi:type="dcterms:W3CDTF">2022-03-28T21:07:00Z</dcterms:modified>
</cp:coreProperties>
</file>