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C569B6" w:rsidRDefault="00C569B6" w:rsidP="00C569B6">
            <w:pPr>
              <w:spacing w:line="360" w:lineRule="auto"/>
            </w:pPr>
            <w:r w:rsidRPr="00C569B6">
              <w:t>Dirección de Control de la Edificación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C569B6" w:rsidRDefault="00DD79B6" w:rsidP="00C569B6">
            <w:pPr>
              <w:spacing w:line="360" w:lineRule="auto"/>
            </w:pPr>
            <w:r w:rsidRPr="00C569B6">
              <w:t>A</w:t>
            </w:r>
            <w:r w:rsidR="0012166D" w:rsidRPr="00C569B6">
              <w:t>ctualización de la Normatividad aplicable a los trámites y servicios</w:t>
            </w:r>
            <w:r w:rsidRPr="00C569B6"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2410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2410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Default="00B71E2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B71E2C" w:rsidRPr="00A35AE4" w:rsidRDefault="00B71E2C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C569B6" w:rsidRDefault="00F066C6" w:rsidP="00F066C6">
            <w:r w:rsidRPr="00C569B6">
              <w:t xml:space="preserve">El </w:t>
            </w:r>
            <w:r w:rsidR="00A62544" w:rsidRPr="00C569B6">
              <w:t>R</w:t>
            </w:r>
            <w:r w:rsidRPr="00C569B6">
              <w:t xml:space="preserve">eglamento de </w:t>
            </w:r>
            <w:r w:rsidR="00A62544" w:rsidRPr="00C569B6">
              <w:t>C</w:t>
            </w:r>
            <w:r w:rsidRPr="00C569B6">
              <w:t>onstrucción del Municipio de San Pedro Tlaquepaque vigente no ha sido actualiza</w:t>
            </w:r>
            <w:r w:rsidR="00C569B6">
              <w:t>do</w:t>
            </w:r>
            <w:r w:rsidRPr="00C569B6">
              <w:t xml:space="preserve">, por lo que algunos estatus ya están fuera de contexto, </w:t>
            </w:r>
            <w:r w:rsidR="00C569B6">
              <w:t>o</w:t>
            </w:r>
            <w:r w:rsidRPr="00C569B6">
              <w:t>bsol</w:t>
            </w:r>
            <w:r w:rsidR="00C569B6">
              <w:t>e</w:t>
            </w:r>
            <w:r w:rsidRPr="00C569B6">
              <w:t>tos o limitados.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B71E2C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C569B6" w:rsidRDefault="00414F64" w:rsidP="00BF7E14"/>
          <w:p w:rsidR="00A62544" w:rsidRPr="00C569B6" w:rsidRDefault="00A62544" w:rsidP="00B71E2C">
            <w:r w:rsidRPr="00C569B6">
              <w:t>Actualizar, revisar y pro</w:t>
            </w:r>
            <w:r w:rsidR="00F066C6" w:rsidRPr="00C569B6">
              <w:t xml:space="preserve">poner la aplicación de la normatividad aplicable a los trámites y servicios de </w:t>
            </w:r>
            <w:r w:rsidR="00B71E2C" w:rsidRPr="00C569B6">
              <w:t>l</w:t>
            </w:r>
            <w:r w:rsidR="00F066C6" w:rsidRPr="00C569B6">
              <w:t>a Dirección de Control de la Edificación.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71E2C">
                <w:pPr>
                  <w:rPr>
                    <w:b/>
                  </w:rPr>
                </w:pPr>
                <w:r>
                  <w:rPr>
                    <w:b/>
                  </w:rPr>
                  <w:t>6.3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C569B6" w:rsidRDefault="001E39BA">
            <w:r w:rsidRPr="00C569B6">
              <w:t>El derecho a la ciudad (infraestructura- servicio), contribuir al fortalecimiento las capacidades municipales para la gestión ordenada de la edificación y el crecimiento urbano.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E628BC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71E2C" w:rsidRPr="00C569B6" w:rsidRDefault="00B71E2C"/>
          <w:p w:rsidR="00E77791" w:rsidRPr="00C569B6" w:rsidRDefault="00E910A3">
            <w:r w:rsidRPr="00C569B6">
              <w:t>-</w:t>
            </w:r>
            <w:r w:rsidR="00B71E2C" w:rsidRPr="00C569B6">
              <w:t>El Reglamento de Construcción del Municipio de San Pedro Tlaquepaque Vigente no ha sido actualizado, por lo que algunos estatus ya están fuera de contexto, absolutos o limitados.</w:t>
            </w:r>
          </w:p>
          <w:p w:rsidR="00E910A3" w:rsidRPr="00C569B6" w:rsidRDefault="00E910A3"/>
          <w:p w:rsidR="00B71E2C" w:rsidRPr="00C569B6" w:rsidRDefault="00E910A3">
            <w:r w:rsidRPr="00C569B6">
              <w:t>-</w:t>
            </w:r>
            <w:r w:rsidR="00B71E2C" w:rsidRPr="00C569B6">
              <w:t>Por lo que actualizando el reglamento se podrá construir y tener una mejor calidad de vida.</w:t>
            </w:r>
          </w:p>
          <w:p w:rsidR="00E910A3" w:rsidRPr="00C569B6" w:rsidRDefault="00E910A3"/>
          <w:p w:rsidR="00E910A3" w:rsidRPr="00C569B6" w:rsidRDefault="00E910A3">
            <w:r w:rsidRPr="00C569B6">
              <w:t>-Para lograr que con las nuevas construcciones de aporte a contribuir al cambio climática.</w:t>
            </w:r>
          </w:p>
          <w:p w:rsidR="00B71E2C" w:rsidRPr="00C569B6" w:rsidRDefault="00B71E2C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C569B6" w:rsidRDefault="00DD79B6">
            <w:r w:rsidRPr="00C569B6">
              <w:t>-A</w:t>
            </w:r>
            <w:r w:rsidR="00F066C6" w:rsidRPr="00C569B6">
              <w:t xml:space="preserve">nálisis del </w:t>
            </w:r>
            <w:r w:rsidRPr="00C569B6">
              <w:t xml:space="preserve">RCT </w:t>
            </w:r>
            <w:r w:rsidR="00F066C6" w:rsidRPr="00C569B6">
              <w:t xml:space="preserve">vigente en términos técnicos y su vinculación normativa aplicable al Reglamento. </w:t>
            </w:r>
          </w:p>
          <w:p w:rsidR="00DD79B6" w:rsidRPr="00C569B6" w:rsidRDefault="001E39BA">
            <w:r w:rsidRPr="00C569B6">
              <w:t>-Por lo que actualizando el reglamento se pondrá construir y tener una mejor calidad de vida.</w:t>
            </w:r>
          </w:p>
          <w:p w:rsidR="00DD79B6" w:rsidRPr="00C569B6" w:rsidRDefault="00DD79B6">
            <w:r w:rsidRPr="00C569B6">
              <w:t>-P</w:t>
            </w:r>
            <w:r w:rsidR="00F066C6" w:rsidRPr="00C569B6">
              <w:t xml:space="preserve">resentación ante las comisiones edilicias </w:t>
            </w:r>
          </w:p>
          <w:p w:rsidR="00DD79B6" w:rsidRPr="00C569B6" w:rsidRDefault="00DD79B6">
            <w:r w:rsidRPr="00C569B6">
              <w:t>-R</w:t>
            </w:r>
            <w:r w:rsidR="002C2C2C" w:rsidRPr="00C569B6">
              <w:t xml:space="preserve">evisión de la Ley de </w:t>
            </w:r>
            <w:r w:rsidR="00C569B6" w:rsidRPr="00C569B6">
              <w:t>Ingresos del</w:t>
            </w:r>
            <w:r w:rsidR="002C2C2C" w:rsidRPr="00C569B6">
              <w:t xml:space="preserve"> Municipio San Pedro Tlaquepaque</w:t>
            </w:r>
            <w:r w:rsidRPr="00C569B6">
              <w:t>.</w:t>
            </w:r>
          </w:p>
          <w:p w:rsidR="00DD79B6" w:rsidRPr="00C569B6" w:rsidRDefault="00DD79B6" w:rsidP="002C2C2C">
            <w:r w:rsidRPr="00C569B6">
              <w:t>-S</w:t>
            </w:r>
            <w:r w:rsidR="002C2C2C" w:rsidRPr="00C569B6">
              <w:t xml:space="preserve">olicitar aprobación por parte del Pleno </w:t>
            </w:r>
            <w:r w:rsidR="00C569B6" w:rsidRPr="00C569B6">
              <w:t>del H.</w:t>
            </w:r>
            <w:r w:rsidRPr="00C569B6">
              <w:t xml:space="preserve"> A</w:t>
            </w:r>
            <w:r w:rsidR="002C2C2C" w:rsidRPr="00C569B6">
              <w:t>yuntamiento</w:t>
            </w:r>
            <w:r w:rsidRPr="00C569B6">
              <w:t>.</w:t>
            </w:r>
            <w:bookmarkStart w:id="0" w:name="_GoBack"/>
            <w:bookmarkEnd w:id="0"/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DD79B6" w:rsidRPr="00C569B6" w:rsidRDefault="00C569B6" w:rsidP="002C2C2C">
            <w:pPr>
              <w:jc w:val="center"/>
            </w:pPr>
            <w:r w:rsidRPr="00C569B6">
              <w:t>Porcentaje de etapas</w:t>
            </w:r>
            <w:r w:rsidR="00F24103" w:rsidRPr="00C569B6">
              <w:t xml:space="preserve"> realiza</w:t>
            </w:r>
            <w:r w:rsidRPr="00C569B6">
              <w:t>das</w:t>
            </w:r>
            <w:r w:rsidR="00F24103" w:rsidRPr="00C569B6">
              <w:t xml:space="preserve"> </w:t>
            </w:r>
            <w:r w:rsidRPr="00C569B6">
              <w:t xml:space="preserve">para </w:t>
            </w:r>
            <w:r w:rsidR="00F24103" w:rsidRPr="00C569B6">
              <w:t>un reglamento de construcción que beneficie al crecimiento urbano del municipio.</w:t>
            </w:r>
          </w:p>
        </w:tc>
        <w:tc>
          <w:tcPr>
            <w:tcW w:w="3091" w:type="dxa"/>
          </w:tcPr>
          <w:p w:rsidR="000026DB" w:rsidRPr="00C569B6" w:rsidRDefault="000026DB" w:rsidP="009367AB">
            <w:pPr>
              <w:jc w:val="center"/>
            </w:pPr>
          </w:p>
          <w:p w:rsidR="00DD79B6" w:rsidRPr="00C569B6" w:rsidRDefault="00C569B6" w:rsidP="0039327C">
            <w:pPr>
              <w:jc w:val="center"/>
            </w:pPr>
            <w:r w:rsidRPr="00C569B6">
              <w:t xml:space="preserve">Número de etapas realizadas </w:t>
            </w:r>
          </w:p>
        </w:tc>
        <w:tc>
          <w:tcPr>
            <w:tcW w:w="2957" w:type="dxa"/>
            <w:gridSpan w:val="2"/>
          </w:tcPr>
          <w:p w:rsidR="000026DB" w:rsidRPr="00C569B6" w:rsidRDefault="000026DB" w:rsidP="009367AB">
            <w:pPr>
              <w:jc w:val="center"/>
            </w:pPr>
          </w:p>
          <w:p w:rsidR="00DD79B6" w:rsidRPr="00C569B6" w:rsidRDefault="001E39BA" w:rsidP="001E39BA">
            <w:pPr>
              <w:tabs>
                <w:tab w:val="left" w:pos="1111"/>
                <w:tab w:val="center" w:pos="1370"/>
              </w:tabs>
            </w:pPr>
            <w:r w:rsidRPr="00C569B6">
              <w:tab/>
              <w:t>4 etapas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C569B6" w:rsidRDefault="000026DB" w:rsidP="009367AB">
            <w:pPr>
              <w:jc w:val="center"/>
            </w:pPr>
          </w:p>
          <w:p w:rsidR="00A62544" w:rsidRPr="00C569B6" w:rsidRDefault="001E39BA" w:rsidP="009367AB">
            <w:pPr>
              <w:jc w:val="center"/>
            </w:pPr>
            <w:r w:rsidRPr="00C569B6">
              <w:t>No Aplica</w:t>
            </w:r>
          </w:p>
        </w:tc>
        <w:tc>
          <w:tcPr>
            <w:tcW w:w="3091" w:type="dxa"/>
          </w:tcPr>
          <w:p w:rsidR="000026DB" w:rsidRPr="00C569B6" w:rsidRDefault="000026DB" w:rsidP="009367AB">
            <w:pPr>
              <w:jc w:val="center"/>
            </w:pPr>
          </w:p>
          <w:p w:rsidR="00B71E2C" w:rsidRPr="00C569B6" w:rsidRDefault="001E39BA" w:rsidP="009367AB">
            <w:pPr>
              <w:jc w:val="center"/>
            </w:pPr>
            <w:r w:rsidRPr="00C569B6">
              <w:t>No Aplica</w:t>
            </w:r>
          </w:p>
        </w:tc>
        <w:tc>
          <w:tcPr>
            <w:tcW w:w="2957" w:type="dxa"/>
            <w:gridSpan w:val="2"/>
          </w:tcPr>
          <w:p w:rsidR="000026DB" w:rsidRPr="00C569B6" w:rsidRDefault="000026DB" w:rsidP="009367AB">
            <w:pPr>
              <w:jc w:val="center"/>
            </w:pPr>
          </w:p>
          <w:p w:rsidR="00B71E2C" w:rsidRPr="00C569B6" w:rsidRDefault="001E39BA" w:rsidP="009367AB">
            <w:pPr>
              <w:jc w:val="center"/>
            </w:pPr>
            <w:r w:rsidRPr="00C569B6">
              <w:t>No Aplica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163582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163582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163582">
        <w:trPr>
          <w:trHeight w:val="57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EF0FB2" w:rsidP="000026DB">
            <w:pPr>
              <w:tabs>
                <w:tab w:val="left" w:pos="900"/>
              </w:tabs>
            </w:pPr>
            <w:r>
              <w:t>-Análisis del reglamento de Construcción de San Pedro Tlaquepaque vigente en términos técnicos y jurídicos.</w:t>
            </w:r>
          </w:p>
        </w:tc>
        <w:tc>
          <w:tcPr>
            <w:tcW w:w="287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EF0FB2" w:rsidRPr="000026DB" w:rsidRDefault="00EF0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EF0FB2" w:rsidRPr="000026DB" w:rsidRDefault="00EF0FB2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EF0FB2" w:rsidRPr="000026DB" w:rsidRDefault="00F24103" w:rsidP="00F24103">
            <w:pPr>
              <w:tabs>
                <w:tab w:val="left" w:pos="219"/>
                <w:tab w:val="center" w:pos="341"/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ab/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63582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EF0FB2" w:rsidP="00EF0FB2">
            <w:pPr>
              <w:tabs>
                <w:tab w:val="left" w:pos="900"/>
              </w:tabs>
            </w:pPr>
            <w:r>
              <w:t xml:space="preserve">-Diagnóstico del Reglamento de Construcción de San Pedro Tlaquepaque. 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320A5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320A5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E39BA" w:rsidRDefault="001E39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  <w:p w:rsidR="001320A5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E39BA" w:rsidRPr="000026DB" w:rsidRDefault="001E39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63582">
        <w:trPr>
          <w:trHeight w:val="20"/>
        </w:trPr>
        <w:tc>
          <w:tcPr>
            <w:tcW w:w="1517" w:type="pct"/>
          </w:tcPr>
          <w:p w:rsidR="000026DB" w:rsidRPr="000026DB" w:rsidRDefault="00EF0FB2" w:rsidP="001320A5">
            <w:pPr>
              <w:tabs>
                <w:tab w:val="left" w:pos="900"/>
              </w:tabs>
            </w:pPr>
            <w:r>
              <w:t xml:space="preserve">-Elaboración de las reformas y adiciones del Reglamento de Construcción de San Pedro Tlaquepaque. 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320A5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320A5" w:rsidRPr="000026DB" w:rsidRDefault="00F24103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320A5" w:rsidRPr="000026DB" w:rsidRDefault="003E0129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E39BA" w:rsidRPr="000026DB" w:rsidRDefault="001E39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E39BA" w:rsidRPr="000026DB" w:rsidRDefault="001E39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63582">
        <w:trPr>
          <w:trHeight w:val="20"/>
        </w:trPr>
        <w:tc>
          <w:tcPr>
            <w:tcW w:w="1517" w:type="pct"/>
          </w:tcPr>
          <w:p w:rsidR="000026DB" w:rsidRPr="000026DB" w:rsidRDefault="00EF0FB2" w:rsidP="000026DB">
            <w:pPr>
              <w:tabs>
                <w:tab w:val="left" w:pos="900"/>
              </w:tabs>
            </w:pPr>
            <w:r>
              <w:t>-Presentación ante la Comisiones Edilicia.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F24103" w:rsidP="00F2410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1E39B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F24103" w:rsidP="00F2410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63582">
        <w:trPr>
          <w:trHeight w:val="20"/>
        </w:trPr>
        <w:tc>
          <w:tcPr>
            <w:tcW w:w="1517" w:type="pct"/>
          </w:tcPr>
          <w:p w:rsidR="000026DB" w:rsidRPr="000026DB" w:rsidRDefault="00EF0FB2" w:rsidP="00163582">
            <w:pPr>
              <w:tabs>
                <w:tab w:val="left" w:pos="900"/>
              </w:tabs>
            </w:pPr>
            <w:r>
              <w:t>-Solicitar aprobación por parte del pleno del H. Ayuntamiento.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320A5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Default="00F24103" w:rsidP="00F24103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x</w:t>
            </w:r>
          </w:p>
          <w:p w:rsidR="001320A5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F24103" w:rsidP="00F2410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63582">
        <w:trPr>
          <w:trHeight w:val="20"/>
        </w:trPr>
        <w:tc>
          <w:tcPr>
            <w:tcW w:w="1517" w:type="pct"/>
          </w:tcPr>
          <w:p w:rsidR="000026DB" w:rsidRPr="000026DB" w:rsidRDefault="00EF0FB2" w:rsidP="001320A5">
            <w:pPr>
              <w:tabs>
                <w:tab w:val="left" w:pos="900"/>
              </w:tabs>
            </w:pPr>
            <w:r>
              <w:t>-</w:t>
            </w:r>
            <w:r w:rsidR="001320A5">
              <w:t>Revisión de la Propuesta de la Ley de Ingresos del Municipio de San Pedro Tlaquepaque.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1320A5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F24103" w:rsidP="00F24103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63582">
        <w:trPr>
          <w:trHeight w:val="20"/>
        </w:trPr>
        <w:tc>
          <w:tcPr>
            <w:tcW w:w="1517" w:type="pct"/>
          </w:tcPr>
          <w:p w:rsidR="000026DB" w:rsidRPr="000026DB" w:rsidRDefault="001320A5" w:rsidP="00163582">
            <w:pPr>
              <w:tabs>
                <w:tab w:val="left" w:pos="900"/>
              </w:tabs>
            </w:pPr>
            <w:r>
              <w:t>-Difusión y capacitación del personal para la total aplicación del Reglamento de Construcción de San Pedro Tlaquepaque.</w:t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3E0129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trike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1320A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163582">
        <w:trPr>
          <w:trHeight w:val="20"/>
        </w:trPr>
        <w:tc>
          <w:tcPr>
            <w:tcW w:w="1517" w:type="pct"/>
          </w:tcPr>
          <w:p w:rsidR="000026DB" w:rsidRPr="000026DB" w:rsidRDefault="001320A5" w:rsidP="001320A5">
            <w:pPr>
              <w:tabs>
                <w:tab w:val="left" w:pos="3052"/>
              </w:tabs>
            </w:pPr>
            <w:r>
              <w:tab/>
            </w: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2166D"/>
    <w:rsid w:val="001320A5"/>
    <w:rsid w:val="00163582"/>
    <w:rsid w:val="00184C78"/>
    <w:rsid w:val="00186B4C"/>
    <w:rsid w:val="001E39BA"/>
    <w:rsid w:val="002C2C2C"/>
    <w:rsid w:val="00391484"/>
    <w:rsid w:val="0039327C"/>
    <w:rsid w:val="00393383"/>
    <w:rsid w:val="003E0129"/>
    <w:rsid w:val="00414F64"/>
    <w:rsid w:val="0049161A"/>
    <w:rsid w:val="00741DE0"/>
    <w:rsid w:val="007B7561"/>
    <w:rsid w:val="00823C60"/>
    <w:rsid w:val="00861543"/>
    <w:rsid w:val="009367AB"/>
    <w:rsid w:val="00A35AE4"/>
    <w:rsid w:val="00A56F46"/>
    <w:rsid w:val="00A62544"/>
    <w:rsid w:val="00B71E2C"/>
    <w:rsid w:val="00BF7E14"/>
    <w:rsid w:val="00C52AF0"/>
    <w:rsid w:val="00C569B6"/>
    <w:rsid w:val="00C9691D"/>
    <w:rsid w:val="00DD79B6"/>
    <w:rsid w:val="00E20015"/>
    <w:rsid w:val="00E628BC"/>
    <w:rsid w:val="00E77791"/>
    <w:rsid w:val="00E910A3"/>
    <w:rsid w:val="00EF0FB2"/>
    <w:rsid w:val="00F066C6"/>
    <w:rsid w:val="00F24103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1AB5519"/>
  <w15:docId w15:val="{916B7F63-BD2C-437D-987D-111FBF1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9</cp:revision>
  <cp:lastPrinted>2021-10-13T15:56:00Z</cp:lastPrinted>
  <dcterms:created xsi:type="dcterms:W3CDTF">2021-10-11T19:46:00Z</dcterms:created>
  <dcterms:modified xsi:type="dcterms:W3CDTF">2022-01-17T16:58:00Z</dcterms:modified>
</cp:coreProperties>
</file>