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CB7551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CB7551" w:rsidRDefault="00CB7551" w:rsidP="009C1C8A">
            <w:pPr>
              <w:spacing w:line="360" w:lineRule="auto"/>
            </w:pPr>
            <w:r>
              <w:t>R</w:t>
            </w:r>
            <w:r w:rsidRPr="00CB7551">
              <w:t xml:space="preserve">astro y </w:t>
            </w:r>
            <w:r>
              <w:t>S</w:t>
            </w:r>
            <w:r w:rsidRPr="00CB7551">
              <w:t xml:space="preserve">ervicio </w:t>
            </w:r>
            <w:r>
              <w:t>C</w:t>
            </w:r>
            <w:r w:rsidRPr="00CB7551">
              <w:t>omplementario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CB7551">
        <w:trPr>
          <w:trHeight w:val="5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CB7551" w:rsidRDefault="00CB7551" w:rsidP="009C1C8A">
            <w:pPr>
              <w:spacing w:line="360" w:lineRule="auto"/>
            </w:pPr>
            <w:r>
              <w:t>M</w:t>
            </w:r>
            <w:r w:rsidRPr="00CB7551">
              <w:t xml:space="preserve">odernización del </w:t>
            </w:r>
            <w:r>
              <w:t>R</w:t>
            </w:r>
            <w:r w:rsidRPr="00CB7551">
              <w:t xml:space="preserve">astro </w:t>
            </w:r>
            <w:r>
              <w:t>M</w:t>
            </w:r>
            <w:r w:rsidRPr="00CB7551">
              <w:t>unicipal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r w:rsidR="00544DFB">
              <w:rPr>
                <w:b/>
              </w:rPr>
              <w:t>octubre</w:t>
            </w:r>
            <w:r w:rsidR="00054FE9">
              <w:rPr>
                <w:b/>
              </w:rPr>
              <w:t xml:space="preserve"> 2021</w:t>
            </w:r>
          </w:p>
          <w:p w:rsidR="000D70A1" w:rsidRDefault="000D70A1" w:rsidP="009C1C8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44DF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9C1C8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054FE9">
              <w:rPr>
                <w:b/>
              </w:rPr>
              <w:t>1,000,000.00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CB7551" w:rsidRDefault="00840DE6" w:rsidP="00BF7E14">
            <w:r w:rsidRPr="00CB7551">
              <w:t>Falta de Parque vehicular para eficient</w:t>
            </w:r>
            <w:r w:rsidR="00544DFB">
              <w:t>ar</w:t>
            </w:r>
            <w:r w:rsidRPr="00CB7551">
              <w:t xml:space="preserve"> los trabajos, así como incrementar el ingreso al erario público</w:t>
            </w:r>
          </w:p>
          <w:p w:rsidR="00840DE6" w:rsidRPr="00CB7551" w:rsidRDefault="00840DE6" w:rsidP="00BF7E14"/>
          <w:p w:rsidR="00840DE6" w:rsidRPr="00CB7551" w:rsidRDefault="009248C1" w:rsidP="00BF7E14">
            <w:r w:rsidRPr="00CB7551">
              <w:t>Instalaciones ob</w:t>
            </w:r>
            <w:r w:rsidR="00840DE6" w:rsidRPr="00CB7551">
              <w:t>soletas, viejas, desgastados y poco funcionales</w:t>
            </w:r>
          </w:p>
          <w:p w:rsidR="009C1C8A" w:rsidRPr="00CB7551" w:rsidRDefault="009C1C8A" w:rsidP="00BF7E14"/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D324D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840DE6" w:rsidRPr="00CB7551" w:rsidRDefault="00840DE6" w:rsidP="00BF7E14"/>
          <w:p w:rsidR="00414F64" w:rsidRPr="00CB7551" w:rsidRDefault="00840DE6" w:rsidP="00BF7E14">
            <w:r w:rsidRPr="00CB7551">
              <w:t>Fortalecimiento institucional para la provisión de un mejor servicio público bajo los estándares de calidad, eficiencia y oportunidad tanto financiera como operativa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CB7551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840DE6" w:rsidRDefault="00840DE6">
            <w:pPr>
              <w:rPr>
                <w:b/>
              </w:rPr>
            </w:pPr>
          </w:p>
          <w:p w:rsidR="009C1C8A" w:rsidRPr="00CB7551" w:rsidRDefault="00840DE6">
            <w:r w:rsidRPr="00CB7551">
              <w:t>La re</w:t>
            </w:r>
            <w:r w:rsidR="009248C1" w:rsidRPr="00CB7551">
              <w:t>construcción del tejido social</w:t>
            </w:r>
            <w:r w:rsidRPr="00CB7551">
              <w:t xml:space="preserve"> al fortalecer una institución en sus capacidades operativas y el manejo eficiente de los insumos</w:t>
            </w:r>
            <w:r w:rsidR="009248C1" w:rsidRPr="00CB7551">
              <w:t>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C73F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8" o:title=""/>
                </v:shape>
                <w:control r:id="rId9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DF7832" w:rsidRDefault="00DF7832"/>
          <w:p w:rsidR="00DF7832" w:rsidRDefault="00DF7832"/>
          <w:p w:rsidR="00DF7832" w:rsidRDefault="00DF7832"/>
          <w:p w:rsidR="008E02C0" w:rsidRDefault="00DF7832">
            <w:r>
              <w:t>Seguridad humana, brindando un servicio bajo los estándares de la calidad, eficiencia y eficacia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E02C0" w:rsidRDefault="00DF7832" w:rsidP="00DF7832">
            <w:pPr>
              <w:pStyle w:val="Prrafodelista"/>
              <w:numPr>
                <w:ilvl w:val="0"/>
                <w:numId w:val="1"/>
              </w:numPr>
            </w:pPr>
            <w:r>
              <w:t>Cotizar camión de 3 toneladas con caja seca para el servicio de traslado de canales</w:t>
            </w:r>
          </w:p>
          <w:p w:rsidR="00DF7832" w:rsidRDefault="00FB5635" w:rsidP="00DF7832">
            <w:pPr>
              <w:pStyle w:val="Prrafodelista"/>
              <w:numPr>
                <w:ilvl w:val="0"/>
                <w:numId w:val="1"/>
              </w:numPr>
            </w:pPr>
            <w:r>
              <w:t xml:space="preserve">Cotizar vehículo </w:t>
            </w:r>
            <w:proofErr w:type="spellStart"/>
            <w:r>
              <w:t>sentra</w:t>
            </w:r>
            <w:proofErr w:type="spellEnd"/>
            <w:r>
              <w:t xml:space="preserve"> </w:t>
            </w:r>
            <w:r w:rsidR="00DF7832">
              <w:t>4 cilindros para el servicio administrativo</w:t>
            </w:r>
          </w:p>
          <w:p w:rsidR="00DF7832" w:rsidRDefault="00DF7832" w:rsidP="00DF7832">
            <w:pPr>
              <w:pStyle w:val="Prrafodelista"/>
              <w:numPr>
                <w:ilvl w:val="0"/>
                <w:numId w:val="1"/>
              </w:numPr>
            </w:pPr>
            <w:r>
              <w:t>Adquisición de vehículos</w:t>
            </w:r>
          </w:p>
          <w:p w:rsidR="00DF7832" w:rsidRDefault="00DF7832" w:rsidP="00DF7832">
            <w:pPr>
              <w:pStyle w:val="Prrafodelista"/>
              <w:numPr>
                <w:ilvl w:val="0"/>
                <w:numId w:val="1"/>
              </w:numPr>
            </w:pPr>
            <w:r>
              <w:t>Remodelación de instalaciones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8E02C0" w:rsidRPr="00544DFB" w:rsidRDefault="00544DFB" w:rsidP="00544DFB">
            <w:pPr>
              <w:jc w:val="center"/>
            </w:pPr>
            <w:r w:rsidRPr="00544DFB">
              <w:t xml:space="preserve">Porcentaje de etapas realizadas para la </w:t>
            </w:r>
            <w:r w:rsidR="00506DD1" w:rsidRPr="00544DFB">
              <w:t>Modernizació</w:t>
            </w:r>
            <w:r w:rsidRPr="00544DFB">
              <w:t xml:space="preserve">n del Rastro Municipal </w:t>
            </w:r>
          </w:p>
        </w:tc>
        <w:tc>
          <w:tcPr>
            <w:tcW w:w="3091" w:type="dxa"/>
          </w:tcPr>
          <w:p w:rsidR="008E02C0" w:rsidRPr="00544DFB" w:rsidRDefault="008E02C0" w:rsidP="009367AB">
            <w:pPr>
              <w:jc w:val="center"/>
            </w:pPr>
          </w:p>
          <w:p w:rsidR="00506DD1" w:rsidRPr="00544DFB" w:rsidRDefault="00544DFB" w:rsidP="009367AB">
            <w:pPr>
              <w:jc w:val="center"/>
            </w:pPr>
            <w:r w:rsidRPr="00544DFB">
              <w:t xml:space="preserve">Número de etapas realizadas </w:t>
            </w:r>
          </w:p>
        </w:tc>
        <w:tc>
          <w:tcPr>
            <w:tcW w:w="2957" w:type="dxa"/>
            <w:gridSpan w:val="2"/>
          </w:tcPr>
          <w:p w:rsidR="008E02C0" w:rsidRPr="00544DFB" w:rsidRDefault="008E02C0" w:rsidP="009367AB">
            <w:pPr>
              <w:jc w:val="center"/>
            </w:pPr>
          </w:p>
          <w:p w:rsidR="00506DD1" w:rsidRPr="00544DFB" w:rsidRDefault="00544DFB" w:rsidP="009367AB">
            <w:pPr>
              <w:jc w:val="center"/>
            </w:pPr>
            <w:r w:rsidRPr="00544DFB">
              <w:t>4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8E02C0" w:rsidRPr="00544DFB" w:rsidRDefault="008E02C0" w:rsidP="009367AB">
            <w:pPr>
              <w:jc w:val="center"/>
            </w:pPr>
            <w:bookmarkStart w:id="0" w:name="_GoBack"/>
            <w:bookmarkEnd w:id="0"/>
          </w:p>
          <w:p w:rsidR="00506DD1" w:rsidRPr="00544DFB" w:rsidRDefault="00506DD1" w:rsidP="009367AB">
            <w:pPr>
              <w:jc w:val="center"/>
            </w:pPr>
            <w:r w:rsidRPr="00544DFB">
              <w:t>Calidad</w:t>
            </w:r>
          </w:p>
          <w:p w:rsidR="00506DD1" w:rsidRPr="00544DFB" w:rsidRDefault="00506DD1" w:rsidP="009367AB">
            <w:pPr>
              <w:jc w:val="center"/>
            </w:pPr>
            <w:r w:rsidRPr="00544DFB">
              <w:t>eficiencia</w:t>
            </w:r>
          </w:p>
          <w:p w:rsidR="00506DD1" w:rsidRPr="00544DFB" w:rsidRDefault="00506DD1" w:rsidP="009367AB">
            <w:pPr>
              <w:jc w:val="center"/>
            </w:pPr>
            <w:r w:rsidRPr="00544DFB">
              <w:t>eficacia</w:t>
            </w:r>
          </w:p>
        </w:tc>
        <w:tc>
          <w:tcPr>
            <w:tcW w:w="3091" w:type="dxa"/>
          </w:tcPr>
          <w:p w:rsidR="008E02C0" w:rsidRPr="00544DFB" w:rsidRDefault="008E02C0" w:rsidP="009367AB">
            <w:pPr>
              <w:jc w:val="center"/>
            </w:pPr>
          </w:p>
          <w:p w:rsidR="00506DD1" w:rsidRPr="00544DFB" w:rsidRDefault="00506DD1" w:rsidP="009367AB">
            <w:pPr>
              <w:jc w:val="center"/>
            </w:pPr>
            <w:r w:rsidRPr="00544DFB">
              <w:t>El servicio de traslado de canal</w:t>
            </w:r>
          </w:p>
          <w:p w:rsidR="00506DD1" w:rsidRPr="00544DFB" w:rsidRDefault="00506DD1" w:rsidP="009367AB">
            <w:pPr>
              <w:jc w:val="center"/>
            </w:pPr>
            <w:r w:rsidRPr="00544DFB">
              <w:t>Entrega de documentación</w:t>
            </w:r>
            <w:r w:rsidR="00FB5635" w:rsidRPr="00544DFB">
              <w:t xml:space="preserve"> ágil y sin demoras</w:t>
            </w:r>
          </w:p>
        </w:tc>
        <w:tc>
          <w:tcPr>
            <w:tcW w:w="2957" w:type="dxa"/>
            <w:gridSpan w:val="2"/>
          </w:tcPr>
          <w:p w:rsidR="008E02C0" w:rsidRPr="00544DFB" w:rsidRDefault="00FB5635" w:rsidP="009367AB">
            <w:pPr>
              <w:jc w:val="center"/>
            </w:pPr>
            <w:r w:rsidRPr="00544DFB">
              <w:t>100% en la eficiencia, eficacia y fortalecimiento en nuestra Institución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543D35" w:rsidP="000026DB">
            <w:pPr>
              <w:tabs>
                <w:tab w:val="left" w:pos="900"/>
              </w:tabs>
            </w:pPr>
            <w:r>
              <w:t>Cotización</w:t>
            </w:r>
            <w:r w:rsidR="00054FE9">
              <w:t xml:space="preserve"> vehicular</w:t>
            </w:r>
          </w:p>
        </w:tc>
        <w:tc>
          <w:tcPr>
            <w:tcW w:w="272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543D35" w:rsidP="000026DB">
            <w:pPr>
              <w:tabs>
                <w:tab w:val="left" w:pos="900"/>
              </w:tabs>
            </w:pPr>
            <w:r>
              <w:t>Adquisición</w:t>
            </w:r>
            <w:r w:rsidR="00054FE9">
              <w:t xml:space="preserve"> de mobiliario  y maquinaria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543D35" w:rsidP="000026DB">
            <w:pPr>
              <w:tabs>
                <w:tab w:val="left" w:pos="900"/>
              </w:tabs>
            </w:pPr>
            <w:r>
              <w:t>Remodelación ins</w:t>
            </w:r>
            <w:r w:rsidR="00054FE9">
              <w:t>talaciones</w:t>
            </w:r>
            <w:r w:rsidR="00AA4C24">
              <w:t>, pintura, infraestructura, equipamiento y maquinaria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43D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036A"/>
    <w:multiLevelType w:val="hybridMultilevel"/>
    <w:tmpl w:val="4D7C0B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54FE9"/>
    <w:rsid w:val="000D70A1"/>
    <w:rsid w:val="00184C78"/>
    <w:rsid w:val="00186B4C"/>
    <w:rsid w:val="00391484"/>
    <w:rsid w:val="00393383"/>
    <w:rsid w:val="003C73FF"/>
    <w:rsid w:val="00414F64"/>
    <w:rsid w:val="0049161A"/>
    <w:rsid w:val="004F14F3"/>
    <w:rsid w:val="004F6542"/>
    <w:rsid w:val="00506DD1"/>
    <w:rsid w:val="00543D35"/>
    <w:rsid w:val="00544DFB"/>
    <w:rsid w:val="006D324D"/>
    <w:rsid w:val="00725ABF"/>
    <w:rsid w:val="00741DE0"/>
    <w:rsid w:val="00823C60"/>
    <w:rsid w:val="00840DE6"/>
    <w:rsid w:val="00861543"/>
    <w:rsid w:val="008E02C0"/>
    <w:rsid w:val="009248C1"/>
    <w:rsid w:val="009367AB"/>
    <w:rsid w:val="009C1C8A"/>
    <w:rsid w:val="00A35AE4"/>
    <w:rsid w:val="00A56F46"/>
    <w:rsid w:val="00AA4C24"/>
    <w:rsid w:val="00BF7E14"/>
    <w:rsid w:val="00C52AF0"/>
    <w:rsid w:val="00C57162"/>
    <w:rsid w:val="00CB7551"/>
    <w:rsid w:val="00DF7832"/>
    <w:rsid w:val="00E20015"/>
    <w:rsid w:val="00E77791"/>
    <w:rsid w:val="00F62DBE"/>
    <w:rsid w:val="00FB5635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FFC5C5E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23E1-FBD1-4991-8914-8F3908F5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23</cp:revision>
  <dcterms:created xsi:type="dcterms:W3CDTF">2021-10-04T16:02:00Z</dcterms:created>
  <dcterms:modified xsi:type="dcterms:W3CDTF">2022-01-14T16:49:00Z</dcterms:modified>
</cp:coreProperties>
</file>