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59" w:rsidRDefault="009F4F59"/>
    <w:p w:rsidR="009F4F59" w:rsidRDefault="00267323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9F4F59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9F4F59" w:rsidRDefault="0026732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Dirección de Área de Investigación Administrativa 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9F4F59" w:rsidRDefault="0026732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9F4F59">
        <w:trPr>
          <w:trHeight w:val="39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9F4F59" w:rsidRDefault="0026732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Investigación de denuncias en contra de servidores públicos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9F4F59" w:rsidRDefault="009F4F59"/>
        </w:tc>
      </w:tr>
      <w:tr w:rsidR="009F4F59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9F4F59" w:rsidRDefault="009F4F59"/>
        </w:tc>
      </w:tr>
      <w:tr w:rsidR="009F4F59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9F4F59" w:rsidRDefault="00267323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9F4F59">
        <w:trPr>
          <w:trHeight w:val="510"/>
        </w:trPr>
        <w:tc>
          <w:tcPr>
            <w:tcW w:w="1413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4F59" w:rsidRDefault="009F4F59">
            <w:pPr>
              <w:rPr>
                <w:b/>
              </w:rPr>
            </w:pP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01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9F4F59" w:rsidRDefault="009F4F59">
            <w:pPr>
              <w:rPr>
                <w:b/>
              </w:rPr>
            </w:pP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9F4F59" w:rsidRDefault="009F4F59"/>
        </w:tc>
      </w:tr>
      <w:tr w:rsidR="009F4F59">
        <w:trPr>
          <w:trHeight w:val="99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9F4F59" w:rsidRDefault="00267323" w:rsidP="0078467F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Recibir denuncias realizadas por los ciudadanos y/o por conducto de un oficio en contra de servidores públicos por realizar una acción u omisión dentro de sus funciones y que esta sea considerada como una falta administrativa</w:t>
            </w:r>
            <w:r>
              <w:rPr>
                <w:b/>
              </w:rPr>
              <w:t xml:space="preserve">.  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9F4F59" w:rsidRDefault="009B67C8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9F4F59">
        <w:trPr>
          <w:trHeight w:val="126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rPr>
                <w:b/>
              </w:rPr>
            </w:pPr>
          </w:p>
          <w:p w:rsidR="009F4F59" w:rsidRDefault="00267323" w:rsidP="007846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Realizar la investigación administrativa, hasta emitir un acuerdo de archivo (en razón de la inexistencia de una falta administrativa) o en su caso, determinar la existencia de la falta administrativa, calificarla como grave o no grave y realizar un informe de presunta responsabilidad. </w:t>
            </w: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9F4F59" w:rsidRDefault="009B67C8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9F4F59" w:rsidRDefault="009F4F59">
            <w:pPr>
              <w:rPr>
                <w:b/>
              </w:rPr>
            </w:pPr>
          </w:p>
          <w:p w:rsidR="009F4F59" w:rsidRDefault="009F4F59">
            <w:pPr>
              <w:rPr>
                <w:b/>
              </w:rPr>
            </w:pPr>
          </w:p>
        </w:tc>
      </w:tr>
      <w:tr w:rsidR="009F4F59"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9F4F59" w:rsidRDefault="009F4F59">
            <w:pPr>
              <w:rPr>
                <w:b/>
              </w:rPr>
            </w:pPr>
          </w:p>
        </w:tc>
      </w:tr>
      <w:tr w:rsidR="009F4F59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9F4F59" w:rsidRDefault="009F4F59"/>
        </w:tc>
      </w:tr>
      <w:tr w:rsidR="009F4F59">
        <w:trPr>
          <w:trHeight w:val="510"/>
        </w:trPr>
        <w:tc>
          <w:tcPr>
            <w:tcW w:w="896" w:type="dxa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9F4F59" w:rsidRDefault="009F4F59"/>
        </w:tc>
      </w:tr>
    </w:tbl>
    <w:p w:rsidR="009F4F59" w:rsidRDefault="009F4F59"/>
    <w:p w:rsidR="009F4F59" w:rsidRDefault="009F4F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9F4F59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9F4F59" w:rsidRDefault="00267323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9.5pt;height:18pt" o:ole="">
                  <v:imagedata r:id="rId7" o:title=""/>
                </v:shape>
                <w:control r:id="rId8" w:name="CheckBox1" w:shapeid="_x0000_i1049"/>
              </w:object>
            </w:r>
          </w:p>
          <w:p w:rsidR="009F4F59" w:rsidRDefault="0026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51" type="#_x0000_t75" style="width:139.5pt;height:18pt" o:ole="">
                  <v:imagedata r:id="rId9" o:title=""/>
                </v:shape>
                <w:control r:id="rId10" w:name="CheckBox2" w:shapeid="_x0000_i1051"/>
              </w:object>
            </w:r>
          </w:p>
          <w:p w:rsidR="009F4F59" w:rsidRDefault="002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53" type="#_x0000_t75" style="width:139.5pt;height:25.5pt" o:ole="">
                  <v:imagedata r:id="rId11" o:title=""/>
                </v:shape>
                <w:control r:id="rId12" w:name="CheckBox3" w:shapeid="_x0000_i1053"/>
              </w:object>
            </w:r>
          </w:p>
          <w:p w:rsidR="009F4F59" w:rsidRDefault="002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55" type="#_x0000_t75" style="width:139.5pt;height:42.75pt" o:ole="">
                  <v:imagedata r:id="rId13" o:title=""/>
                </v:shape>
                <w:control r:id="rId14" w:name="CheckBox4" w:shapeid="_x0000_i1055"/>
              </w:object>
            </w:r>
          </w:p>
          <w:p w:rsidR="009F4F59" w:rsidRDefault="002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57" type="#_x0000_t75" style="width:139.5pt;height:18pt" o:ole="">
                  <v:imagedata r:id="rId15" o:title=""/>
                </v:shape>
                <w:control r:id="rId16" w:name="CheckBox5" w:shapeid="_x0000_i1057"/>
              </w:object>
            </w:r>
          </w:p>
          <w:p w:rsidR="009F4F59" w:rsidRDefault="0026732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59" type="#_x0000_t75" style="width:139.5pt;height:18pt" o:ole="">
                  <v:imagedata r:id="rId17" o:title=""/>
                </v:shape>
                <w:control r:id="rId18" w:name="CheckBox6" w:shapeid="_x0000_i105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9F4F59" w:rsidRDefault="00267323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9F4F59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9F4F59" w:rsidRDefault="009F4F59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9F4F59" w:rsidRDefault="009F4F59"/>
          <w:p w:rsidR="009F4F59" w:rsidRDefault="00267323" w:rsidP="0078467F">
            <w:pPr>
              <w:jc w:val="both"/>
            </w:pPr>
            <w:r>
              <w:t xml:space="preserve">Es un procedimiento administrativo mediante el cual se realiza una investigación donde se observa principios de legalidad, imparcialidad, objetividad, congruencia, verdad material, y respeto a los Derechos Humanos.        </w:t>
            </w:r>
          </w:p>
        </w:tc>
      </w:tr>
      <w:tr w:rsidR="009F4F59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9F4F59">
            <w:pPr>
              <w:rPr>
                <w:b/>
              </w:rPr>
            </w:pP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F4F59" w:rsidRDefault="009F4F59"/>
        </w:tc>
      </w:tr>
      <w:tr w:rsidR="009F4F59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9F4F59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Porcentaje de Proc</w:t>
            </w:r>
            <w:r w:rsidR="0078467F">
              <w:rPr>
                <w:b/>
              </w:rPr>
              <w:t>edimiento recibidos y atendidas.</w:t>
            </w:r>
          </w:p>
        </w:tc>
        <w:tc>
          <w:tcPr>
            <w:tcW w:w="3091" w:type="dxa"/>
          </w:tcPr>
          <w:p w:rsidR="009F4F59" w:rsidRDefault="009F4F59">
            <w:pPr>
              <w:jc w:val="center"/>
              <w:rPr>
                <w:b/>
              </w:rPr>
            </w:pPr>
          </w:p>
          <w:p w:rsidR="00267323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957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  <w:p w:rsidR="00617827" w:rsidRDefault="00617827">
            <w:pPr>
              <w:jc w:val="center"/>
              <w:rPr>
                <w:b/>
              </w:rPr>
            </w:pPr>
            <w:r>
              <w:rPr>
                <w:b/>
              </w:rPr>
              <w:t>Atención a las quejas recibidas</w:t>
            </w:r>
            <w:r w:rsidR="0078467F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9F4F59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</w:tc>
      </w:tr>
    </w:tbl>
    <w:p w:rsidR="009F4F59" w:rsidRDefault="009F4F59"/>
    <w:p w:rsidR="009F4F59" w:rsidRDefault="009F4F59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9F4F59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9F4F59" w:rsidRDefault="009F4F59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9F4F59" w:rsidRDefault="009F4F59">
            <w:pPr>
              <w:tabs>
                <w:tab w:val="left" w:pos="900"/>
              </w:tabs>
              <w:jc w:val="center"/>
            </w:pPr>
          </w:p>
        </w:tc>
      </w:tr>
      <w:tr w:rsidR="009F4F59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9F4F59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9F4F59" w:rsidRDefault="009F4F59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9F4F59">
        <w:trPr>
          <w:trHeight w:val="57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267323">
            <w:pPr>
              <w:tabs>
                <w:tab w:val="left" w:pos="900"/>
              </w:tabs>
            </w:pPr>
            <w:r>
              <w:t xml:space="preserve">Recibir denuncias por falta administrativa. </w:t>
            </w: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267323">
            <w:pPr>
              <w:tabs>
                <w:tab w:val="left" w:pos="900"/>
              </w:tabs>
            </w:pPr>
            <w:r>
              <w:t xml:space="preserve"> Solicitar Información para la integración del procedimiento de investigación </w:t>
            </w:r>
          </w:p>
        </w:tc>
        <w:tc>
          <w:tcPr>
            <w:tcW w:w="272" w:type="pct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267323">
            <w:pPr>
              <w:tabs>
                <w:tab w:val="left" w:pos="900"/>
              </w:tabs>
            </w:pPr>
            <w:r>
              <w:t xml:space="preserve">Determinar si existe o no una falta Administrativa por parte del servidor Público   </w:t>
            </w: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267323">
            <w:pPr>
              <w:tabs>
                <w:tab w:val="left" w:pos="900"/>
              </w:tabs>
            </w:pPr>
            <w:r>
              <w:t xml:space="preserve">Emitir acuerdo para la Calificación de la Falta Administrativa  </w:t>
            </w:r>
          </w:p>
        </w:tc>
        <w:tc>
          <w:tcPr>
            <w:tcW w:w="272" w:type="pct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267323">
            <w:pPr>
              <w:tabs>
                <w:tab w:val="left" w:pos="900"/>
              </w:tabs>
            </w:pPr>
            <w:r>
              <w:t xml:space="preserve">Emitir el Informe de presunta Responsabilidad del Servidor Público </w:t>
            </w: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F4F59" w:rsidRDefault="009F4F59"/>
    <w:p w:rsidR="009F4F59" w:rsidRDefault="009F4F59"/>
    <w:p w:rsidR="009F4F59" w:rsidRDefault="009F4F59"/>
    <w:p w:rsidR="009F4F59" w:rsidRDefault="009F4F59"/>
    <w:p w:rsidR="009F4F59" w:rsidRDefault="009F4F59"/>
    <w:p w:rsidR="009F4F59" w:rsidRDefault="009F4F59"/>
    <w:p w:rsidR="009F4F59" w:rsidRDefault="00267323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9F4F59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9F4F59" w:rsidRDefault="0026732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Dirección de Área de Investigación Administrativa 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9F4F59" w:rsidRDefault="0026732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9F4F59">
        <w:trPr>
          <w:trHeight w:val="39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9F4F59" w:rsidRDefault="0026732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Área de Quejas y Sugerencias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9F4F59" w:rsidRDefault="009F4F59"/>
        </w:tc>
      </w:tr>
      <w:tr w:rsidR="009F4F59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9F4F59" w:rsidRDefault="009F4F59"/>
        </w:tc>
      </w:tr>
      <w:tr w:rsidR="009F4F59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494141716"/>
                <w:placeholder>
                  <w:docPart w:val="8922B110E9BA467581FFB6305E5B0846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9F4F59" w:rsidRDefault="00267323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551270780"/>
                <w:placeholder>
                  <w:docPart w:val="80C6EA17F6FF4B96A4060FF0817039BD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9F4F59">
        <w:trPr>
          <w:trHeight w:val="510"/>
        </w:trPr>
        <w:tc>
          <w:tcPr>
            <w:tcW w:w="1413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4F59" w:rsidRDefault="009F4F59">
            <w:pPr>
              <w:rPr>
                <w:b/>
              </w:rPr>
            </w:pP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01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9F4F59" w:rsidRDefault="009F4F59">
            <w:pPr>
              <w:rPr>
                <w:b/>
              </w:rPr>
            </w:pP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9F4F59" w:rsidRDefault="009F4F59"/>
        </w:tc>
      </w:tr>
      <w:tr w:rsidR="009F4F59">
        <w:trPr>
          <w:trHeight w:val="99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F59" w:rsidRDefault="002673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Resolver  quejas Ciudadanas  relativas a los servicios públicos y/o  por mal desempeño de funciones de servidores públicos, recabadas por medios electrónicos, buzones que se encuentran ubicados en lugares específicos, vía telefónica por la aplicación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Whats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Aapp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1008411507"/>
              <w:placeholder>
                <w:docPart w:val="D6CEFFFFAD4B4639B0E29095EF840B30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9F4F59" w:rsidRDefault="00267323">
                <w:pPr>
                  <w:rPr>
                    <w:b/>
                  </w:rPr>
                </w:pPr>
                <w:r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9F4F59">
        <w:trPr>
          <w:trHeight w:val="126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9F4F59" w:rsidRDefault="009F4F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4F59" w:rsidRDefault="002673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Dar atención y seguimiento recabando información,  y se determina si es servicio público se remite a la dependencia correspondiente y en caso de determinar falta en el desempeño de funciones de servidores públicos se remite a la Dirección de Área de Investigación Administrativa     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1300114266"/>
              <w:placeholder>
                <w:docPart w:val="7253D06AA7E04F57BE375C35ED8806C1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9F4F59" w:rsidRDefault="00267323">
                <w:pPr>
                  <w:rPr>
                    <w:b/>
                  </w:rPr>
                </w:pPr>
                <w:r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9F4F59" w:rsidRDefault="009F4F59">
            <w:pPr>
              <w:rPr>
                <w:b/>
              </w:rPr>
            </w:pPr>
          </w:p>
          <w:p w:rsidR="009F4F59" w:rsidRDefault="009F4F59">
            <w:pPr>
              <w:rPr>
                <w:b/>
              </w:rPr>
            </w:pPr>
          </w:p>
        </w:tc>
      </w:tr>
      <w:tr w:rsidR="009F4F59">
        <w:tc>
          <w:tcPr>
            <w:tcW w:w="2830" w:type="dxa"/>
            <w:gridSpan w:val="4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9F4F59" w:rsidRDefault="009F4F59">
            <w:pPr>
              <w:rPr>
                <w:b/>
              </w:rPr>
            </w:pPr>
          </w:p>
        </w:tc>
      </w:tr>
      <w:tr w:rsidR="009F4F59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9F4F59" w:rsidRDefault="009F4F59"/>
        </w:tc>
      </w:tr>
      <w:tr w:rsidR="009F4F59">
        <w:trPr>
          <w:trHeight w:val="510"/>
        </w:trPr>
        <w:tc>
          <w:tcPr>
            <w:tcW w:w="896" w:type="dxa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9F4F59" w:rsidRDefault="009F4F59"/>
        </w:tc>
      </w:tr>
    </w:tbl>
    <w:p w:rsidR="009F4F59" w:rsidRDefault="009F4F59"/>
    <w:p w:rsidR="009F4F59" w:rsidRDefault="009F4F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9F4F59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9F4F59" w:rsidRDefault="00267323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9F4F59" w:rsidRDefault="00267323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225" w:dyaOrig="225">
                <v:shape id="_x0000_i1061" type="#_x0000_t75" style="width:139.5pt;height:18pt" o:ole="">
                  <v:imagedata r:id="rId7" o:title=""/>
                </v:shape>
                <w:control r:id="rId19" w:name="CheckBox11" w:shapeid="_x0000_i1061"/>
              </w:object>
            </w:r>
          </w:p>
          <w:p w:rsidR="009F4F59" w:rsidRDefault="0026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63" type="#_x0000_t75" style="width:139.5pt;height:18pt" o:ole="">
                  <v:imagedata r:id="rId9" o:title=""/>
                </v:shape>
                <w:control r:id="rId20" w:name="CheckBox21" w:shapeid="_x0000_i1063"/>
              </w:object>
            </w:r>
          </w:p>
          <w:p w:rsidR="009F4F59" w:rsidRDefault="002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65" type="#_x0000_t75" style="width:139.5pt;height:25.5pt" o:ole="">
                  <v:imagedata r:id="rId21" o:title=""/>
                </v:shape>
                <w:control r:id="rId22" w:name="CheckBox31" w:shapeid="_x0000_i1065"/>
              </w:object>
            </w:r>
          </w:p>
          <w:p w:rsidR="009F4F59" w:rsidRDefault="002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67" type="#_x0000_t75" style="width:139.5pt;height:42.75pt" o:ole="">
                  <v:imagedata r:id="rId23" o:title=""/>
                </v:shape>
                <w:control r:id="rId24" w:name="CheckBox41" w:shapeid="_x0000_i1067"/>
              </w:object>
            </w:r>
          </w:p>
          <w:p w:rsidR="009F4F59" w:rsidRDefault="002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69" type="#_x0000_t75" style="width:139.5pt;height:18pt" o:ole="">
                  <v:imagedata r:id="rId15" o:title=""/>
                </v:shape>
                <w:control r:id="rId25" w:name="CheckBox51" w:shapeid="_x0000_i1069"/>
              </w:object>
            </w:r>
          </w:p>
          <w:p w:rsidR="009F4F59" w:rsidRDefault="0026732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71" type="#_x0000_t75" style="width:139.5pt;height:18pt" o:ole="">
                  <v:imagedata r:id="rId17" o:title=""/>
                </v:shape>
                <w:control r:id="rId26" w:name="CheckBox61" w:shapeid="_x0000_i1071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9F4F59" w:rsidRDefault="00267323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9F4F59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9F4F59" w:rsidRDefault="009F4F59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9F4F59" w:rsidRDefault="009F4F59"/>
          <w:p w:rsidR="009F4F59" w:rsidRDefault="00267323">
            <w:r>
              <w:t xml:space="preserve">Es un procedimiento administrativo para evitar actos de corrupción, deficiencias de los servicios y ab usos de autoridad.     </w:t>
            </w:r>
          </w:p>
        </w:tc>
      </w:tr>
      <w:tr w:rsidR="009F4F59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9F4F59">
            <w:pPr>
              <w:rPr>
                <w:b/>
              </w:rPr>
            </w:pPr>
          </w:p>
          <w:p w:rsidR="009F4F59" w:rsidRDefault="00267323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F4F59" w:rsidRDefault="009F4F59"/>
        </w:tc>
      </w:tr>
      <w:tr w:rsidR="009F4F59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9F4F59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quejas </w:t>
            </w:r>
          </w:p>
        </w:tc>
        <w:tc>
          <w:tcPr>
            <w:tcW w:w="3091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  <w:p w:rsidR="009F4F59" w:rsidRDefault="009F4F59">
            <w:pPr>
              <w:jc w:val="center"/>
              <w:rPr>
                <w:b/>
              </w:rPr>
            </w:pPr>
          </w:p>
        </w:tc>
      </w:tr>
      <w:tr w:rsidR="009F4F59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F4F59" w:rsidRDefault="00267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9F4F59" w:rsidRDefault="009F4F59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9F4F59" w:rsidRDefault="009F4F59">
            <w:pPr>
              <w:jc w:val="center"/>
              <w:rPr>
                <w:b/>
              </w:rPr>
            </w:pPr>
          </w:p>
        </w:tc>
      </w:tr>
    </w:tbl>
    <w:p w:rsidR="009F4F59" w:rsidRDefault="009F4F59"/>
    <w:p w:rsidR="009F4F59" w:rsidRDefault="009F4F59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9F4F59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9F4F59" w:rsidRDefault="009F4F59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9F4F59" w:rsidRDefault="009F4F59">
            <w:pPr>
              <w:tabs>
                <w:tab w:val="left" w:pos="900"/>
              </w:tabs>
              <w:jc w:val="center"/>
            </w:pPr>
          </w:p>
        </w:tc>
      </w:tr>
      <w:tr w:rsidR="009F4F59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9F4F59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9F4F59" w:rsidRDefault="009F4F59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9F4F59" w:rsidRDefault="00267323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9F4F59">
        <w:trPr>
          <w:trHeight w:val="57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267323">
            <w:pPr>
              <w:tabs>
                <w:tab w:val="left" w:pos="900"/>
              </w:tabs>
            </w:pPr>
            <w:r>
              <w:t xml:space="preserve">Recibir denuncias y quejas </w:t>
            </w: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267323">
            <w:pPr>
              <w:tabs>
                <w:tab w:val="left" w:pos="900"/>
              </w:tabs>
            </w:pPr>
            <w:r>
              <w:t xml:space="preserve"> Realizar Oficios para recabar información  </w:t>
            </w: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267323">
            <w:pPr>
              <w:tabs>
                <w:tab w:val="left" w:pos="900"/>
              </w:tabs>
            </w:pPr>
            <w:r>
              <w:t>Dictaminar si se desprende una acción u omisión por parte del servidor público o si es deficiencia del servicio público</w:t>
            </w: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F4F59" w:rsidRDefault="0026732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F4F59">
        <w:trPr>
          <w:trHeight w:val="20"/>
        </w:trPr>
        <w:tc>
          <w:tcPr>
            <w:tcW w:w="1527" w:type="pct"/>
          </w:tcPr>
          <w:p w:rsidR="009F4F59" w:rsidRDefault="009F4F59">
            <w:pPr>
              <w:tabs>
                <w:tab w:val="left" w:pos="900"/>
              </w:tabs>
            </w:pPr>
          </w:p>
          <w:p w:rsidR="009F4F59" w:rsidRDefault="009F4F59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F4F59" w:rsidRDefault="009F4F5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F4F59" w:rsidRDefault="009F4F59"/>
    <w:p w:rsidR="009F4F59" w:rsidRDefault="009F4F59"/>
    <w:p w:rsidR="009F4F59" w:rsidRDefault="009F4F59"/>
    <w:p w:rsidR="009F4F59" w:rsidRDefault="009F4F59"/>
    <w:p w:rsidR="009F4F59" w:rsidRDefault="009F4F59"/>
    <w:sectPr w:rsidR="009F4F59">
      <w:headerReference w:type="default" r:id="rId2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59" w:rsidRDefault="00267323">
      <w:pPr>
        <w:spacing w:after="0" w:line="240" w:lineRule="auto"/>
      </w:pPr>
      <w:r>
        <w:separator/>
      </w:r>
    </w:p>
  </w:endnote>
  <w:endnote w:type="continuationSeparator" w:id="0">
    <w:p w:rsidR="009F4F59" w:rsidRDefault="0026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59" w:rsidRDefault="00267323">
      <w:pPr>
        <w:spacing w:after="0" w:line="240" w:lineRule="auto"/>
      </w:pPr>
      <w:r>
        <w:separator/>
      </w:r>
    </w:p>
  </w:footnote>
  <w:footnote w:type="continuationSeparator" w:id="0">
    <w:p w:rsidR="009F4F59" w:rsidRDefault="0026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59" w:rsidRDefault="00267323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9F4F59" w:rsidRDefault="009F4F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59"/>
    <w:rsid w:val="00267323"/>
    <w:rsid w:val="00617827"/>
    <w:rsid w:val="0078467F"/>
    <w:rsid w:val="009B67C8"/>
    <w:rsid w:val="009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F2C16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EB10FF" w:rsidRDefault="00EB10FF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EB10FF" w:rsidRDefault="00EB10FF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EB10FF" w:rsidRDefault="00EB10FF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EB10FF" w:rsidRDefault="00EB10FF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922B110E9BA467581FFB6305E5B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113-F2A8-44C1-B7C3-64F22F15ED4F}"/>
      </w:docPartPr>
      <w:docPartBody>
        <w:p w:rsidR="00EB10FF" w:rsidRDefault="00EB10FF">
          <w:pPr>
            <w:pStyle w:val="8922B110E9BA467581FFB6305E5B0846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0C6EA17F6FF4B96A4060FF08170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A04D-BDF5-4391-BE51-A28B6DCEED7D}"/>
      </w:docPartPr>
      <w:docPartBody>
        <w:p w:rsidR="00EB10FF" w:rsidRDefault="00EB10FF">
          <w:pPr>
            <w:pStyle w:val="80C6EA17F6FF4B96A4060FF0817039BD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D6CEFFFFAD4B4639B0E29095EF84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0235-A297-4116-9A61-7DB729CFC019}"/>
      </w:docPartPr>
      <w:docPartBody>
        <w:p w:rsidR="00EB10FF" w:rsidRDefault="00EB10FF">
          <w:pPr>
            <w:pStyle w:val="D6CEFFFFAD4B4639B0E29095EF840B30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7253D06AA7E04F57BE375C35ED88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32D7-AFF8-42C9-B4FB-1FA3A03985B9}"/>
      </w:docPartPr>
      <w:docPartBody>
        <w:p w:rsidR="00EB10FF" w:rsidRDefault="00EB10FF">
          <w:pPr>
            <w:pStyle w:val="7253D06AA7E04F57BE375C35ED8806C1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F"/>
    <w:rsid w:val="00E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8922B110E9BA467581FFB6305E5B0846">
    <w:name w:val="8922B110E9BA467581FFB6305E5B0846"/>
  </w:style>
  <w:style w:type="paragraph" w:customStyle="1" w:styleId="80C6EA17F6FF4B96A4060FF0817039BD">
    <w:name w:val="80C6EA17F6FF4B96A4060FF0817039BD"/>
  </w:style>
  <w:style w:type="paragraph" w:customStyle="1" w:styleId="D6CEFFFFAD4B4639B0E29095EF840B30">
    <w:name w:val="D6CEFFFFAD4B4639B0E29095EF840B30"/>
  </w:style>
  <w:style w:type="paragraph" w:customStyle="1" w:styleId="7253D06AA7E04F57BE375C35ED8806C1">
    <w:name w:val="7253D06AA7E04F57BE375C35ED88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64ED-F326-4778-B013-73003417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7</cp:revision>
  <dcterms:created xsi:type="dcterms:W3CDTF">2021-10-25T18:25:00Z</dcterms:created>
  <dcterms:modified xsi:type="dcterms:W3CDTF">2021-10-26T17:26:00Z</dcterms:modified>
</cp:coreProperties>
</file>