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94E35" w:rsidP="0095393D">
            <w:pPr>
              <w:spacing w:line="360" w:lineRule="auto"/>
              <w:jc w:val="center"/>
              <w:rPr>
                <w:b/>
              </w:rPr>
            </w:pPr>
            <w:r w:rsidRPr="00A94E35">
              <w:rPr>
                <w:b/>
              </w:rPr>
              <w:t xml:space="preserve">Estrategia para </w:t>
            </w:r>
            <w:r w:rsidR="00F07E75">
              <w:rPr>
                <w:b/>
              </w:rPr>
              <w:t>mejorar la cobertura</w:t>
            </w:r>
            <w:r w:rsidR="0095393D">
              <w:rPr>
                <w:b/>
              </w:rPr>
              <w:t xml:space="preserve"> y seguridad</w:t>
            </w:r>
            <w:r>
              <w:rPr>
                <w:b/>
              </w:rPr>
              <w:t xml:space="preserve"> del p</w:t>
            </w:r>
            <w:r w:rsidRPr="00A94E35">
              <w:rPr>
                <w:b/>
              </w:rPr>
              <w:t xml:space="preserve">rograma federal </w:t>
            </w:r>
            <w:r>
              <w:rPr>
                <w:b/>
              </w:rPr>
              <w:t>“</w:t>
            </w:r>
            <w:r w:rsidRPr="00A94E35">
              <w:rPr>
                <w:b/>
              </w:rPr>
              <w:t>Pensión para el Bienestar de los Adultos Mayores</w:t>
            </w:r>
            <w:r>
              <w:rPr>
                <w:b/>
              </w:rPr>
              <w:t>”</w:t>
            </w:r>
            <w:r w:rsidR="00343313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94E35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94E3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3652A2" w:rsidRDefault="00A35AE4" w:rsidP="00414F64">
            <w:pPr>
              <w:rPr>
                <w:b/>
              </w:rPr>
            </w:pPr>
            <w:r w:rsidRPr="003652A2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3652A2" w:rsidRDefault="00EA5C18" w:rsidP="00EA5C18">
            <w:pPr>
              <w:jc w:val="both"/>
              <w:rPr>
                <w:b/>
              </w:rPr>
            </w:pPr>
            <w:r>
              <w:rPr>
                <w:b/>
              </w:rPr>
              <w:t xml:space="preserve">La inseguridad al momento de acudir por su apoyo se </w:t>
            </w:r>
            <w:r w:rsidR="00F07E75">
              <w:rPr>
                <w:b/>
              </w:rPr>
              <w:t>convierte en una situación de riesgo,</w:t>
            </w:r>
            <w:r>
              <w:rPr>
                <w:b/>
              </w:rPr>
              <w:t xml:space="preserve"> para las personas adultas mayores, debido a los medios en que lo reciben, </w:t>
            </w:r>
            <w:r w:rsidR="00F07E75">
              <w:rPr>
                <w:b/>
              </w:rPr>
              <w:t>llegando a ser víctimas de la del</w:t>
            </w:r>
            <w:r>
              <w:rPr>
                <w:b/>
              </w:rPr>
              <w:t>incuencia al sufrir de asaltos.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B0821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95393D" w:rsidP="0095393D">
            <w:pPr>
              <w:jc w:val="both"/>
              <w:rPr>
                <w:b/>
              </w:rPr>
            </w:pPr>
            <w:r>
              <w:rPr>
                <w:b/>
              </w:rPr>
              <w:t xml:space="preserve">Realizar la gestión y préstamo de instalaciones y material para que las entregas del se lleven a cabo de manera más </w:t>
            </w:r>
            <w:r w:rsidR="00EA5C18">
              <w:rPr>
                <w:b/>
              </w:rPr>
              <w:t xml:space="preserve">segura y </w:t>
            </w:r>
            <w:r>
              <w:rPr>
                <w:b/>
              </w:rPr>
              <w:t>cómoda, además de gestionar con Servicios Médicos Municipales y Seguridad Pública el apoyo de unidades para garantizar la seguridad durante la jornada.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B0821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5393D" w:rsidP="00AB328A">
            <w:pPr>
              <w:jc w:val="both"/>
              <w:rPr>
                <w:b/>
              </w:rPr>
            </w:pPr>
            <w:r>
              <w:rPr>
                <w:b/>
              </w:rPr>
              <w:t>La gestió</w:t>
            </w:r>
            <w:r w:rsidR="00AB328A">
              <w:rPr>
                <w:b/>
              </w:rPr>
              <w:t>n para garantizar la seguridad,</w:t>
            </w:r>
            <w:r>
              <w:rPr>
                <w:b/>
              </w:rPr>
              <w:t xml:space="preserve"> </w:t>
            </w:r>
            <w:r w:rsidR="00AB328A">
              <w:rPr>
                <w:b/>
              </w:rPr>
              <w:t xml:space="preserve">el préstamo de instalaciones y  de material para que los adultos puedan acceder a su apoyo de manera más cómoda contribuye a la Reconstrucción del Tejido social, mejorando el ánimo de nuestros adultos mayores y garantizando que el apoyo que reciben no les sea </w:t>
            </w:r>
            <w:r w:rsidR="00AB328A">
              <w:rPr>
                <w:b/>
              </w:rPr>
              <w:lastRenderedPageBreak/>
              <w:t>arrebatado, además de garan</w:t>
            </w:r>
            <w:r w:rsidR="00041DFE">
              <w:rPr>
                <w:b/>
              </w:rPr>
              <w:t>tizar en todo momento la presencia de paramédicos en caso de cualquier contingencia.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41DFE" w:rsidP="002B3680">
            <w:pPr>
              <w:jc w:val="both"/>
            </w:pPr>
            <w:r>
              <w:t>Con esta gestión se beneficia directamente a nuestros adultos mayores, impactando así de manera directa esta política transversal y garantizando que el apoyo que se otorga por medio de este programa tenga</w:t>
            </w:r>
            <w:r w:rsidR="002B3680">
              <w:t xml:space="preserve"> </w:t>
            </w:r>
            <w:r>
              <w:t>una mejor cobertura y llegue de manera segura a los beneficiarios.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041DFE">
            <w:pPr>
              <w:jc w:val="both"/>
            </w:pPr>
            <w:r>
              <w:t>Realizar la g</w:t>
            </w:r>
            <w:r w:rsidR="00E0159C">
              <w:t xml:space="preserve">estión </w:t>
            </w:r>
            <w:r w:rsidR="003F5F80">
              <w:t xml:space="preserve">de </w:t>
            </w:r>
            <w:r w:rsidR="00041DFE">
              <w:t>instalaciones, material y unidades de seguridad y paramédicos.</w:t>
            </w:r>
            <w:r w:rsidR="003F5F80"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EB11B4" w:rsidP="00041DFE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Gestiones </w:t>
            </w:r>
            <w:r w:rsidR="00041DFE">
              <w:rPr>
                <w:b/>
              </w:rPr>
              <w:t>realizadas al año.</w:t>
            </w:r>
          </w:p>
        </w:tc>
        <w:tc>
          <w:tcPr>
            <w:tcW w:w="3091" w:type="dxa"/>
          </w:tcPr>
          <w:p w:rsidR="000026DB" w:rsidRPr="009367AB" w:rsidRDefault="00041DFE" w:rsidP="00041DFE">
            <w:pPr>
              <w:jc w:val="center"/>
              <w:rPr>
                <w:b/>
              </w:rPr>
            </w:pPr>
            <w:r>
              <w:rPr>
                <w:b/>
              </w:rPr>
              <w:t>Número de gestiones, siendo estas al menos 3.</w:t>
            </w:r>
          </w:p>
        </w:tc>
        <w:tc>
          <w:tcPr>
            <w:tcW w:w="2957" w:type="dxa"/>
            <w:gridSpan w:val="2"/>
          </w:tcPr>
          <w:p w:rsidR="000026DB" w:rsidRPr="009367AB" w:rsidRDefault="00041DFE" w:rsidP="009374D0">
            <w:pPr>
              <w:jc w:val="center"/>
              <w:rPr>
                <w:b/>
              </w:rPr>
            </w:pPr>
            <w:r>
              <w:rPr>
                <w:b/>
              </w:rPr>
              <w:t>Tres gestiones realizadas al año</w:t>
            </w:r>
            <w:r w:rsidR="00242262">
              <w:rPr>
                <w:b/>
              </w:rPr>
              <w:t>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203E9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Adultos Mayores beneficiados con seguridad y espacio digno </w:t>
            </w:r>
          </w:p>
        </w:tc>
        <w:tc>
          <w:tcPr>
            <w:tcW w:w="3091" w:type="dxa"/>
          </w:tcPr>
          <w:p w:rsidR="000026DB" w:rsidRPr="009367AB" w:rsidRDefault="00203E95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 adulta</w:t>
            </w:r>
            <w:r w:rsidR="00041DFE">
              <w:rPr>
                <w:b/>
              </w:rPr>
              <w:t>s mayores beneficiados con estas gestiones.</w:t>
            </w:r>
          </w:p>
        </w:tc>
        <w:tc>
          <w:tcPr>
            <w:tcW w:w="2957" w:type="dxa"/>
            <w:gridSpan w:val="2"/>
          </w:tcPr>
          <w:p w:rsidR="000026DB" w:rsidRPr="009367AB" w:rsidRDefault="00203E9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200 </w:t>
            </w:r>
            <w:bookmarkStart w:id="0" w:name="_GoBack"/>
            <w:bookmarkEnd w:id="0"/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41DFE" w:rsidP="009F710A">
            <w:pPr>
              <w:tabs>
                <w:tab w:val="left" w:pos="900"/>
              </w:tabs>
            </w:pPr>
            <w:r>
              <w:t>Realizar la gestión de instalaciones, material y unidades de seguridad y paramédicos.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EA5C1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41DF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EA5C1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EA5C1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EB11B4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41DF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EB11B4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EB11B4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EB11B4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215031" w:rsidRPr="000026DB" w:rsidRDefault="00215031" w:rsidP="00591494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41DFE"/>
    <w:rsid w:val="000C50FE"/>
    <w:rsid w:val="000D70A1"/>
    <w:rsid w:val="00184C78"/>
    <w:rsid w:val="00186B4C"/>
    <w:rsid w:val="001A4D65"/>
    <w:rsid w:val="001B5779"/>
    <w:rsid w:val="00203E95"/>
    <w:rsid w:val="00215031"/>
    <w:rsid w:val="00242262"/>
    <w:rsid w:val="002B3680"/>
    <w:rsid w:val="00343313"/>
    <w:rsid w:val="003652A2"/>
    <w:rsid w:val="00391484"/>
    <w:rsid w:val="00393383"/>
    <w:rsid w:val="003D12F4"/>
    <w:rsid w:val="003F5F80"/>
    <w:rsid w:val="00414F64"/>
    <w:rsid w:val="00472948"/>
    <w:rsid w:val="0049161A"/>
    <w:rsid w:val="00591494"/>
    <w:rsid w:val="006356CA"/>
    <w:rsid w:val="006471E8"/>
    <w:rsid w:val="006663A0"/>
    <w:rsid w:val="0071716C"/>
    <w:rsid w:val="007318CB"/>
    <w:rsid w:val="00741DE0"/>
    <w:rsid w:val="007C6399"/>
    <w:rsid w:val="00823C60"/>
    <w:rsid w:val="00841E02"/>
    <w:rsid w:val="00853F3C"/>
    <w:rsid w:val="00861543"/>
    <w:rsid w:val="008B0821"/>
    <w:rsid w:val="009077C4"/>
    <w:rsid w:val="009367AB"/>
    <w:rsid w:val="009374D0"/>
    <w:rsid w:val="0095393D"/>
    <w:rsid w:val="00955873"/>
    <w:rsid w:val="009F710A"/>
    <w:rsid w:val="00A009EE"/>
    <w:rsid w:val="00A35AE4"/>
    <w:rsid w:val="00A56F46"/>
    <w:rsid w:val="00A8289D"/>
    <w:rsid w:val="00A94E35"/>
    <w:rsid w:val="00AB328A"/>
    <w:rsid w:val="00B17B60"/>
    <w:rsid w:val="00BF7E14"/>
    <w:rsid w:val="00C52AF0"/>
    <w:rsid w:val="00E0159C"/>
    <w:rsid w:val="00E20015"/>
    <w:rsid w:val="00E77791"/>
    <w:rsid w:val="00EA5C18"/>
    <w:rsid w:val="00EB11B4"/>
    <w:rsid w:val="00EF3E1A"/>
    <w:rsid w:val="00F07E75"/>
    <w:rsid w:val="00F27382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9D2A00"/>
  <w15:docId w15:val="{AB599762-C6E6-4714-9B63-D31E2CF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3</cp:revision>
  <dcterms:created xsi:type="dcterms:W3CDTF">2021-10-18T20:40:00Z</dcterms:created>
  <dcterms:modified xsi:type="dcterms:W3CDTF">2021-11-17T18:04:00Z</dcterms:modified>
</cp:coreProperties>
</file>