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A35AE4" w:rsidRDefault="00C2027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PROVEEDURÍA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A35AE4" w:rsidRDefault="00C20273" w:rsidP="00BF7E14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Elaboración de </w:t>
            </w:r>
            <w:r w:rsidR="00EC5258">
              <w:rPr>
                <w:b/>
              </w:rPr>
              <w:t>contratos</w:t>
            </w:r>
            <w:bookmarkStart w:id="0" w:name="_GoBack"/>
            <w:bookmarkEnd w:id="0"/>
            <w:r>
              <w:rPr>
                <w:b/>
              </w:rPr>
              <w:t xml:space="preserve"> abiertos 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20273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C20273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C20273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417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C20273" w:rsidP="00BF7E14">
            <w:pPr>
              <w:jc w:val="center"/>
              <w:rPr>
                <w:b/>
              </w:rPr>
            </w:pPr>
            <w:r>
              <w:rPr>
                <w:b/>
              </w:rPr>
              <w:t xml:space="preserve"> N/A</w:t>
            </w:r>
          </w:p>
        </w:tc>
        <w:tc>
          <w:tcPr>
            <w:tcW w:w="1701" w:type="dxa"/>
          </w:tcPr>
          <w:p w:rsidR="00C20273" w:rsidRDefault="00C20273" w:rsidP="00BF7E14">
            <w:pPr>
              <w:rPr>
                <w:b/>
              </w:rPr>
            </w:pPr>
          </w:p>
          <w:p w:rsidR="000D70A1" w:rsidRPr="00A35AE4" w:rsidRDefault="00C20273" w:rsidP="00BF7E14">
            <w:pPr>
              <w:rPr>
                <w:b/>
              </w:rPr>
            </w:pPr>
            <w:r>
              <w:rPr>
                <w:b/>
              </w:rPr>
              <w:t>$0</w:t>
            </w:r>
          </w:p>
        </w:tc>
        <w:tc>
          <w:tcPr>
            <w:tcW w:w="1701" w:type="dxa"/>
          </w:tcPr>
          <w:p w:rsidR="000D70A1" w:rsidRPr="00A35AE4" w:rsidRDefault="00C20273" w:rsidP="00BF7E14">
            <w:pPr>
              <w:jc w:val="center"/>
              <w:rPr>
                <w:b/>
              </w:rPr>
            </w:pPr>
            <w:r>
              <w:rPr>
                <w:b/>
              </w:rPr>
              <w:t>N/A</w:t>
            </w: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  <w:r w:rsidR="00C20273">
              <w:rPr>
                <w:b/>
              </w:rPr>
              <w:t>0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C21CB9" w:rsidRDefault="00562D9B" w:rsidP="00C21CB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Los tiempos administrativos que lleva </w:t>
            </w:r>
            <w:r w:rsidR="00C21CB9">
              <w:rPr>
                <w:rFonts w:ascii="Calibri" w:hAnsi="Calibri" w:cs="Calibri"/>
                <w:b/>
                <w:bCs/>
                <w:color w:val="000000"/>
              </w:rPr>
              <w:t xml:space="preserve">realizar </w:t>
            </w:r>
            <w:r>
              <w:rPr>
                <w:rFonts w:ascii="Calibri" w:hAnsi="Calibri" w:cs="Calibri"/>
                <w:b/>
                <w:bCs/>
                <w:color w:val="000000"/>
              </w:rPr>
              <w:t>las contrataciones</w:t>
            </w:r>
            <w:r w:rsidR="00C21CB9">
              <w:rPr>
                <w:rFonts w:ascii="Calibri" w:hAnsi="Calibri" w:cs="Calibri"/>
                <w:b/>
                <w:bCs/>
                <w:color w:val="000000"/>
              </w:rPr>
              <w:t xml:space="preserve"> o compras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que requieren las diversas áreas municipales</w:t>
            </w:r>
            <w:r w:rsidR="00C21CB9">
              <w:rPr>
                <w:rFonts w:ascii="Calibri" w:hAnsi="Calibri" w:cs="Calibri"/>
                <w:b/>
                <w:bCs/>
                <w:color w:val="000000"/>
              </w:rPr>
              <w:t xml:space="preserve"> para la ejecución de diversos proyectos o realización de eventos. </w:t>
            </w:r>
          </w:p>
          <w:p w:rsidR="00184C78" w:rsidRPr="00A35AE4" w:rsidRDefault="00184C78" w:rsidP="00C20273">
            <w:pPr>
              <w:rPr>
                <w:b/>
              </w:rPr>
            </w:pP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showingPlcHdr/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A56F46" w:rsidP="00A56F46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A35AE4" w:rsidRDefault="00C20273" w:rsidP="00BF7E14">
            <w:pPr>
              <w:rPr>
                <w:b/>
              </w:rPr>
            </w:pPr>
            <w:r>
              <w:rPr>
                <w:b/>
              </w:rPr>
              <w:t xml:space="preserve">Elaboración de acuerdos de adjudicación directa en rubros estratégicos, con la finalidad de reducir los tiempos administrativos en la adquisición o contratación solicitada por las diversas áreas municipales, logrando una mejor ejecución en sus proyectos y programas. 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showingPlcHdr/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D70A1">
                <w:pPr>
                  <w:rPr>
                    <w:b/>
                  </w:rPr>
                </w:pPr>
                <w:r w:rsidRPr="006C2728">
                  <w:rPr>
                    <w:rStyle w:val="Textodelmarcadordeposicin"/>
                  </w:rPr>
                  <w:t>Elija un elemento.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391484" w:rsidRPr="00414F64" w:rsidRDefault="00562D9B" w:rsidP="00562D9B">
            <w:pPr>
              <w:rPr>
                <w:b/>
              </w:rPr>
            </w:pPr>
            <w:r>
              <w:rPr>
                <w:b/>
              </w:rPr>
              <w:t xml:space="preserve">Poder cumplir en tiempo y forma con la adquisición de bienes o la contratación de servicios que se requieren para la implementación de los programas o actividades de la agenda de gobierno. 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A72416" w:rsidP="00414F64">
            <w:pPr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896" w:type="dxa"/>
            <w:gridSpan w:val="2"/>
          </w:tcPr>
          <w:p w:rsidR="00391484" w:rsidRDefault="00A72416" w:rsidP="00414F64">
            <w:pPr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1038" w:type="dxa"/>
          </w:tcPr>
          <w:p w:rsidR="00391484" w:rsidRDefault="00A72416" w:rsidP="00414F64">
            <w:pPr>
              <w:jc w:val="center"/>
              <w:rPr>
                <w:b/>
              </w:rPr>
            </w:pPr>
            <w:r>
              <w:rPr>
                <w:b/>
              </w:rPr>
              <w:t>33%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A72416">
            <w:r>
              <w:t xml:space="preserve">Brindar la mejor atención a las áreas solicitantes, dando prioridad a los servicios o contrataciones </w:t>
            </w:r>
            <w:r w:rsidR="00562D9B">
              <w:t>que van encaminadas a la ejecución de un programa social ya que tiene un importante impacto.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Default="00562D9B">
            <w:r>
              <w:t xml:space="preserve">Elaboración de acuerdos con montos tope en rubros estratégicos, con la finalidad de contar con contratos abiertos. 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Default="00FB1B17" w:rsidP="009367AB">
            <w:pPr>
              <w:jc w:val="center"/>
              <w:rPr>
                <w:b/>
              </w:rPr>
            </w:pPr>
            <w:r>
              <w:rPr>
                <w:b/>
              </w:rPr>
              <w:t>Porcentaje de a</w:t>
            </w:r>
            <w:r w:rsidR="00562D9B">
              <w:rPr>
                <w:b/>
              </w:rPr>
              <w:t xml:space="preserve">cuerdos </w:t>
            </w:r>
            <w:r>
              <w:rPr>
                <w:b/>
              </w:rPr>
              <w:t xml:space="preserve">elaborados con respecto a los programados </w:t>
            </w:r>
          </w:p>
        </w:tc>
        <w:tc>
          <w:tcPr>
            <w:tcW w:w="3091" w:type="dxa"/>
          </w:tcPr>
          <w:p w:rsidR="000026DB" w:rsidRPr="009367AB" w:rsidRDefault="00FB1B17" w:rsidP="009367AB">
            <w:pPr>
              <w:jc w:val="center"/>
              <w:rPr>
                <w:b/>
              </w:rPr>
            </w:pPr>
            <w:r>
              <w:rPr>
                <w:b/>
              </w:rPr>
              <w:t>Número de acuerdos elaborados</w:t>
            </w:r>
          </w:p>
        </w:tc>
        <w:tc>
          <w:tcPr>
            <w:tcW w:w="2957" w:type="dxa"/>
            <w:gridSpan w:val="2"/>
          </w:tcPr>
          <w:p w:rsidR="000026DB" w:rsidRPr="009367AB" w:rsidRDefault="00562D9B" w:rsidP="009367AB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3091" w:type="dxa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  <w:tc>
          <w:tcPr>
            <w:tcW w:w="2957" w:type="dxa"/>
            <w:gridSpan w:val="2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14"/>
        <w:gridCol w:w="756"/>
        <w:gridCol w:w="957"/>
        <w:gridCol w:w="897"/>
        <w:gridCol w:w="753"/>
        <w:gridCol w:w="737"/>
        <w:gridCol w:w="689"/>
        <w:gridCol w:w="561"/>
        <w:gridCol w:w="680"/>
        <w:gridCol w:w="662"/>
        <w:gridCol w:w="649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0026DB">
        <w:trPr>
          <w:trHeight w:val="414"/>
        </w:trPr>
        <w:tc>
          <w:tcPr>
            <w:tcW w:w="152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40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532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0026DB">
        <w:trPr>
          <w:trHeight w:val="340"/>
        </w:trPr>
        <w:tc>
          <w:tcPr>
            <w:tcW w:w="152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72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45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24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304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92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8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3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64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5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0026DB">
        <w:trPr>
          <w:trHeight w:val="57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562D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5" w:type="pct"/>
          </w:tcPr>
          <w:p w:rsidR="000026DB" w:rsidRPr="000026DB" w:rsidRDefault="00562D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562D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2" w:type="pct"/>
          </w:tcPr>
          <w:p w:rsidR="000026DB" w:rsidRPr="000026DB" w:rsidRDefault="00562D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5" w:type="pct"/>
          </w:tcPr>
          <w:p w:rsidR="000026DB" w:rsidRPr="000026DB" w:rsidRDefault="00562D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562D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562D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562D9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0026DB">
        <w:trPr>
          <w:trHeight w:val="20"/>
        </w:trPr>
        <w:tc>
          <w:tcPr>
            <w:tcW w:w="152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7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24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04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2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3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5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D70A1"/>
    <w:rsid w:val="00184C78"/>
    <w:rsid w:val="00186B4C"/>
    <w:rsid w:val="00391484"/>
    <w:rsid w:val="00393383"/>
    <w:rsid w:val="00414F64"/>
    <w:rsid w:val="0049161A"/>
    <w:rsid w:val="00562D9B"/>
    <w:rsid w:val="00662C6B"/>
    <w:rsid w:val="00741DE0"/>
    <w:rsid w:val="007E5AD4"/>
    <w:rsid w:val="00823C60"/>
    <w:rsid w:val="00861543"/>
    <w:rsid w:val="009367AB"/>
    <w:rsid w:val="00A35AE4"/>
    <w:rsid w:val="00A56F46"/>
    <w:rsid w:val="00A72416"/>
    <w:rsid w:val="00BF7E14"/>
    <w:rsid w:val="00C20273"/>
    <w:rsid w:val="00C21CB9"/>
    <w:rsid w:val="00C52AF0"/>
    <w:rsid w:val="00E20015"/>
    <w:rsid w:val="00E77791"/>
    <w:rsid w:val="00EC5258"/>
    <w:rsid w:val="00F62DBE"/>
    <w:rsid w:val="00FB1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26DB3E1F"/>
  <w15:chartTrackingRefBased/>
  <w15:docId w15:val="{28F0B1D9-28C3-469B-9860-0F3A68AF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5A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5A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FE"/>
    <w:rsid w:val="001F35F8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35F8"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  <w:style w:type="paragraph" w:customStyle="1" w:styleId="61EC7E2F37DC47A1A304590142735D30">
    <w:name w:val="61EC7E2F37DC47A1A304590142735D30"/>
    <w:rsid w:val="001F35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357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Lopez Villegas</dc:creator>
  <cp:keywords/>
  <dc:description/>
  <cp:lastModifiedBy>Laura Beatriz Perez Niheus</cp:lastModifiedBy>
  <cp:revision>4</cp:revision>
  <cp:lastPrinted>2021-10-22T15:27:00Z</cp:lastPrinted>
  <dcterms:created xsi:type="dcterms:W3CDTF">2021-10-22T15:28:00Z</dcterms:created>
  <dcterms:modified xsi:type="dcterms:W3CDTF">2022-05-06T20:08:00Z</dcterms:modified>
</cp:coreProperties>
</file>