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10CAA64F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3B1056">
        <w:rPr>
          <w:rFonts w:ascii="Arial" w:hAnsi="Arial" w:cs="Arial"/>
          <w:b/>
          <w:sz w:val="24"/>
          <w:szCs w:val="24"/>
        </w:rPr>
        <w:t>4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A858D2">
        <w:rPr>
          <w:rFonts w:ascii="Arial" w:hAnsi="Arial" w:cs="Arial"/>
          <w:b/>
          <w:sz w:val="24"/>
          <w:szCs w:val="24"/>
        </w:rPr>
        <w:t>cuatro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A858D2">
        <w:rPr>
          <w:rFonts w:ascii="Arial" w:hAnsi="Arial" w:cs="Arial"/>
          <w:b/>
          <w:sz w:val="24"/>
          <w:szCs w:val="24"/>
        </w:rPr>
        <w:t>Cuarta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A858D2">
        <w:rPr>
          <w:rFonts w:ascii="Arial" w:hAnsi="Arial" w:cs="Arial"/>
          <w:b/>
          <w:sz w:val="24"/>
          <w:szCs w:val="24"/>
        </w:rPr>
        <w:t>miércoles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A858D2">
        <w:rPr>
          <w:rFonts w:ascii="Arial" w:hAnsi="Arial" w:cs="Arial"/>
          <w:b/>
          <w:sz w:val="24"/>
          <w:szCs w:val="24"/>
        </w:rPr>
        <w:t>27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A858D2">
        <w:rPr>
          <w:rFonts w:ascii="Arial" w:hAnsi="Arial" w:cs="Arial"/>
          <w:b/>
          <w:sz w:val="24"/>
          <w:szCs w:val="24"/>
        </w:rPr>
        <w:t>veintisiete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A858D2">
        <w:rPr>
          <w:rFonts w:ascii="Arial" w:hAnsi="Arial" w:cs="Arial"/>
          <w:b/>
          <w:sz w:val="24"/>
          <w:szCs w:val="24"/>
        </w:rPr>
        <w:t>abril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31633C">
        <w:rPr>
          <w:rFonts w:ascii="Arial" w:hAnsi="Arial" w:cs="Arial"/>
          <w:sz w:val="24"/>
          <w:szCs w:val="24"/>
        </w:rPr>
        <w:t>-</w:t>
      </w:r>
      <w:r w:rsidR="003362F5">
        <w:rPr>
          <w:rFonts w:ascii="Arial" w:hAnsi="Arial" w:cs="Arial"/>
          <w:sz w:val="24"/>
          <w:szCs w:val="24"/>
        </w:rPr>
        <w:t>------------------------------</w:t>
      </w:r>
    </w:p>
    <w:p w14:paraId="2BCD43AE" w14:textId="0FCC9415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A858D2">
        <w:rPr>
          <w:rFonts w:ascii="Arial" w:hAnsi="Arial" w:cs="Arial"/>
          <w:sz w:val="24"/>
          <w:szCs w:val="24"/>
        </w:rPr>
        <w:t>Cuarta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>Promoción Económica</w:t>
      </w:r>
      <w:r w:rsidR="00A858D2">
        <w:rPr>
          <w:rFonts w:ascii="Arial" w:hAnsi="Arial" w:cs="Arial"/>
          <w:sz w:val="24"/>
          <w:szCs w:val="24"/>
        </w:rPr>
        <w:t xml:space="preserve"> como convocante y a la Comisión Edili</w:t>
      </w:r>
      <w:r w:rsidR="008977ED">
        <w:rPr>
          <w:rFonts w:ascii="Arial" w:hAnsi="Arial" w:cs="Arial"/>
          <w:sz w:val="24"/>
          <w:szCs w:val="24"/>
        </w:rPr>
        <w:t>cia de Gobernación como coadyuvante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>personal de la Secretaria</w:t>
      </w:r>
      <w:r w:rsidR="00232F7C">
        <w:rPr>
          <w:rFonts w:ascii="Arial" w:hAnsi="Arial" w:cs="Arial"/>
          <w:sz w:val="24"/>
          <w:szCs w:val="24"/>
        </w:rPr>
        <w:t xml:space="preserve"> de</w:t>
      </w:r>
      <w:r w:rsidR="00317C00">
        <w:rPr>
          <w:rFonts w:ascii="Arial" w:hAnsi="Arial" w:cs="Arial"/>
          <w:sz w:val="24"/>
          <w:szCs w:val="24"/>
        </w:rPr>
        <w:t>l</w:t>
      </w:r>
      <w:r w:rsidR="00232F7C">
        <w:rPr>
          <w:rFonts w:ascii="Arial" w:hAnsi="Arial" w:cs="Arial"/>
          <w:sz w:val="24"/>
          <w:szCs w:val="24"/>
        </w:rPr>
        <w:t xml:space="preserve">  Ayuntamiento</w:t>
      </w:r>
      <w:r w:rsidR="00C5369D">
        <w:rPr>
          <w:rFonts w:ascii="Arial" w:hAnsi="Arial" w:cs="Arial"/>
          <w:sz w:val="24"/>
          <w:szCs w:val="24"/>
        </w:rPr>
        <w:t xml:space="preserve"> </w:t>
      </w:r>
      <w:r w:rsidR="0007624C">
        <w:rPr>
          <w:rFonts w:ascii="Arial" w:hAnsi="Arial" w:cs="Arial"/>
          <w:sz w:val="24"/>
          <w:szCs w:val="24"/>
        </w:rPr>
        <w:t xml:space="preserve"> y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400064">
        <w:rPr>
          <w:rFonts w:ascii="Arial" w:hAnsi="Arial" w:cs="Arial"/>
          <w:sz w:val="24"/>
          <w:szCs w:val="24"/>
        </w:rPr>
        <w:t>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07624C">
        <w:rPr>
          <w:rFonts w:ascii="Arial" w:hAnsi="Arial" w:cs="Arial"/>
          <w:sz w:val="24"/>
          <w:szCs w:val="24"/>
        </w:rPr>
        <w:t xml:space="preserve">, </w:t>
      </w:r>
      <w:r w:rsidR="00544282">
        <w:rPr>
          <w:rFonts w:ascii="Arial" w:hAnsi="Arial" w:cs="Arial"/>
          <w:sz w:val="24"/>
          <w:szCs w:val="24"/>
        </w:rPr>
        <w:t xml:space="preserve"> me permito dar inic</w:t>
      </w:r>
      <w:r w:rsidR="00E03DCF">
        <w:rPr>
          <w:rFonts w:ascii="Arial" w:hAnsi="Arial" w:cs="Arial"/>
          <w:sz w:val="24"/>
          <w:szCs w:val="24"/>
        </w:rPr>
        <w:t>io a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27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8977ED">
        <w:rPr>
          <w:rFonts w:ascii="Arial" w:hAnsi="Arial" w:cs="Arial"/>
          <w:sz w:val="24"/>
          <w:szCs w:val="24"/>
        </w:rPr>
        <w:t>veintisiete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8977ED">
        <w:rPr>
          <w:rFonts w:ascii="Arial" w:hAnsi="Arial" w:cs="Arial"/>
          <w:sz w:val="24"/>
          <w:szCs w:val="24"/>
        </w:rPr>
        <w:t>abril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proofErr w:type="gramStart"/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  <w:proofErr w:type="gramEnd"/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34E88002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D46D351" w14:textId="3E9A6563" w:rsidR="00475B4D" w:rsidRDefault="00E03DCF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Regidor Vocal </w:t>
      </w:r>
      <w:r w:rsidR="005F139F">
        <w:rPr>
          <w:rFonts w:ascii="Arial" w:hAnsi="Arial" w:cs="Arial"/>
          <w:b/>
          <w:bCs/>
          <w:sz w:val="24"/>
          <w:szCs w:val="24"/>
        </w:rPr>
        <w:t>José Roberto García Castillo-----------</w:t>
      </w:r>
      <w:r w:rsidR="00475B4D">
        <w:rPr>
          <w:rFonts w:ascii="Arial" w:hAnsi="Arial" w:cs="Arial"/>
          <w:b/>
          <w:bCs/>
          <w:sz w:val="24"/>
          <w:szCs w:val="24"/>
        </w:rPr>
        <w:t>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475B4D">
        <w:rPr>
          <w:rFonts w:ascii="Arial" w:hAnsi="Arial" w:cs="Arial"/>
          <w:b/>
          <w:bCs/>
          <w:sz w:val="24"/>
          <w:szCs w:val="24"/>
        </w:rPr>
        <w:t>-(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 w:rsidR="00475B4D">
        <w:rPr>
          <w:rFonts w:ascii="Arial" w:hAnsi="Arial" w:cs="Arial"/>
          <w:b/>
          <w:bCs/>
          <w:sz w:val="24"/>
          <w:szCs w:val="24"/>
        </w:rPr>
        <w:t>)</w:t>
      </w:r>
    </w:p>
    <w:bookmarkEnd w:id="0"/>
    <w:p w14:paraId="1503BD4C" w14:textId="6962744B" w:rsidR="00232F7C" w:rsidRPr="009A38B5" w:rsidRDefault="00232F7C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el de la voz </w:t>
      </w:r>
      <w:r w:rsidRPr="009A38B5">
        <w:rPr>
          <w:rFonts w:ascii="Arial" w:hAnsi="Arial" w:cs="Arial"/>
          <w:b/>
          <w:bCs/>
          <w:sz w:val="24"/>
          <w:szCs w:val="24"/>
        </w:rPr>
        <w:t>Regidor Braulio Ernesto García Pérez</w:t>
      </w:r>
      <w:r w:rsidR="009A38B5">
        <w:rPr>
          <w:rFonts w:ascii="Arial" w:hAnsi="Arial" w:cs="Arial"/>
          <w:b/>
          <w:bCs/>
          <w:sz w:val="24"/>
          <w:szCs w:val="24"/>
        </w:rPr>
        <w:t>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9A38B5">
        <w:rPr>
          <w:rFonts w:ascii="Arial" w:hAnsi="Arial" w:cs="Arial"/>
          <w:b/>
          <w:bCs/>
          <w:sz w:val="24"/>
          <w:szCs w:val="24"/>
        </w:rPr>
        <w:t>(presente)</w:t>
      </w:r>
    </w:p>
    <w:p w14:paraId="10DA8C63" w14:textId="242431FB" w:rsidR="003023FE" w:rsidRPr="00ED323C" w:rsidRDefault="001078F9" w:rsidP="001C57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1D26D23A" wp14:editId="755BB822">
            <wp:simplePos x="0" y="0"/>
            <wp:positionH relativeFrom="column">
              <wp:posOffset>-3810</wp:posOffset>
            </wp:positionH>
            <wp:positionV relativeFrom="paragraph">
              <wp:posOffset>-15240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FE"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BA15FE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BA15FE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9100AC">
        <w:rPr>
          <w:rFonts w:ascii="Arial" w:hAnsi="Arial" w:cs="Arial"/>
          <w:sz w:val="24"/>
          <w:szCs w:val="24"/>
        </w:rPr>
        <w:t xml:space="preserve"> de 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esta Comisión</w:t>
      </w:r>
      <w:r w:rsidR="00AC70EF">
        <w:rPr>
          <w:rFonts w:ascii="Arial" w:hAnsi="Arial" w:cs="Arial"/>
          <w:sz w:val="24"/>
          <w:szCs w:val="24"/>
        </w:rPr>
        <w:t xml:space="preserve"> de Promoción Económica; en </w:t>
      </w:r>
      <w:r w:rsidR="003023FE">
        <w:rPr>
          <w:rFonts w:ascii="Arial" w:hAnsi="Arial" w:cs="Arial"/>
          <w:sz w:val="24"/>
          <w:szCs w:val="24"/>
        </w:rPr>
        <w:t xml:space="preserve">el </w:t>
      </w:r>
      <w:r w:rsidR="00AC70EF">
        <w:rPr>
          <w:rFonts w:ascii="Arial" w:hAnsi="Arial" w:cs="Arial"/>
          <w:sz w:val="24"/>
          <w:szCs w:val="24"/>
        </w:rPr>
        <w:t xml:space="preserve">caso de la </w:t>
      </w:r>
      <w:proofErr w:type="gramStart"/>
      <w:r w:rsidR="003023FE">
        <w:rPr>
          <w:rFonts w:ascii="Arial" w:hAnsi="Arial" w:cs="Arial"/>
          <w:sz w:val="24"/>
          <w:szCs w:val="24"/>
        </w:rPr>
        <w:t>P</w:t>
      </w:r>
      <w:r w:rsidR="00AC70EF">
        <w:rPr>
          <w:rFonts w:ascii="Arial" w:hAnsi="Arial" w:cs="Arial"/>
          <w:sz w:val="24"/>
          <w:szCs w:val="24"/>
        </w:rPr>
        <w:t>residenta</w:t>
      </w:r>
      <w:proofErr w:type="gramEnd"/>
      <w:r w:rsidR="00AC70EF">
        <w:rPr>
          <w:rFonts w:ascii="Arial" w:hAnsi="Arial" w:cs="Arial"/>
          <w:sz w:val="24"/>
          <w:szCs w:val="24"/>
        </w:rPr>
        <w:t xml:space="preserve"> Municipal el día de hoy</w:t>
      </w:r>
      <w:r w:rsidR="003023FE">
        <w:rPr>
          <w:rFonts w:ascii="Arial" w:hAnsi="Arial" w:cs="Arial"/>
          <w:sz w:val="24"/>
          <w:szCs w:val="24"/>
        </w:rPr>
        <w:t>,</w:t>
      </w:r>
      <w:r w:rsidR="00AC70EF">
        <w:rPr>
          <w:rFonts w:ascii="Arial" w:hAnsi="Arial" w:cs="Arial"/>
          <w:sz w:val="24"/>
          <w:szCs w:val="24"/>
        </w:rPr>
        <w:t xml:space="preserve"> no, nos puede acompañar debido a que tiene recorrido en algunas colonias por lo que </w:t>
      </w:r>
      <w:proofErr w:type="spellStart"/>
      <w:r w:rsidR="004D6C53">
        <w:rPr>
          <w:rFonts w:ascii="Arial" w:hAnsi="Arial" w:cs="Arial"/>
          <w:sz w:val="24"/>
          <w:szCs w:val="24"/>
        </w:rPr>
        <w:t>esta</w:t>
      </w:r>
      <w:proofErr w:type="spellEnd"/>
      <w:r w:rsidR="004D6C53">
        <w:rPr>
          <w:rFonts w:ascii="Arial" w:hAnsi="Arial" w:cs="Arial"/>
          <w:sz w:val="24"/>
          <w:szCs w:val="24"/>
        </w:rPr>
        <w:t xml:space="preserve"> presente</w:t>
      </w:r>
      <w:r w:rsidR="00AC70EF">
        <w:rPr>
          <w:rFonts w:ascii="Arial" w:hAnsi="Arial" w:cs="Arial"/>
          <w:sz w:val="24"/>
          <w:szCs w:val="24"/>
        </w:rPr>
        <w:t xml:space="preserve"> </w:t>
      </w:r>
      <w:r w:rsidR="004D6C53">
        <w:rPr>
          <w:rFonts w:ascii="Arial" w:hAnsi="Arial" w:cs="Arial"/>
          <w:sz w:val="24"/>
          <w:szCs w:val="24"/>
        </w:rPr>
        <w:t>el</w:t>
      </w:r>
      <w:r w:rsidR="00AC70EF">
        <w:rPr>
          <w:rFonts w:ascii="Arial" w:hAnsi="Arial" w:cs="Arial"/>
          <w:sz w:val="24"/>
          <w:szCs w:val="24"/>
        </w:rPr>
        <w:t xml:space="preserve"> asesor jurídico co</w:t>
      </w:r>
      <w:r w:rsidR="004D6C53">
        <w:rPr>
          <w:rFonts w:ascii="Arial" w:hAnsi="Arial" w:cs="Arial"/>
          <w:sz w:val="24"/>
          <w:szCs w:val="24"/>
        </w:rPr>
        <w:t>mo escucha</w:t>
      </w:r>
      <w:r w:rsidR="00AC70EF">
        <w:rPr>
          <w:rFonts w:ascii="Arial" w:hAnsi="Arial" w:cs="Arial"/>
          <w:sz w:val="24"/>
          <w:szCs w:val="24"/>
        </w:rPr>
        <w:t>; existiendo quorum legal para sesionar, de la Comisión Edilicia de Gobernación me permito tomar pase d</w:t>
      </w:r>
      <w:r w:rsidR="00215E15">
        <w:rPr>
          <w:rFonts w:ascii="Arial" w:hAnsi="Arial" w:cs="Arial"/>
          <w:sz w:val="24"/>
          <w:szCs w:val="24"/>
        </w:rPr>
        <w:t>e</w:t>
      </w:r>
      <w:r w:rsidR="00465493">
        <w:rPr>
          <w:rFonts w:ascii="Arial" w:hAnsi="Arial" w:cs="Arial"/>
          <w:sz w:val="24"/>
          <w:szCs w:val="24"/>
        </w:rPr>
        <w:t xml:space="preserve"> lista de</w:t>
      </w:r>
      <w:r w:rsidR="00215E15">
        <w:rPr>
          <w:rFonts w:ascii="Arial" w:hAnsi="Arial" w:cs="Arial"/>
          <w:sz w:val="24"/>
          <w:szCs w:val="24"/>
        </w:rPr>
        <w:t xml:space="preserve"> asistencia</w:t>
      </w:r>
      <w:r w:rsidR="003023FE">
        <w:rPr>
          <w:rFonts w:ascii="Arial" w:hAnsi="Arial" w:cs="Arial"/>
          <w:sz w:val="24"/>
          <w:szCs w:val="24"/>
        </w:rPr>
        <w:t>:</w:t>
      </w:r>
    </w:p>
    <w:p w14:paraId="2B48593B" w14:textId="1BA9B9D8" w:rsidR="003023FE" w:rsidRDefault="003023FE" w:rsidP="001C57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 xml:space="preserve">Regidora </w:t>
      </w:r>
      <w:r>
        <w:rPr>
          <w:rFonts w:ascii="Arial" w:hAnsi="Arial" w:cs="Arial"/>
          <w:b/>
          <w:bCs/>
          <w:sz w:val="24"/>
          <w:szCs w:val="24"/>
        </w:rPr>
        <w:t>Presidenta</w:t>
      </w:r>
      <w:r w:rsidRPr="00E03DCF">
        <w:rPr>
          <w:rFonts w:ascii="Arial" w:hAnsi="Arial" w:cs="Arial"/>
          <w:b/>
          <w:bCs/>
          <w:sz w:val="24"/>
          <w:szCs w:val="24"/>
        </w:rPr>
        <w:t xml:space="preserve">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-----------------------(presente)</w:t>
      </w:r>
    </w:p>
    <w:p w14:paraId="1193E6CE" w14:textId="7B4BFFCC" w:rsidR="003023FE" w:rsidRDefault="003023FE" w:rsidP="001C57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Vocal Maria del Rosario Velázquez Hernández------------------(presente)</w:t>
      </w:r>
    </w:p>
    <w:p w14:paraId="485A2E35" w14:textId="070D6B02" w:rsidR="003023FE" w:rsidRDefault="003023FE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>
        <w:rPr>
          <w:rFonts w:ascii="Arial" w:hAnsi="Arial" w:cs="Arial"/>
          <w:b/>
          <w:sz w:val="24"/>
          <w:szCs w:val="24"/>
        </w:rPr>
        <w:t>José Alfredo Gaviño Hernández-----------------------------</w:t>
      </w:r>
      <w:r w:rsidRPr="003362F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presente)</w:t>
      </w:r>
    </w:p>
    <w:p w14:paraId="1CC2EACD" w14:textId="64A635C4" w:rsidR="006D44B6" w:rsidRDefault="003023FE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constatada y nombrada la asistencia, doy cuenta que se encuentran 3(tres) de los 3(tres) integrantes de esta Comisión de </w:t>
      </w:r>
      <w:r w:rsidR="00AE5521">
        <w:rPr>
          <w:rFonts w:ascii="Arial" w:hAnsi="Arial" w:cs="Arial"/>
          <w:sz w:val="24"/>
          <w:szCs w:val="24"/>
        </w:rPr>
        <w:t>Gobernación. -------------------------------------------------------------------------------------------------------------------------------------------</w:t>
      </w:r>
    </w:p>
    <w:p w14:paraId="51226923" w14:textId="6E4C1DB8" w:rsidR="00AA5098" w:rsidRDefault="006D44B6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Existiendo quórum para sesionar 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AA5098">
        <w:rPr>
          <w:rFonts w:ascii="Arial" w:hAnsi="Arial" w:cs="Arial"/>
          <w:sz w:val="24"/>
          <w:szCs w:val="24"/>
        </w:rPr>
        <w:t>(</w:t>
      </w:r>
      <w:r w:rsidR="0068639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6863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treinta y nueve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3028316B" w14:textId="3AC01725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4541B514" w14:textId="1ADFE1A8" w:rsidR="00850E4D" w:rsidRPr="004D6C53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564F94">
        <w:rPr>
          <w:rFonts w:ascii="Arial" w:hAnsi="Arial" w:cs="Arial"/>
          <w:sz w:val="24"/>
          <w:szCs w:val="24"/>
        </w:rPr>
        <w:t xml:space="preserve">Estudio, análisis y en su caso aprobación del dictamen del punto de acuerdo </w:t>
      </w:r>
      <w:r w:rsidR="00564F94">
        <w:rPr>
          <w:rFonts w:ascii="Arial" w:hAnsi="Arial" w:cs="Arial"/>
          <w:b/>
          <w:bCs/>
          <w:sz w:val="24"/>
          <w:szCs w:val="24"/>
        </w:rPr>
        <w:t>1335/2020/TC,</w:t>
      </w:r>
      <w:r w:rsidR="00564F94">
        <w:rPr>
          <w:rFonts w:ascii="Arial" w:hAnsi="Arial" w:cs="Arial"/>
          <w:sz w:val="24"/>
          <w:szCs w:val="24"/>
        </w:rPr>
        <w:t xml:space="preserve"> en relación a </w:t>
      </w:r>
      <w:r w:rsidR="00564F94">
        <w:rPr>
          <w:rFonts w:ascii="Arial" w:hAnsi="Arial" w:cs="Arial"/>
          <w:b/>
          <w:bCs/>
          <w:sz w:val="24"/>
          <w:szCs w:val="24"/>
        </w:rPr>
        <w:t>“SE SUSCRIBA UN CONVENIO CON COPARMEX Y DEMÁS EMPRESAS DEL MUNICIPIO PARA LA PROMOCIÓN DEL EMPLEO EN EL MUNICIPIO DANDOLE LA PRIORIDAD A LAS PERSONAS CON DISCAPACIDAD Y ADULTOS MAYORES”</w:t>
      </w:r>
      <w:r w:rsidR="00ED323C">
        <w:rPr>
          <w:rFonts w:ascii="Arial" w:hAnsi="Arial" w:cs="Arial"/>
          <w:sz w:val="24"/>
          <w:szCs w:val="24"/>
        </w:rPr>
        <w:t>, como asunto pendiente de esta comisión.</w:t>
      </w:r>
    </w:p>
    <w:p w14:paraId="04CC9E88" w14:textId="41A4FC69" w:rsidR="0092452E" w:rsidRDefault="001C5791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2576" behindDoc="0" locked="0" layoutInCell="1" allowOverlap="1" wp14:anchorId="12EF4ACB" wp14:editId="08873AD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59"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 w:rsidR="002F5859"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7F3F21F6" w14:textId="3406E596" w:rsidR="00367C6D" w:rsidRPr="00475B4D" w:rsidRDefault="002F5859" w:rsidP="001C57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5168D217" w14:textId="6A21E661" w:rsidR="009B10D7" w:rsidRDefault="005000A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mediante votación económica les pregunto a las y los integrantes de esta</w:t>
      </w:r>
      <w:r w:rsidR="004654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Comisi</w:t>
      </w:r>
      <w:r w:rsidR="004654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46549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14:paraId="346E9E8A" w14:textId="12C4F46B" w:rsidR="0092669F" w:rsidRDefault="005000A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6506781"/>
      <w:bookmarkStart w:id="2" w:name="_Hlk96513699"/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  <w:bookmarkEnd w:id="1"/>
      <w:bookmarkEnd w:id="2"/>
    </w:p>
    <w:p w14:paraId="13E8A385" w14:textId="4D5ECAD2" w:rsidR="00176FD9" w:rsidRDefault="00A56C0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ED323C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l</w:t>
      </w:r>
      <w:r w:rsidR="00ED323C">
        <w:rPr>
          <w:rFonts w:ascii="Arial" w:hAnsi="Arial" w:cs="Arial"/>
          <w:sz w:val="24"/>
          <w:szCs w:val="24"/>
        </w:rPr>
        <w:t>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siguiente. ----------------------------------------------------------------------------------------------------------------------------A</w:t>
      </w:r>
      <w:r w:rsidR="001617D0">
        <w:rPr>
          <w:rFonts w:ascii="Arial" w:hAnsi="Arial" w:cs="Arial"/>
          <w:sz w:val="24"/>
          <w:szCs w:val="24"/>
        </w:rPr>
        <w:t xml:space="preserve">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</w:t>
      </w:r>
      <w:r w:rsidR="00474951">
        <w:rPr>
          <w:rFonts w:ascii="Arial" w:hAnsi="Arial" w:cs="Arial"/>
          <w:sz w:val="24"/>
          <w:szCs w:val="24"/>
        </w:rPr>
        <w:t xml:space="preserve"> referente </w:t>
      </w:r>
      <w:r w:rsidR="00AB055E">
        <w:rPr>
          <w:rFonts w:ascii="Arial" w:hAnsi="Arial" w:cs="Arial"/>
          <w:sz w:val="24"/>
          <w:szCs w:val="24"/>
        </w:rPr>
        <w:t xml:space="preserve">a </w:t>
      </w:r>
      <w:r w:rsidR="00ED323C">
        <w:rPr>
          <w:rFonts w:ascii="Arial" w:hAnsi="Arial" w:cs="Arial"/>
          <w:sz w:val="24"/>
          <w:szCs w:val="24"/>
        </w:rPr>
        <w:t>estudio, análisis y en su caso aprobación del dictamen</w:t>
      </w:r>
      <w:r w:rsidR="00176FD9">
        <w:rPr>
          <w:rFonts w:ascii="Arial" w:hAnsi="Arial" w:cs="Arial"/>
          <w:sz w:val="24"/>
          <w:szCs w:val="24"/>
        </w:rPr>
        <w:t xml:space="preserve"> se le</w:t>
      </w:r>
      <w:r w:rsidR="00ED323C">
        <w:rPr>
          <w:rFonts w:ascii="Arial" w:hAnsi="Arial" w:cs="Arial"/>
          <w:sz w:val="24"/>
          <w:szCs w:val="24"/>
        </w:rPr>
        <w:t>s</w:t>
      </w:r>
      <w:r w:rsidR="00176FD9">
        <w:rPr>
          <w:rFonts w:ascii="Arial" w:hAnsi="Arial" w:cs="Arial"/>
          <w:sz w:val="24"/>
          <w:szCs w:val="24"/>
        </w:rPr>
        <w:t xml:space="preserve"> informa lo siguiente:</w:t>
      </w:r>
    </w:p>
    <w:p w14:paraId="36BBBD98" w14:textId="77777777" w:rsidR="00900E1D" w:rsidRDefault="00176FD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B055E">
        <w:rPr>
          <w:rFonts w:ascii="Arial" w:hAnsi="Arial" w:cs="Arial"/>
          <w:sz w:val="24"/>
          <w:szCs w:val="24"/>
        </w:rPr>
        <w:t xml:space="preserve">especto del punto de acuerdo con el número </w:t>
      </w:r>
      <w:r w:rsidR="00AB055E" w:rsidRPr="00F33724">
        <w:rPr>
          <w:rFonts w:ascii="Arial" w:hAnsi="Arial" w:cs="Arial"/>
          <w:b/>
          <w:bCs/>
          <w:sz w:val="24"/>
          <w:szCs w:val="24"/>
        </w:rPr>
        <w:t>1335/2020/T</w:t>
      </w:r>
      <w:r w:rsidR="001B7306" w:rsidRPr="00F33724">
        <w:rPr>
          <w:rFonts w:ascii="Arial" w:hAnsi="Arial" w:cs="Arial"/>
          <w:b/>
          <w:bCs/>
          <w:sz w:val="24"/>
          <w:szCs w:val="24"/>
        </w:rPr>
        <w:t>C</w:t>
      </w:r>
      <w:r w:rsidR="001B7306">
        <w:rPr>
          <w:rFonts w:ascii="Arial" w:hAnsi="Arial" w:cs="Arial"/>
          <w:sz w:val="24"/>
          <w:szCs w:val="24"/>
        </w:rPr>
        <w:t>,</w:t>
      </w:r>
      <w:r w:rsidR="00AB055E">
        <w:rPr>
          <w:rFonts w:ascii="Arial" w:hAnsi="Arial" w:cs="Arial"/>
          <w:sz w:val="24"/>
          <w:szCs w:val="24"/>
        </w:rPr>
        <w:t xml:space="preserve"> consistente en </w:t>
      </w:r>
      <w:r w:rsidR="00AB055E">
        <w:rPr>
          <w:rFonts w:ascii="Arial" w:hAnsi="Arial" w:cs="Arial"/>
          <w:b/>
          <w:bCs/>
          <w:sz w:val="24"/>
          <w:szCs w:val="24"/>
        </w:rPr>
        <w:t>“</w:t>
      </w:r>
      <w:r w:rsidR="00E43D74">
        <w:rPr>
          <w:rFonts w:ascii="Arial" w:hAnsi="Arial" w:cs="Arial"/>
          <w:b/>
          <w:bCs/>
          <w:sz w:val="24"/>
          <w:szCs w:val="24"/>
        </w:rPr>
        <w:t xml:space="preserve">SE </w:t>
      </w:r>
      <w:r w:rsidR="00AB055E">
        <w:rPr>
          <w:rFonts w:ascii="Arial" w:hAnsi="Arial" w:cs="Arial"/>
          <w:b/>
          <w:bCs/>
          <w:sz w:val="24"/>
          <w:szCs w:val="24"/>
        </w:rPr>
        <w:t>SUSCRIB</w:t>
      </w:r>
      <w:r w:rsidR="00F33724">
        <w:rPr>
          <w:rFonts w:ascii="Arial" w:hAnsi="Arial" w:cs="Arial"/>
          <w:b/>
          <w:bCs/>
          <w:sz w:val="24"/>
          <w:szCs w:val="24"/>
        </w:rPr>
        <w:t>A</w:t>
      </w:r>
      <w:r w:rsidR="00AB055E">
        <w:rPr>
          <w:rFonts w:ascii="Arial" w:hAnsi="Arial" w:cs="Arial"/>
          <w:b/>
          <w:bCs/>
          <w:sz w:val="24"/>
          <w:szCs w:val="24"/>
        </w:rPr>
        <w:t xml:space="preserve"> UN CONVENIO CON COPARMEX Y DEMÁS EMPRESAS DEL MUNICIPIO PARA LA PROMOCIÓN DEL EMPLEO EN EL MUNICIPIO, DANDOLE PRIORIDAD A LAS PERSONAS CON DISCAPACIDAD Y ADULTOS MAYORES”</w:t>
      </w:r>
      <w:r w:rsidR="00362083">
        <w:rPr>
          <w:rFonts w:ascii="Arial" w:hAnsi="Arial" w:cs="Arial"/>
          <w:sz w:val="24"/>
          <w:szCs w:val="24"/>
        </w:rPr>
        <w:t>, es de manifestar</w:t>
      </w:r>
      <w:r w:rsidR="00F33724">
        <w:rPr>
          <w:rFonts w:ascii="Arial" w:hAnsi="Arial" w:cs="Arial"/>
          <w:sz w:val="24"/>
          <w:szCs w:val="24"/>
        </w:rPr>
        <w:t xml:space="preserve"> que ya fue recibido oficio electrónico con el número</w:t>
      </w:r>
      <w:r w:rsidR="00362083">
        <w:rPr>
          <w:rFonts w:ascii="Arial" w:hAnsi="Arial" w:cs="Arial"/>
          <w:sz w:val="24"/>
          <w:szCs w:val="24"/>
        </w:rPr>
        <w:t xml:space="preserve"> </w:t>
      </w:r>
      <w:r w:rsidR="00F33724">
        <w:rPr>
          <w:rFonts w:ascii="Arial" w:hAnsi="Arial" w:cs="Arial"/>
          <w:b/>
          <w:bCs/>
          <w:sz w:val="24"/>
          <w:szCs w:val="24"/>
        </w:rPr>
        <w:t>155</w:t>
      </w:r>
      <w:r w:rsidR="00362083">
        <w:rPr>
          <w:rFonts w:ascii="Arial" w:hAnsi="Arial" w:cs="Arial"/>
          <w:sz w:val="24"/>
          <w:szCs w:val="24"/>
        </w:rPr>
        <w:t xml:space="preserve"> </w:t>
      </w:r>
      <w:r w:rsidR="00F33724">
        <w:rPr>
          <w:rFonts w:ascii="Arial" w:hAnsi="Arial" w:cs="Arial"/>
          <w:sz w:val="24"/>
          <w:szCs w:val="24"/>
        </w:rPr>
        <w:t xml:space="preserve">suscrito por el </w:t>
      </w:r>
      <w:r w:rsidR="00F33724" w:rsidRPr="00F33724">
        <w:rPr>
          <w:rFonts w:ascii="Arial" w:hAnsi="Arial" w:cs="Arial"/>
          <w:b/>
          <w:bCs/>
          <w:sz w:val="24"/>
          <w:szCs w:val="24"/>
        </w:rPr>
        <w:t>COORDINADOR GENERAL</w:t>
      </w:r>
      <w:r w:rsidR="00362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33724" w:rsidRPr="00F33724">
        <w:rPr>
          <w:rFonts w:ascii="Arial" w:hAnsi="Arial" w:cs="Arial"/>
          <w:b/>
          <w:bCs/>
          <w:sz w:val="24"/>
          <w:szCs w:val="24"/>
        </w:rPr>
        <w:t>DE DESARROLLO ECONÓMICO</w:t>
      </w:r>
      <w:r w:rsidR="00F33724">
        <w:rPr>
          <w:rFonts w:ascii="Arial" w:hAnsi="Arial" w:cs="Arial"/>
          <w:sz w:val="24"/>
          <w:szCs w:val="24"/>
        </w:rPr>
        <w:t xml:space="preserve"> </w:t>
      </w:r>
      <w:r w:rsidR="00F33724" w:rsidRPr="00F33724">
        <w:rPr>
          <w:rFonts w:ascii="Arial" w:hAnsi="Arial" w:cs="Arial"/>
          <w:b/>
          <w:bCs/>
          <w:sz w:val="24"/>
          <w:szCs w:val="24"/>
        </w:rPr>
        <w:t>Y COMBATE A LA DESIGUALDAD</w:t>
      </w:r>
      <w:r w:rsidR="00362083">
        <w:rPr>
          <w:rFonts w:ascii="Arial" w:hAnsi="Arial" w:cs="Arial"/>
          <w:sz w:val="24"/>
          <w:szCs w:val="24"/>
        </w:rPr>
        <w:t xml:space="preserve">, </w:t>
      </w:r>
      <w:r w:rsidR="00F33724" w:rsidRPr="00176FD9">
        <w:rPr>
          <w:rFonts w:ascii="Arial" w:hAnsi="Arial" w:cs="Arial"/>
          <w:b/>
          <w:sz w:val="24"/>
          <w:szCs w:val="24"/>
        </w:rPr>
        <w:t>LCDO. VICENTE GARCÍA MAGAÑA</w:t>
      </w:r>
      <w:r>
        <w:rPr>
          <w:rFonts w:ascii="Arial" w:hAnsi="Arial" w:cs="Arial"/>
          <w:sz w:val="24"/>
          <w:szCs w:val="24"/>
        </w:rPr>
        <w:t>,</w:t>
      </w:r>
      <w:r w:rsidR="00F33724">
        <w:rPr>
          <w:rFonts w:ascii="Arial" w:hAnsi="Arial" w:cs="Arial"/>
          <w:sz w:val="24"/>
          <w:szCs w:val="24"/>
        </w:rPr>
        <w:t xml:space="preserve"> mismo que les fue entregado como anexo en la convocatoria</w:t>
      </w:r>
      <w:r w:rsidR="00362083">
        <w:rPr>
          <w:rFonts w:ascii="Arial" w:hAnsi="Arial" w:cs="Arial"/>
          <w:sz w:val="24"/>
          <w:szCs w:val="24"/>
        </w:rPr>
        <w:t xml:space="preserve"> esto de conformidad a los arábigos 151,152 y 153 de</w:t>
      </w:r>
      <w:r w:rsidR="00F33724">
        <w:rPr>
          <w:rFonts w:ascii="Arial" w:hAnsi="Arial" w:cs="Arial"/>
          <w:sz w:val="24"/>
          <w:szCs w:val="24"/>
        </w:rPr>
        <w:t>l</w:t>
      </w:r>
      <w:r w:rsidR="00362083">
        <w:rPr>
          <w:rFonts w:ascii="Arial" w:hAnsi="Arial" w:cs="Arial"/>
          <w:sz w:val="24"/>
          <w:szCs w:val="24"/>
        </w:rPr>
        <w:t xml:space="preserve"> Reglamento de Gobierno y de la Administración Pública del Ayuntamiento Constitucional de San Pedro Tlaquepaque, Jalisco.</w:t>
      </w:r>
      <w:r w:rsidR="00F33724">
        <w:rPr>
          <w:rFonts w:ascii="Arial" w:hAnsi="Arial" w:cs="Arial"/>
          <w:sz w:val="24"/>
          <w:szCs w:val="24"/>
        </w:rPr>
        <w:t>------------------</w:t>
      </w:r>
    </w:p>
    <w:p w14:paraId="6110ADAC" w14:textId="109D99FA" w:rsidR="00F33724" w:rsidRDefault="00E43D7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65493">
        <w:rPr>
          <w:rFonts w:ascii="Arial" w:hAnsi="Arial" w:cs="Arial"/>
          <w:sz w:val="24"/>
          <w:szCs w:val="24"/>
        </w:rPr>
        <w:t>especto a este tema</w:t>
      </w:r>
      <w:r w:rsidRPr="00E43D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abre el registro de oradores---------------n</w:t>
      </w:r>
      <w:r w:rsidR="00465493">
        <w:rPr>
          <w:rFonts w:ascii="Arial" w:hAnsi="Arial" w:cs="Arial"/>
          <w:sz w:val="24"/>
          <w:szCs w:val="24"/>
        </w:rPr>
        <w:t>o habiendo oradores pasamos a lo siguiente-------</w:t>
      </w:r>
      <w:r>
        <w:rPr>
          <w:rFonts w:ascii="Arial" w:hAnsi="Arial" w:cs="Arial"/>
          <w:sz w:val="24"/>
          <w:szCs w:val="24"/>
        </w:rPr>
        <w:t>-----------------------------------------------</w:t>
      </w:r>
      <w:r w:rsidR="002E6764">
        <w:rPr>
          <w:rFonts w:ascii="Arial" w:hAnsi="Arial" w:cs="Arial"/>
          <w:sz w:val="24"/>
          <w:szCs w:val="24"/>
        </w:rPr>
        <w:t>-------------</w:t>
      </w:r>
    </w:p>
    <w:p w14:paraId="76B44D65" w14:textId="1CC6411F" w:rsidR="00900E1D" w:rsidRDefault="00465493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se les pregunta si están de acuerdo con el dictamen que les fue entregado en tiempo y forma con la presente </w:t>
      </w:r>
      <w:r w:rsidR="00A56C09">
        <w:rPr>
          <w:rFonts w:ascii="Arial" w:hAnsi="Arial" w:cs="Arial"/>
          <w:sz w:val="24"/>
          <w:szCs w:val="24"/>
        </w:rPr>
        <w:t>convocatoria tengan a bien en votar de la forma acostumbrada levantando su mano----------------------------------------------------------------</w:t>
      </w:r>
    </w:p>
    <w:p w14:paraId="7CBD02EC" w14:textId="646E7D24" w:rsidR="00900E1D" w:rsidRDefault="00900E1D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14:paraId="4ED45E40" w14:textId="5A179594" w:rsidR="00F33724" w:rsidRDefault="00900E1D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51F91DC7" wp14:editId="7491532D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8" name="Imagen 8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09">
        <w:rPr>
          <w:rFonts w:ascii="Arial" w:hAnsi="Arial" w:cs="Arial"/>
          <w:sz w:val="24"/>
          <w:szCs w:val="24"/>
        </w:rPr>
        <w:t xml:space="preserve">Para continuar, como </w:t>
      </w:r>
      <w:r w:rsidR="00F33309" w:rsidRPr="00FA710C">
        <w:rPr>
          <w:rFonts w:ascii="Arial" w:hAnsi="Arial" w:cs="Arial"/>
          <w:b/>
          <w:bCs/>
          <w:sz w:val="24"/>
          <w:szCs w:val="24"/>
        </w:rPr>
        <w:t>CUARTO PUNTO</w:t>
      </w:r>
      <w:r w:rsidR="00FA710C">
        <w:rPr>
          <w:rFonts w:ascii="Arial" w:hAnsi="Arial" w:cs="Arial"/>
          <w:sz w:val="24"/>
          <w:szCs w:val="24"/>
        </w:rPr>
        <w:t xml:space="preserve"> del orden del día me permito preguntarles a las y los integrantes de esta comisión si tiene algún asunto general que tratar --------</w:t>
      </w:r>
      <w:r w:rsidR="002E6764">
        <w:rPr>
          <w:rFonts w:ascii="Arial" w:hAnsi="Arial" w:cs="Arial"/>
          <w:sz w:val="24"/>
          <w:szCs w:val="24"/>
        </w:rPr>
        <w:t>------------------------------------------------------------</w:t>
      </w:r>
      <w:r w:rsidR="00FA710C">
        <w:rPr>
          <w:rFonts w:ascii="Arial" w:hAnsi="Arial" w:cs="Arial"/>
          <w:sz w:val="24"/>
          <w:szCs w:val="24"/>
        </w:rPr>
        <w:t>--</w:t>
      </w:r>
      <w:r w:rsidR="002E6764" w:rsidRPr="002E6764">
        <w:rPr>
          <w:rFonts w:ascii="Arial" w:hAnsi="Arial" w:cs="Arial"/>
          <w:sz w:val="24"/>
          <w:szCs w:val="24"/>
        </w:rPr>
        <w:t>N</w:t>
      </w:r>
      <w:r w:rsidR="00E47E93">
        <w:rPr>
          <w:rFonts w:ascii="Arial" w:hAnsi="Arial" w:cs="Arial"/>
          <w:sz w:val="24"/>
          <w:szCs w:val="24"/>
        </w:rPr>
        <w:t xml:space="preserve">o habiendo asuntos que tratar pasamos a lo </w:t>
      </w:r>
      <w:r w:rsidR="002E6764">
        <w:rPr>
          <w:rFonts w:ascii="Arial" w:hAnsi="Arial" w:cs="Arial"/>
          <w:sz w:val="24"/>
          <w:szCs w:val="24"/>
        </w:rPr>
        <w:t>siguiente. --------------------</w:t>
      </w:r>
    </w:p>
    <w:p w14:paraId="39ABD4AC" w14:textId="3CF226AF" w:rsidR="007474BE" w:rsidRDefault="00E43D74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 xml:space="preserve">A fin de desahogar el </w:t>
      </w:r>
      <w:r w:rsidR="007474BE"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 w:rsidR="007474BE">
        <w:rPr>
          <w:rFonts w:ascii="Arial" w:hAnsi="Arial" w:cs="Arial"/>
          <w:sz w:val="24"/>
          <w:szCs w:val="24"/>
        </w:rPr>
        <w:t xml:space="preserve"> </w:t>
      </w:r>
      <w:r w:rsidR="007474BE" w:rsidRPr="00276F59">
        <w:rPr>
          <w:rFonts w:ascii="Arial" w:hAnsi="Arial" w:cs="Arial"/>
          <w:bCs/>
          <w:sz w:val="24"/>
          <w:szCs w:val="24"/>
        </w:rPr>
        <w:t>del orden del día</w:t>
      </w:r>
      <w:r w:rsidR="007474BE">
        <w:rPr>
          <w:rFonts w:ascii="Arial" w:hAnsi="Arial" w:cs="Arial"/>
          <w:b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>y no habiendo más asuntos que tratar se da por CLAUSURADA esta Sesión siendo las 1</w:t>
      </w:r>
      <w:r w:rsidR="00361A7B">
        <w:rPr>
          <w:rFonts w:ascii="Arial" w:hAnsi="Arial" w:cs="Arial"/>
          <w:sz w:val="24"/>
          <w:szCs w:val="24"/>
        </w:rPr>
        <w:t>2</w:t>
      </w:r>
      <w:r w:rsidR="007474BE">
        <w:rPr>
          <w:rFonts w:ascii="Arial" w:hAnsi="Arial" w:cs="Arial"/>
          <w:sz w:val="24"/>
          <w:szCs w:val="24"/>
        </w:rPr>
        <w:t>(d</w:t>
      </w:r>
      <w:r w:rsidR="00361A7B">
        <w:rPr>
          <w:rFonts w:ascii="Arial" w:hAnsi="Arial" w:cs="Arial"/>
          <w:sz w:val="24"/>
          <w:szCs w:val="24"/>
        </w:rPr>
        <w:t>oce</w:t>
      </w:r>
      <w:r w:rsidR="007474BE">
        <w:rPr>
          <w:rFonts w:ascii="Arial" w:hAnsi="Arial" w:cs="Arial"/>
          <w:sz w:val="24"/>
          <w:szCs w:val="24"/>
        </w:rPr>
        <w:t>) horas con 4</w:t>
      </w:r>
      <w:r w:rsidR="00361A7B">
        <w:rPr>
          <w:rFonts w:ascii="Arial" w:hAnsi="Arial" w:cs="Arial"/>
          <w:sz w:val="24"/>
          <w:szCs w:val="24"/>
        </w:rPr>
        <w:t>2</w:t>
      </w:r>
      <w:r w:rsidR="007474BE">
        <w:rPr>
          <w:rFonts w:ascii="Arial" w:hAnsi="Arial" w:cs="Arial"/>
          <w:sz w:val="24"/>
          <w:szCs w:val="24"/>
        </w:rPr>
        <w:t xml:space="preserve">(cuarenta y </w:t>
      </w:r>
      <w:r w:rsidR="00361A7B">
        <w:rPr>
          <w:rFonts w:ascii="Arial" w:hAnsi="Arial" w:cs="Arial"/>
          <w:sz w:val="24"/>
          <w:szCs w:val="24"/>
        </w:rPr>
        <w:t>dos</w:t>
      </w:r>
      <w:r w:rsidR="007474BE">
        <w:rPr>
          <w:rFonts w:ascii="Arial" w:hAnsi="Arial" w:cs="Arial"/>
          <w:sz w:val="24"/>
          <w:szCs w:val="24"/>
        </w:rPr>
        <w:t xml:space="preserve">) minutos del presente día </w:t>
      </w:r>
      <w:r w:rsidR="00361A7B">
        <w:rPr>
          <w:rFonts w:ascii="Arial" w:hAnsi="Arial" w:cs="Arial"/>
          <w:sz w:val="24"/>
          <w:szCs w:val="24"/>
        </w:rPr>
        <w:t>27</w:t>
      </w:r>
      <w:r w:rsidR="007474BE">
        <w:rPr>
          <w:rFonts w:ascii="Arial" w:hAnsi="Arial" w:cs="Arial"/>
          <w:sz w:val="24"/>
          <w:szCs w:val="24"/>
        </w:rPr>
        <w:t xml:space="preserve"> (</w:t>
      </w:r>
      <w:r w:rsidR="00361A7B">
        <w:rPr>
          <w:rFonts w:ascii="Arial" w:hAnsi="Arial" w:cs="Arial"/>
          <w:sz w:val="24"/>
          <w:szCs w:val="24"/>
        </w:rPr>
        <w:t>veintisiete</w:t>
      </w:r>
      <w:r w:rsidR="007474BE">
        <w:rPr>
          <w:rFonts w:ascii="Arial" w:hAnsi="Arial" w:cs="Arial"/>
          <w:sz w:val="24"/>
          <w:szCs w:val="24"/>
        </w:rPr>
        <w:t xml:space="preserve">) de </w:t>
      </w:r>
      <w:r w:rsidR="00361A7B">
        <w:rPr>
          <w:rFonts w:ascii="Arial" w:hAnsi="Arial" w:cs="Arial"/>
          <w:sz w:val="24"/>
          <w:szCs w:val="24"/>
        </w:rPr>
        <w:t>abril</w:t>
      </w:r>
      <w:r w:rsidR="007474BE">
        <w:rPr>
          <w:rFonts w:ascii="Arial" w:hAnsi="Arial" w:cs="Arial"/>
          <w:sz w:val="24"/>
          <w:szCs w:val="24"/>
        </w:rPr>
        <w:t xml:space="preserve"> del año 2022(dos mil veintidós).-----------------------------------------------------------------------------------------------------------------------------------------------------------------</w:t>
      </w:r>
      <w:r w:rsidR="00361A7B">
        <w:rPr>
          <w:rFonts w:ascii="Arial" w:hAnsi="Arial" w:cs="Arial"/>
          <w:sz w:val="24"/>
          <w:szCs w:val="24"/>
        </w:rPr>
        <w:t>-----------</w:t>
      </w:r>
    </w:p>
    <w:p w14:paraId="34E7B584" w14:textId="04CDC0EA" w:rsidR="00CB25BA" w:rsidRDefault="007474BE" w:rsidP="002E67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a todas y a todos por su asistencia.</w:t>
      </w:r>
    </w:p>
    <w:p w14:paraId="77FFFE0C" w14:textId="77777777" w:rsidR="00361A7B" w:rsidRPr="003329A8" w:rsidRDefault="00361A7B" w:rsidP="00361A7B">
      <w:pPr>
        <w:rPr>
          <w:rFonts w:ascii="Arial" w:hAnsi="Arial" w:cs="Arial"/>
          <w:sz w:val="24"/>
          <w:szCs w:val="24"/>
        </w:rPr>
      </w:pPr>
    </w:p>
    <w:p w14:paraId="653A5635" w14:textId="77777777" w:rsidR="000063A2" w:rsidRP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741B1724" w14:textId="67FE45A2" w:rsidR="0031633C" w:rsidRDefault="000063A2" w:rsidP="00535D6E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>., ABRIL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30BA99AE" w14:textId="77777777" w:rsidR="00361A7B" w:rsidRDefault="00361A7B" w:rsidP="00276F59">
      <w:pPr>
        <w:rPr>
          <w:rFonts w:ascii="Arial" w:hAnsi="Arial" w:cs="Arial"/>
          <w:b/>
          <w:sz w:val="24"/>
          <w:szCs w:val="24"/>
        </w:rPr>
      </w:pPr>
    </w:p>
    <w:p w14:paraId="4E53AC6D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77777777" w:rsidR="000063A2" w:rsidRDefault="000063A2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5D6A255D" w:rsidR="00B24C10" w:rsidRDefault="000063A2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C5791">
        <w:rPr>
          <w:rFonts w:ascii="Arial" w:hAnsi="Arial" w:cs="Arial"/>
          <w:b/>
          <w:sz w:val="24"/>
          <w:szCs w:val="24"/>
        </w:rPr>
        <w:t>de Promoción Económica</w:t>
      </w:r>
    </w:p>
    <w:p w14:paraId="701B7E37" w14:textId="77777777" w:rsidR="00CB25BA" w:rsidRDefault="00CB25BA" w:rsidP="00CB5C4F">
      <w:pPr>
        <w:rPr>
          <w:rFonts w:ascii="Arial" w:hAnsi="Arial" w:cs="Arial"/>
          <w:b/>
          <w:sz w:val="24"/>
          <w:szCs w:val="24"/>
        </w:rPr>
      </w:pPr>
    </w:p>
    <w:p w14:paraId="2CB7087F" w14:textId="77777777" w:rsidR="002E6764" w:rsidRDefault="002E6764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5ABD70F0" w14:textId="25D66395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7777777" w:rsidR="000063A2" w:rsidRDefault="000063A2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1E102410" w:rsidR="00F114CF" w:rsidRDefault="00F114CF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1BDAD345" w14:textId="20C238F6" w:rsidR="00CB25BA" w:rsidRDefault="00CB25BA" w:rsidP="00361A7B">
      <w:pPr>
        <w:rPr>
          <w:rFonts w:ascii="Arial" w:hAnsi="Arial" w:cs="Arial"/>
          <w:b/>
          <w:sz w:val="24"/>
          <w:szCs w:val="24"/>
        </w:rPr>
      </w:pPr>
    </w:p>
    <w:p w14:paraId="560FF86D" w14:textId="77777777" w:rsidR="002E6764" w:rsidRPr="000063A2" w:rsidRDefault="002E6764" w:rsidP="00361A7B">
      <w:pPr>
        <w:rPr>
          <w:rFonts w:ascii="Arial" w:hAnsi="Arial" w:cs="Arial"/>
          <w:b/>
          <w:sz w:val="24"/>
          <w:szCs w:val="24"/>
        </w:rPr>
      </w:pPr>
    </w:p>
    <w:p w14:paraId="0E9F162F" w14:textId="3DA1FE00" w:rsidR="00E37FB5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48C423B7" w:rsidR="00F114CF" w:rsidRDefault="00F114CF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42811BAC" w:rsidR="009128C0" w:rsidRDefault="00F114CF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6C74E0CB" w14:textId="77777777" w:rsidR="002E6764" w:rsidRDefault="002E6764" w:rsidP="00F114CF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Hlk102386679"/>
    </w:p>
    <w:p w14:paraId="24E1ECF2" w14:textId="77777777" w:rsidR="006C42A5" w:rsidRDefault="006C42A5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02F611FC" w14:textId="67C5A899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77777777" w:rsidR="00F114CF" w:rsidRDefault="00F114CF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24F5E111" w14:textId="421BF72C" w:rsidR="00F114CF" w:rsidRDefault="00F114CF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17361D98" w14:textId="77777777" w:rsidR="006C42A5" w:rsidRDefault="006C42A5" w:rsidP="002E6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2E9142" w14:textId="77777777" w:rsidR="006C42A5" w:rsidRDefault="006C42A5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15DBA584" w14:textId="3426962F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7604D0CF" w:rsidR="00F114CF" w:rsidRDefault="00F114CF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75BEA500" w:rsidR="00F114CF" w:rsidRDefault="00F114CF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3"/>
    <w:p w14:paraId="556196DA" w14:textId="71F78E23" w:rsidR="002E6764" w:rsidRDefault="002E6764" w:rsidP="00361A7B">
      <w:pPr>
        <w:jc w:val="center"/>
        <w:rPr>
          <w:rFonts w:ascii="Arial" w:hAnsi="Arial" w:cs="Arial"/>
          <w:b/>
          <w:sz w:val="24"/>
          <w:szCs w:val="24"/>
        </w:rPr>
      </w:pPr>
    </w:p>
    <w:p w14:paraId="66A046E7" w14:textId="77777777" w:rsidR="006C42A5" w:rsidRDefault="006C42A5" w:rsidP="00361A7B">
      <w:pPr>
        <w:jc w:val="center"/>
        <w:rPr>
          <w:rFonts w:ascii="Arial" w:hAnsi="Arial" w:cs="Arial"/>
          <w:b/>
          <w:sz w:val="24"/>
          <w:szCs w:val="24"/>
        </w:rPr>
      </w:pPr>
    </w:p>
    <w:p w14:paraId="0E432721" w14:textId="1BE4FD6B" w:rsidR="00361A7B" w:rsidRDefault="00361A7B" w:rsidP="00361A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4140DB1B" w14:textId="77777777" w:rsidR="00361A7B" w:rsidRDefault="00361A7B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70226489" w14:textId="33EC9BF5" w:rsidR="00361A7B" w:rsidRDefault="001C5791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="00361A7B">
        <w:rPr>
          <w:rFonts w:ascii="Arial" w:hAnsi="Arial" w:cs="Arial"/>
          <w:b/>
          <w:sz w:val="24"/>
          <w:szCs w:val="24"/>
        </w:rPr>
        <w:t xml:space="preserve"> de la Comisión </w:t>
      </w:r>
      <w:proofErr w:type="gramStart"/>
      <w:r w:rsidR="00361A7B">
        <w:rPr>
          <w:rFonts w:ascii="Arial" w:hAnsi="Arial" w:cs="Arial"/>
          <w:b/>
          <w:sz w:val="24"/>
          <w:szCs w:val="24"/>
        </w:rPr>
        <w:t>Edilicia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Gobernación</w:t>
      </w:r>
    </w:p>
    <w:p w14:paraId="73528FD9" w14:textId="57054F72" w:rsidR="001C5791" w:rsidRDefault="001C5791" w:rsidP="001C5791">
      <w:pPr>
        <w:jc w:val="center"/>
        <w:rPr>
          <w:rFonts w:ascii="Arial" w:hAnsi="Arial" w:cs="Arial"/>
          <w:b/>
          <w:sz w:val="24"/>
          <w:szCs w:val="24"/>
        </w:rPr>
      </w:pPr>
    </w:p>
    <w:p w14:paraId="006FE9D5" w14:textId="77777777" w:rsidR="006C42A5" w:rsidRDefault="006C42A5" w:rsidP="001C5791">
      <w:pPr>
        <w:jc w:val="center"/>
        <w:rPr>
          <w:rFonts w:ascii="Arial" w:hAnsi="Arial" w:cs="Arial"/>
          <w:b/>
          <w:sz w:val="24"/>
          <w:szCs w:val="24"/>
        </w:rPr>
      </w:pPr>
    </w:p>
    <w:p w14:paraId="4ECA1841" w14:textId="35254EF3" w:rsidR="001C5791" w:rsidRDefault="001C5791" w:rsidP="001C57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A115A18" w14:textId="33C99F64" w:rsidR="001C5791" w:rsidRDefault="001C5791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6C42A5">
        <w:rPr>
          <w:rFonts w:ascii="Arial" w:hAnsi="Arial" w:cs="Arial"/>
          <w:b/>
          <w:sz w:val="24"/>
          <w:szCs w:val="24"/>
        </w:rPr>
        <w:t>MARIA DEL ROSARIO VELÁZQUEZ HERNÁNDEZ</w:t>
      </w:r>
    </w:p>
    <w:p w14:paraId="46BA1473" w14:textId="77777777" w:rsidR="001C5791" w:rsidRDefault="001C5791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Presidenta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Gobernación</w:t>
      </w:r>
    </w:p>
    <w:p w14:paraId="13824B2E" w14:textId="78E79A2B" w:rsidR="002E6764" w:rsidRDefault="002E6764" w:rsidP="00361A7B">
      <w:pPr>
        <w:jc w:val="center"/>
        <w:rPr>
          <w:rFonts w:ascii="Arial" w:hAnsi="Arial" w:cs="Arial"/>
          <w:b/>
          <w:sz w:val="24"/>
          <w:szCs w:val="24"/>
        </w:rPr>
      </w:pPr>
    </w:p>
    <w:p w14:paraId="68125EA7" w14:textId="77777777" w:rsidR="006C42A5" w:rsidRDefault="006C42A5" w:rsidP="00361A7B">
      <w:pPr>
        <w:jc w:val="center"/>
        <w:rPr>
          <w:rFonts w:ascii="Arial" w:hAnsi="Arial" w:cs="Arial"/>
          <w:b/>
          <w:sz w:val="24"/>
          <w:szCs w:val="24"/>
        </w:rPr>
      </w:pPr>
    </w:p>
    <w:p w14:paraId="19B8B732" w14:textId="4E404ACC" w:rsidR="00361A7B" w:rsidRDefault="00361A7B" w:rsidP="00361A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5E58BDB9" w14:textId="6D1BF1FF" w:rsidR="00361A7B" w:rsidRDefault="00361A7B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 </w:t>
      </w:r>
      <w:r w:rsidR="006C42A5">
        <w:rPr>
          <w:rFonts w:ascii="Arial" w:hAnsi="Arial" w:cs="Arial"/>
          <w:b/>
          <w:sz w:val="24"/>
          <w:szCs w:val="24"/>
        </w:rPr>
        <w:t>JOSÉ ALFREDO GAVIÑO HERNÁNDEZ</w:t>
      </w:r>
    </w:p>
    <w:p w14:paraId="0D7343C4" w14:textId="124FC6B4" w:rsidR="00361A7B" w:rsidRDefault="00361A7B" w:rsidP="002E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</w:t>
      </w:r>
      <w:proofErr w:type="gramStart"/>
      <w:r>
        <w:rPr>
          <w:rFonts w:ascii="Arial" w:hAnsi="Arial" w:cs="Arial"/>
          <w:b/>
          <w:sz w:val="24"/>
          <w:szCs w:val="24"/>
        </w:rPr>
        <w:t>Edilicia</w:t>
      </w:r>
      <w:proofErr w:type="gramEnd"/>
      <w:r w:rsidR="006C42A5">
        <w:rPr>
          <w:rFonts w:ascii="Arial" w:hAnsi="Arial" w:cs="Arial"/>
          <w:b/>
          <w:sz w:val="24"/>
          <w:szCs w:val="24"/>
        </w:rPr>
        <w:t xml:space="preserve"> de Gobernación</w:t>
      </w:r>
    </w:p>
    <w:p w14:paraId="7BDC9625" w14:textId="77777777" w:rsidR="00361A7B" w:rsidRPr="008332BB" w:rsidRDefault="00361A7B" w:rsidP="00361A7B">
      <w:pPr>
        <w:jc w:val="center"/>
        <w:rPr>
          <w:rFonts w:ascii="Arial" w:hAnsi="Arial" w:cs="Arial"/>
          <w:b/>
          <w:sz w:val="24"/>
          <w:szCs w:val="24"/>
        </w:rPr>
      </w:pPr>
    </w:p>
    <w:sectPr w:rsidR="00361A7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1FEB" w14:textId="77777777" w:rsidR="00D94B41" w:rsidRDefault="00D94B41" w:rsidP="00E57DF7">
      <w:pPr>
        <w:spacing w:after="0" w:line="240" w:lineRule="auto"/>
      </w:pPr>
      <w:r>
        <w:separator/>
      </w:r>
    </w:p>
  </w:endnote>
  <w:endnote w:type="continuationSeparator" w:id="0">
    <w:p w14:paraId="627F0D03" w14:textId="77777777" w:rsidR="00D94B41" w:rsidRDefault="00D94B41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5FAB6D20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8977ED">
      <w:rPr>
        <w:rFonts w:asciiTheme="majorHAnsi" w:eastAsiaTheme="majorEastAsia" w:hAnsiTheme="majorHAnsi" w:cstheme="majorBidi"/>
        <w:sz w:val="20"/>
        <w:szCs w:val="20"/>
      </w:rPr>
      <w:t>CUARTA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>DE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 xml:space="preserve"> COMO CONVOCANTE Y LA COMISIÓN EDILICIA DE GOBERNACIÓN COMO COADYUVANTE,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8977ED">
      <w:rPr>
        <w:rFonts w:asciiTheme="majorHAnsi" w:eastAsiaTheme="majorEastAsia" w:hAnsiTheme="majorHAnsi" w:cstheme="majorBidi"/>
        <w:sz w:val="20"/>
        <w:szCs w:val="20"/>
      </w:rPr>
      <w:t>27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8977ED">
      <w:rPr>
        <w:rFonts w:asciiTheme="majorHAnsi" w:eastAsiaTheme="majorEastAsia" w:hAnsiTheme="majorHAnsi" w:cstheme="majorBidi"/>
        <w:sz w:val="20"/>
        <w:szCs w:val="20"/>
      </w:rPr>
      <w:t>ABRIL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1863" w:rsidRPr="00561863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1AF" w14:textId="77777777" w:rsidR="00D94B41" w:rsidRDefault="00D94B41" w:rsidP="00E57DF7">
      <w:pPr>
        <w:spacing w:after="0" w:line="240" w:lineRule="auto"/>
      </w:pPr>
      <w:r>
        <w:separator/>
      </w:r>
    </w:p>
  </w:footnote>
  <w:footnote w:type="continuationSeparator" w:id="0">
    <w:p w14:paraId="02EC488B" w14:textId="77777777" w:rsidR="00D94B41" w:rsidRDefault="00D94B41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31F7B"/>
    <w:rsid w:val="000365AE"/>
    <w:rsid w:val="0004679B"/>
    <w:rsid w:val="00056DD4"/>
    <w:rsid w:val="0007624C"/>
    <w:rsid w:val="00090686"/>
    <w:rsid w:val="000909B0"/>
    <w:rsid w:val="0009653A"/>
    <w:rsid w:val="001078F9"/>
    <w:rsid w:val="0012219A"/>
    <w:rsid w:val="00137357"/>
    <w:rsid w:val="001413C3"/>
    <w:rsid w:val="001617D0"/>
    <w:rsid w:val="0016236B"/>
    <w:rsid w:val="00176FD9"/>
    <w:rsid w:val="001B7306"/>
    <w:rsid w:val="001B7BC9"/>
    <w:rsid w:val="001C5791"/>
    <w:rsid w:val="001C5C5D"/>
    <w:rsid w:val="001D26D8"/>
    <w:rsid w:val="001F0668"/>
    <w:rsid w:val="00215E15"/>
    <w:rsid w:val="00221421"/>
    <w:rsid w:val="00223569"/>
    <w:rsid w:val="00232F7C"/>
    <w:rsid w:val="00276F59"/>
    <w:rsid w:val="002977DC"/>
    <w:rsid w:val="002A67F6"/>
    <w:rsid w:val="002C1CF9"/>
    <w:rsid w:val="002E6764"/>
    <w:rsid w:val="002E748A"/>
    <w:rsid w:val="002F5859"/>
    <w:rsid w:val="003001BA"/>
    <w:rsid w:val="003023FE"/>
    <w:rsid w:val="00314D0C"/>
    <w:rsid w:val="0031633C"/>
    <w:rsid w:val="00317C00"/>
    <w:rsid w:val="003237A7"/>
    <w:rsid w:val="003329A8"/>
    <w:rsid w:val="003362F5"/>
    <w:rsid w:val="00347948"/>
    <w:rsid w:val="00361A7B"/>
    <w:rsid w:val="00362083"/>
    <w:rsid w:val="00364D97"/>
    <w:rsid w:val="00364F94"/>
    <w:rsid w:val="00367C6D"/>
    <w:rsid w:val="00396037"/>
    <w:rsid w:val="003A63B0"/>
    <w:rsid w:val="003B1056"/>
    <w:rsid w:val="00400064"/>
    <w:rsid w:val="00465493"/>
    <w:rsid w:val="00474951"/>
    <w:rsid w:val="00475B4D"/>
    <w:rsid w:val="00496EB1"/>
    <w:rsid w:val="004C4A9E"/>
    <w:rsid w:val="004D6C53"/>
    <w:rsid w:val="005000A4"/>
    <w:rsid w:val="005049DC"/>
    <w:rsid w:val="005100BE"/>
    <w:rsid w:val="005116FE"/>
    <w:rsid w:val="00535D6E"/>
    <w:rsid w:val="005424FE"/>
    <w:rsid w:val="00544282"/>
    <w:rsid w:val="00561863"/>
    <w:rsid w:val="00564F94"/>
    <w:rsid w:val="005805D8"/>
    <w:rsid w:val="005A6605"/>
    <w:rsid w:val="005F139F"/>
    <w:rsid w:val="005F7CCD"/>
    <w:rsid w:val="0064209E"/>
    <w:rsid w:val="00681BB0"/>
    <w:rsid w:val="0068639D"/>
    <w:rsid w:val="0069550B"/>
    <w:rsid w:val="006B48E3"/>
    <w:rsid w:val="006B7CB0"/>
    <w:rsid w:val="006C42A5"/>
    <w:rsid w:val="006D2564"/>
    <w:rsid w:val="006D44B6"/>
    <w:rsid w:val="006F63EE"/>
    <w:rsid w:val="00701157"/>
    <w:rsid w:val="00725C4E"/>
    <w:rsid w:val="007474BE"/>
    <w:rsid w:val="00776141"/>
    <w:rsid w:val="00792DA3"/>
    <w:rsid w:val="00795E63"/>
    <w:rsid w:val="007A290E"/>
    <w:rsid w:val="007B7558"/>
    <w:rsid w:val="007D4CCE"/>
    <w:rsid w:val="00803845"/>
    <w:rsid w:val="00813967"/>
    <w:rsid w:val="008332BB"/>
    <w:rsid w:val="00845D07"/>
    <w:rsid w:val="00850E4D"/>
    <w:rsid w:val="00851F18"/>
    <w:rsid w:val="008529EB"/>
    <w:rsid w:val="00853105"/>
    <w:rsid w:val="00863FB6"/>
    <w:rsid w:val="008837F8"/>
    <w:rsid w:val="008977ED"/>
    <w:rsid w:val="008B35A4"/>
    <w:rsid w:val="008B4000"/>
    <w:rsid w:val="008B6E84"/>
    <w:rsid w:val="008C1622"/>
    <w:rsid w:val="008E06F0"/>
    <w:rsid w:val="008E714D"/>
    <w:rsid w:val="00900E1D"/>
    <w:rsid w:val="009100AC"/>
    <w:rsid w:val="009128C0"/>
    <w:rsid w:val="0092452E"/>
    <w:rsid w:val="0092669F"/>
    <w:rsid w:val="009653C1"/>
    <w:rsid w:val="00990109"/>
    <w:rsid w:val="009A38B5"/>
    <w:rsid w:val="009B10D7"/>
    <w:rsid w:val="009C7E68"/>
    <w:rsid w:val="009E1F34"/>
    <w:rsid w:val="009F72E5"/>
    <w:rsid w:val="009F74C7"/>
    <w:rsid w:val="00A41B94"/>
    <w:rsid w:val="00A56C09"/>
    <w:rsid w:val="00A61E1E"/>
    <w:rsid w:val="00A858D2"/>
    <w:rsid w:val="00AA5098"/>
    <w:rsid w:val="00AB055E"/>
    <w:rsid w:val="00AB69E5"/>
    <w:rsid w:val="00AC70EF"/>
    <w:rsid w:val="00AE5521"/>
    <w:rsid w:val="00B12F5B"/>
    <w:rsid w:val="00B204BE"/>
    <w:rsid w:val="00B24C10"/>
    <w:rsid w:val="00B467E4"/>
    <w:rsid w:val="00B530A5"/>
    <w:rsid w:val="00B72AB6"/>
    <w:rsid w:val="00B9074E"/>
    <w:rsid w:val="00BA15FE"/>
    <w:rsid w:val="00BB20C5"/>
    <w:rsid w:val="00BC5CC0"/>
    <w:rsid w:val="00BD080C"/>
    <w:rsid w:val="00BF0DEB"/>
    <w:rsid w:val="00C12018"/>
    <w:rsid w:val="00C5369D"/>
    <w:rsid w:val="00C651C0"/>
    <w:rsid w:val="00C7075B"/>
    <w:rsid w:val="00CB25BA"/>
    <w:rsid w:val="00CB5C4F"/>
    <w:rsid w:val="00CF7F3B"/>
    <w:rsid w:val="00D000A3"/>
    <w:rsid w:val="00D22A7D"/>
    <w:rsid w:val="00D354F1"/>
    <w:rsid w:val="00D5470F"/>
    <w:rsid w:val="00D75C33"/>
    <w:rsid w:val="00D8389E"/>
    <w:rsid w:val="00D85DC0"/>
    <w:rsid w:val="00D933CD"/>
    <w:rsid w:val="00D94B41"/>
    <w:rsid w:val="00DA2AE9"/>
    <w:rsid w:val="00DA7881"/>
    <w:rsid w:val="00DC18A8"/>
    <w:rsid w:val="00DF3059"/>
    <w:rsid w:val="00DF7507"/>
    <w:rsid w:val="00E03DCF"/>
    <w:rsid w:val="00E068BD"/>
    <w:rsid w:val="00E209A8"/>
    <w:rsid w:val="00E22879"/>
    <w:rsid w:val="00E243DB"/>
    <w:rsid w:val="00E37FB5"/>
    <w:rsid w:val="00E43D74"/>
    <w:rsid w:val="00E47E93"/>
    <w:rsid w:val="00E57DF7"/>
    <w:rsid w:val="00E63592"/>
    <w:rsid w:val="00E72013"/>
    <w:rsid w:val="00EC48AA"/>
    <w:rsid w:val="00ED323C"/>
    <w:rsid w:val="00EF2CD0"/>
    <w:rsid w:val="00F114CF"/>
    <w:rsid w:val="00F16A03"/>
    <w:rsid w:val="00F25396"/>
    <w:rsid w:val="00F33309"/>
    <w:rsid w:val="00F33724"/>
    <w:rsid w:val="00F50B3D"/>
    <w:rsid w:val="00FA710C"/>
    <w:rsid w:val="00FB0ACC"/>
    <w:rsid w:val="00FB1121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4-7B2B-45A2-9D65-D9D7099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Maria Nélida García Rivera</cp:lastModifiedBy>
  <cp:revision>13</cp:revision>
  <cp:lastPrinted>2022-04-04T15:55:00Z</cp:lastPrinted>
  <dcterms:created xsi:type="dcterms:W3CDTF">2022-04-28T17:08:00Z</dcterms:created>
  <dcterms:modified xsi:type="dcterms:W3CDTF">2022-05-04T14:38:00Z</dcterms:modified>
</cp:coreProperties>
</file>