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8D" w:rsidRPr="00C52DAE" w:rsidRDefault="0074018D" w:rsidP="0074018D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38D1D" wp14:editId="2FC98FA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8D" w:rsidRDefault="0074018D" w:rsidP="0074018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20EE1FC" wp14:editId="40006314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38D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" filled="f" stroked="f">
                <v:textbox>
                  <w:txbxContent>
                    <w:p w:rsidR="0074018D" w:rsidRDefault="0074018D" w:rsidP="0074018D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20EE1FC" wp14:editId="40006314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62985507" wp14:editId="0902CE34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:rsidR="0074018D" w:rsidRPr="00C52DAE" w:rsidRDefault="0074018D" w:rsidP="0074018D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:rsidR="0074018D" w:rsidRPr="00C52DAE" w:rsidRDefault="0074018D" w:rsidP="0074018D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>Minuta correspondiente a</w:t>
      </w:r>
      <w:r>
        <w:rPr>
          <w:rFonts w:ascii="Times New Roman" w:hAnsi="Times New Roman"/>
          <w:b/>
          <w:sz w:val="24"/>
          <w:szCs w:val="24"/>
        </w:rPr>
        <w:t xml:space="preserve"> la</w:t>
      </w:r>
      <w:r w:rsidR="00403C3D">
        <w:rPr>
          <w:rFonts w:ascii="Times New Roman" w:hAnsi="Times New Roman"/>
          <w:b/>
          <w:sz w:val="24"/>
          <w:szCs w:val="24"/>
        </w:rPr>
        <w:t xml:space="preserve"> tercera</w:t>
      </w:r>
      <w:r>
        <w:rPr>
          <w:rFonts w:ascii="Times New Roman" w:hAnsi="Times New Roman"/>
          <w:b/>
          <w:sz w:val="24"/>
          <w:szCs w:val="24"/>
        </w:rPr>
        <w:t xml:space="preserve"> sesión </w:t>
      </w:r>
      <w:r w:rsidRPr="00C52DAE">
        <w:rPr>
          <w:rFonts w:ascii="Times New Roman" w:hAnsi="Times New Roman"/>
          <w:b/>
          <w:sz w:val="24"/>
          <w:szCs w:val="24"/>
        </w:rPr>
        <w:t>de la</w:t>
      </w:r>
      <w:r w:rsidR="00403C3D">
        <w:rPr>
          <w:rFonts w:ascii="Times New Roman" w:hAnsi="Times New Roman"/>
          <w:b/>
          <w:sz w:val="24"/>
          <w:szCs w:val="24"/>
        </w:rPr>
        <w:t xml:space="preserve"> Comisión Edilicia Permanente 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Gobernación</w:t>
      </w:r>
      <w:r w:rsidRPr="00C52DAE">
        <w:rPr>
          <w:rFonts w:ascii="Times New Roman" w:hAnsi="Times New Roman"/>
          <w:b/>
          <w:sz w:val="24"/>
          <w:szCs w:val="24"/>
        </w:rPr>
        <w:t xml:space="preserve">.        </w:t>
      </w:r>
    </w:p>
    <w:p w:rsidR="0074018D" w:rsidRPr="00C52DAE" w:rsidRDefault="0074018D" w:rsidP="00740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403C3D">
        <w:rPr>
          <w:rFonts w:ascii="Times New Roman" w:hAnsi="Times New Roman"/>
          <w:sz w:val="24"/>
          <w:szCs w:val="24"/>
        </w:rPr>
        <w:t>Pedro Tlaquepaque. Jalisco a, 24</w:t>
      </w:r>
      <w:r w:rsidRPr="00C52DAE">
        <w:rPr>
          <w:rFonts w:ascii="Times New Roman" w:hAnsi="Times New Roman"/>
          <w:sz w:val="24"/>
          <w:szCs w:val="24"/>
        </w:rPr>
        <w:t xml:space="preserve"> de </w:t>
      </w:r>
      <w:r w:rsidR="00403C3D">
        <w:rPr>
          <w:rFonts w:ascii="Times New Roman" w:hAnsi="Times New Roman"/>
          <w:sz w:val="24"/>
          <w:szCs w:val="24"/>
        </w:rPr>
        <w:t>marzo</w:t>
      </w:r>
      <w:r w:rsidRPr="00C52DAE">
        <w:rPr>
          <w:rFonts w:ascii="Times New Roman" w:hAnsi="Times New Roman"/>
          <w:sz w:val="24"/>
          <w:szCs w:val="24"/>
        </w:rPr>
        <w:t xml:space="preserve"> de 2022.             </w:t>
      </w:r>
    </w:p>
    <w:p w:rsidR="0074018D" w:rsidRDefault="0074018D" w:rsidP="0074018D">
      <w:pPr>
        <w:jc w:val="both"/>
        <w:rPr>
          <w:rFonts w:ascii="Times New Roman" w:hAnsi="Times New Roman"/>
          <w:sz w:val="24"/>
          <w:szCs w:val="24"/>
        </w:rPr>
      </w:pPr>
    </w:p>
    <w:p w:rsidR="00403C3D" w:rsidRPr="00C52DAE" w:rsidRDefault="0074018D" w:rsidP="00403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AB7">
        <w:rPr>
          <w:rFonts w:ascii="Times New Roman" w:hAnsi="Times New Roman"/>
          <w:sz w:val="24"/>
          <w:szCs w:val="24"/>
        </w:rPr>
        <w:t xml:space="preserve">Asunto: </w:t>
      </w:r>
      <w:r w:rsidR="00403C3D">
        <w:rPr>
          <w:rFonts w:ascii="Times New Roman" w:hAnsi="Times New Roman"/>
          <w:b/>
          <w:sz w:val="24"/>
          <w:szCs w:val="24"/>
        </w:rPr>
        <w:t>T</w:t>
      </w:r>
      <w:r w:rsidR="00403C3D">
        <w:rPr>
          <w:rFonts w:ascii="Times New Roman" w:hAnsi="Times New Roman"/>
          <w:b/>
          <w:sz w:val="24"/>
          <w:szCs w:val="24"/>
        </w:rPr>
        <w:t xml:space="preserve">ercera sesión </w:t>
      </w:r>
      <w:r w:rsidR="00403C3D" w:rsidRPr="00C52DAE">
        <w:rPr>
          <w:rFonts w:ascii="Times New Roman" w:hAnsi="Times New Roman"/>
          <w:b/>
          <w:sz w:val="24"/>
          <w:szCs w:val="24"/>
        </w:rPr>
        <w:t>de la</w:t>
      </w:r>
      <w:r w:rsidR="00403C3D">
        <w:rPr>
          <w:rFonts w:ascii="Times New Roman" w:hAnsi="Times New Roman"/>
          <w:b/>
          <w:sz w:val="24"/>
          <w:szCs w:val="24"/>
        </w:rPr>
        <w:t xml:space="preserve"> Comisión Edilicia Permanente </w:t>
      </w:r>
      <w:r w:rsidR="00403C3D"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403C3D">
        <w:rPr>
          <w:rFonts w:ascii="Times New Roman" w:hAnsi="Times New Roman"/>
          <w:b/>
          <w:sz w:val="24"/>
          <w:szCs w:val="24"/>
        </w:rPr>
        <w:t>Gobernación</w:t>
      </w:r>
      <w:r w:rsidR="00403C3D" w:rsidRPr="00C52DAE">
        <w:rPr>
          <w:rFonts w:ascii="Times New Roman" w:hAnsi="Times New Roman"/>
          <w:b/>
          <w:sz w:val="24"/>
          <w:szCs w:val="24"/>
        </w:rPr>
        <w:t xml:space="preserve">.        </w:t>
      </w:r>
    </w:p>
    <w:p w:rsidR="0074018D" w:rsidRPr="007F1AB7" w:rsidRDefault="0074018D" w:rsidP="00740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>
        <w:rPr>
          <w:rFonts w:ascii="Times New Roman" w:hAnsi="Times New Roman"/>
          <w:sz w:val="24"/>
          <w:szCs w:val="24"/>
        </w:rPr>
        <w:t>es Hurtado Castillo extendió los bueno</w:t>
      </w:r>
      <w:r w:rsidRPr="00C52DAE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días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 xml:space="preserve">o la más cordial bienvenida a su compañera regidora </w:t>
      </w:r>
      <w:r>
        <w:rPr>
          <w:rFonts w:ascii="Times New Roman" w:hAnsi="Times New Roman"/>
          <w:sz w:val="24"/>
          <w:szCs w:val="24"/>
        </w:rPr>
        <w:t>asistente</w:t>
      </w:r>
      <w:r w:rsidRPr="00C52DAE">
        <w:rPr>
          <w:rFonts w:ascii="Times New Roman" w:hAnsi="Times New Roman"/>
          <w:sz w:val="24"/>
          <w:szCs w:val="24"/>
        </w:rPr>
        <w:t xml:space="preserve"> como integrantes de la Comisión Edilicia Perm</w:t>
      </w:r>
      <w:r w:rsidR="00B2522D">
        <w:rPr>
          <w:rFonts w:ascii="Times New Roman" w:hAnsi="Times New Roman"/>
          <w:sz w:val="24"/>
          <w:szCs w:val="24"/>
        </w:rPr>
        <w:t>anente</w:t>
      </w:r>
      <w:r w:rsidR="0077021E">
        <w:rPr>
          <w:rFonts w:ascii="Times New Roman" w:hAnsi="Times New Roman"/>
          <w:sz w:val="24"/>
          <w:szCs w:val="24"/>
        </w:rPr>
        <w:t xml:space="preserve"> Gobernación</w:t>
      </w:r>
      <w:r>
        <w:rPr>
          <w:rFonts w:ascii="Times New Roman" w:hAnsi="Times New Roman"/>
          <w:sz w:val="24"/>
          <w:szCs w:val="24"/>
        </w:rPr>
        <w:t>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 xml:space="preserve">ctas y Acuerdos a través de la </w:t>
      </w:r>
      <w:r w:rsidRPr="008109F7">
        <w:rPr>
          <w:rFonts w:ascii="Times New Roman" w:hAnsi="Times New Roman"/>
          <w:sz w:val="24"/>
          <w:szCs w:val="24"/>
        </w:rPr>
        <w:t>Mtra. Karina Pulido,</w:t>
      </w:r>
      <w:r w:rsidRPr="00C52DAE">
        <w:rPr>
          <w:rFonts w:ascii="Times New Roman" w:hAnsi="Times New Roman"/>
          <w:sz w:val="24"/>
          <w:szCs w:val="24"/>
        </w:rPr>
        <w:t xml:space="preserve"> al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>
        <w:rPr>
          <w:rFonts w:ascii="Times New Roman" w:hAnsi="Times New Roman"/>
          <w:sz w:val="24"/>
          <w:szCs w:val="24"/>
        </w:rPr>
        <w:t xml:space="preserve"> y declaró</w:t>
      </w:r>
      <w:r w:rsidRPr="00C52DAE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>, siendo</w:t>
      </w:r>
      <w:r w:rsidR="00661AFE">
        <w:rPr>
          <w:rFonts w:ascii="Times New Roman" w:hAnsi="Times New Roman"/>
          <w:sz w:val="24"/>
          <w:szCs w:val="24"/>
        </w:rPr>
        <w:t xml:space="preserve"> las 9</w:t>
      </w:r>
      <w:r w:rsidRPr="00C52DAE">
        <w:rPr>
          <w:rFonts w:ascii="Times New Roman" w:hAnsi="Times New Roman"/>
          <w:sz w:val="24"/>
          <w:szCs w:val="24"/>
        </w:rPr>
        <w:t>:</w:t>
      </w:r>
      <w:r w:rsidR="007D324B">
        <w:rPr>
          <w:rFonts w:ascii="Times New Roman" w:hAnsi="Times New Roman"/>
          <w:sz w:val="24"/>
          <w:szCs w:val="24"/>
        </w:rPr>
        <w:t>5</w:t>
      </w:r>
      <w:r w:rsidR="00661AFE">
        <w:rPr>
          <w:rFonts w:ascii="Times New Roman" w:hAnsi="Times New Roman"/>
          <w:sz w:val="24"/>
          <w:szCs w:val="24"/>
        </w:rPr>
        <w:t>0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7D324B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, del día 18</w:t>
      </w:r>
      <w:r w:rsidRPr="00C52DAE">
        <w:rPr>
          <w:rFonts w:ascii="Times New Roman" w:hAnsi="Times New Roman"/>
          <w:sz w:val="24"/>
          <w:szCs w:val="24"/>
        </w:rPr>
        <w:t xml:space="preserve"> de </w:t>
      </w:r>
      <w:r w:rsidR="007644BF">
        <w:rPr>
          <w:rFonts w:ascii="Times New Roman" w:hAnsi="Times New Roman"/>
          <w:sz w:val="24"/>
          <w:szCs w:val="24"/>
        </w:rPr>
        <w:t>marzo</w:t>
      </w:r>
      <w:r w:rsidRPr="00C52DAE">
        <w:rPr>
          <w:rFonts w:ascii="Times New Roman" w:hAnsi="Times New Roman"/>
          <w:sz w:val="24"/>
          <w:szCs w:val="24"/>
        </w:rPr>
        <w:t>, del año 2022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encontrándose en</w:t>
      </w:r>
      <w:r w:rsidR="00453327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</w:t>
      </w:r>
      <w:r w:rsidR="0045332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453327">
        <w:rPr>
          <w:rFonts w:ascii="Times New Roman" w:hAnsi="Times New Roman"/>
          <w:sz w:val="24"/>
          <w:szCs w:val="24"/>
        </w:rPr>
        <w:t>sala de juntas de regidores</w:t>
      </w:r>
      <w:r w:rsidRPr="00C52DAE">
        <w:rPr>
          <w:rFonts w:ascii="Times New Roman" w:hAnsi="Times New Roman"/>
          <w:sz w:val="24"/>
          <w:szCs w:val="24"/>
        </w:rPr>
        <w:t xml:space="preserve">, y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C52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Pr="00C52DAE">
        <w:rPr>
          <w:rFonts w:ascii="Times New Roman" w:hAnsi="Times New Roman"/>
          <w:sz w:val="24"/>
          <w:szCs w:val="24"/>
        </w:rPr>
        <w:t xml:space="preserve"> 88 y, 92</w:t>
      </w:r>
      <w:r w:rsidR="007D324B">
        <w:rPr>
          <w:rFonts w:ascii="Times New Roman" w:hAnsi="Times New Roman"/>
          <w:sz w:val="24"/>
          <w:szCs w:val="24"/>
        </w:rPr>
        <w:t xml:space="preserve"> fracción XXI así como en el 93</w:t>
      </w:r>
      <w:r w:rsidRPr="00C52DAE">
        <w:rPr>
          <w:rFonts w:ascii="Times New Roman" w:hAnsi="Times New Roman"/>
          <w:sz w:val="24"/>
          <w:szCs w:val="24"/>
        </w:rPr>
        <w:t xml:space="preserve"> del Reglamento del Gobierno y la Administración Pública del Ayuntamiento Constitucional de San Pedro Tlaquepaque y demás compendios legislativos aplicables en la materia, inició</w:t>
      </w:r>
      <w:r>
        <w:rPr>
          <w:rFonts w:ascii="Times New Roman" w:hAnsi="Times New Roman"/>
          <w:sz w:val="24"/>
          <w:szCs w:val="24"/>
        </w:rPr>
        <w:t xml:space="preserve"> la </w:t>
      </w:r>
      <w:r w:rsidR="00653A89">
        <w:rPr>
          <w:rFonts w:ascii="Times New Roman" w:hAnsi="Times New Roman"/>
          <w:sz w:val="24"/>
          <w:szCs w:val="24"/>
        </w:rPr>
        <w:t>tercera s</w:t>
      </w:r>
      <w:r>
        <w:rPr>
          <w:rFonts w:ascii="Times New Roman" w:hAnsi="Times New Roman"/>
          <w:sz w:val="24"/>
          <w:szCs w:val="24"/>
        </w:rPr>
        <w:t>esión de la Comisión</w:t>
      </w:r>
      <w:r w:rsidRPr="00C52DAE">
        <w:rPr>
          <w:rFonts w:ascii="Times New Roman" w:hAnsi="Times New Roman"/>
          <w:sz w:val="24"/>
          <w:szCs w:val="24"/>
        </w:rPr>
        <w:t xml:space="preserve">. </w:t>
      </w:r>
    </w:p>
    <w:p w:rsidR="0074018D" w:rsidRPr="00C52DAE" w:rsidRDefault="0074018D" w:rsidP="007401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>Fue; en ese momento, cuando circuló la lista de asistencia, para efectos de verificar la presencia de los integrantes de la comi</w:t>
      </w:r>
      <w:r>
        <w:rPr>
          <w:rFonts w:ascii="Times New Roman" w:hAnsi="Times New Roman"/>
          <w:sz w:val="24"/>
          <w:szCs w:val="24"/>
        </w:rPr>
        <w:t>sión a efecto de declarar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el: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C52DAE">
        <w:rPr>
          <w:rFonts w:ascii="Times New Roman" w:hAnsi="Times New Roman"/>
          <w:i/>
          <w:sz w:val="24"/>
          <w:szCs w:val="24"/>
        </w:rPr>
        <w:t>Quórum legal</w:t>
      </w:r>
      <w:r>
        <w:rPr>
          <w:rFonts w:ascii="Times New Roman" w:hAnsi="Times New Roman"/>
          <w:i/>
          <w:sz w:val="24"/>
          <w:szCs w:val="24"/>
        </w:rPr>
        <w:t>”</w:t>
      </w:r>
      <w:r w:rsidRPr="00C52DAE">
        <w:rPr>
          <w:rFonts w:ascii="Times New Roman" w:hAnsi="Times New Roman"/>
          <w:sz w:val="24"/>
          <w:szCs w:val="24"/>
        </w:rPr>
        <w:t xml:space="preserve"> que permitió sesionar. El pase de la lista fue el siguiente:  </w:t>
      </w:r>
    </w:p>
    <w:p w:rsidR="00613500" w:rsidRPr="00613500" w:rsidRDefault="0074018D" w:rsidP="00613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Edilicia </w:t>
      </w:r>
      <w:r w:rsidR="007D324B"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:rsidR="00613500" w:rsidRPr="005758F4" w:rsidRDefault="00613500" w:rsidP="00994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</w:t>
      </w:r>
      <w:r w:rsidRPr="00C52DAE">
        <w:rPr>
          <w:rFonts w:ascii="Times New Roman" w:hAnsi="Times New Roman"/>
          <w:sz w:val="24"/>
          <w:szCs w:val="24"/>
        </w:rPr>
        <w:t xml:space="preserve">de la Comisión Edilicia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944E9" w:rsidRPr="005758F4">
        <w:rPr>
          <w:rFonts w:ascii="Times New Roman" w:hAnsi="Times New Roman"/>
          <w:sz w:val="24"/>
          <w:szCs w:val="24"/>
        </w:rPr>
        <w:t>Regidor</w:t>
      </w:r>
      <w:r w:rsidRPr="005758F4">
        <w:rPr>
          <w:rFonts w:ascii="Times New Roman" w:hAnsi="Times New Roman"/>
          <w:sz w:val="24"/>
          <w:szCs w:val="24"/>
        </w:rPr>
        <w:t xml:space="preserve">. C. </w:t>
      </w:r>
      <w:r w:rsidR="009944E9" w:rsidRPr="005758F4">
        <w:rPr>
          <w:rFonts w:ascii="Times New Roman" w:hAnsi="Times New Roman"/>
          <w:sz w:val="24"/>
          <w:szCs w:val="24"/>
        </w:rPr>
        <w:t>José</w:t>
      </w:r>
      <w:r w:rsidRPr="005758F4">
        <w:rPr>
          <w:rFonts w:ascii="Times New Roman" w:hAnsi="Times New Roman"/>
          <w:sz w:val="24"/>
          <w:szCs w:val="24"/>
        </w:rPr>
        <w:t xml:space="preserve"> </w:t>
      </w:r>
      <w:r w:rsidR="009944E9" w:rsidRPr="005758F4">
        <w:rPr>
          <w:rFonts w:ascii="Times New Roman" w:hAnsi="Times New Roman"/>
          <w:sz w:val="24"/>
          <w:szCs w:val="24"/>
        </w:rPr>
        <w:t>Alfredo Gaviño Hernández</w:t>
      </w:r>
      <w:r w:rsidRPr="005758F4">
        <w:rPr>
          <w:rFonts w:ascii="Times New Roman" w:hAnsi="Times New Roman"/>
          <w:sz w:val="24"/>
          <w:szCs w:val="24"/>
        </w:rPr>
        <w:t>.</w:t>
      </w:r>
      <w:r w:rsidR="002A3657" w:rsidRPr="002A3657">
        <w:rPr>
          <w:rFonts w:ascii="Times New Roman" w:hAnsi="Times New Roman"/>
          <w:b/>
          <w:sz w:val="24"/>
          <w:szCs w:val="24"/>
        </w:rPr>
        <w:t xml:space="preserve"> </w:t>
      </w:r>
      <w:r w:rsidR="00D331BD">
        <w:rPr>
          <w:rFonts w:ascii="Times New Roman" w:hAnsi="Times New Roman"/>
          <w:b/>
          <w:sz w:val="24"/>
          <w:szCs w:val="24"/>
        </w:rPr>
        <w:t>Justificación a través de oficio electrónico 43</w:t>
      </w:r>
      <w:r w:rsidR="002A3657" w:rsidRPr="00C52DAE">
        <w:rPr>
          <w:rFonts w:ascii="Times New Roman" w:hAnsi="Times New Roman"/>
          <w:b/>
          <w:sz w:val="24"/>
          <w:szCs w:val="24"/>
        </w:rPr>
        <w:t>.</w:t>
      </w:r>
    </w:p>
    <w:p w:rsidR="007D324B" w:rsidRPr="005758F4" w:rsidRDefault="00613500" w:rsidP="009D1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 xml:space="preserve">Vocal de la Comisión Edilicia Gobernación. </w:t>
      </w:r>
      <w:r w:rsidR="009944E9" w:rsidRPr="005758F4">
        <w:rPr>
          <w:rFonts w:ascii="Times New Roman" w:hAnsi="Times New Roman"/>
          <w:sz w:val="24"/>
          <w:szCs w:val="24"/>
        </w:rPr>
        <w:t>Regidora</w:t>
      </w:r>
      <w:r w:rsidRPr="005758F4">
        <w:rPr>
          <w:rFonts w:ascii="Times New Roman" w:hAnsi="Times New Roman"/>
          <w:sz w:val="24"/>
          <w:szCs w:val="24"/>
        </w:rPr>
        <w:t xml:space="preserve">. </w:t>
      </w:r>
      <w:r w:rsidR="009944E9" w:rsidRPr="005758F4">
        <w:rPr>
          <w:rFonts w:ascii="Times New Roman" w:hAnsi="Times New Roman"/>
          <w:sz w:val="24"/>
          <w:szCs w:val="24"/>
        </w:rPr>
        <w:t>María del Rosario Velázquez Hernández</w:t>
      </w:r>
      <w:r w:rsidRPr="005758F4">
        <w:rPr>
          <w:rFonts w:ascii="Times New Roman" w:hAnsi="Times New Roman"/>
          <w:sz w:val="24"/>
          <w:szCs w:val="24"/>
        </w:rPr>
        <w:t>.</w:t>
      </w:r>
      <w:r w:rsidR="002A3657" w:rsidRPr="002A3657">
        <w:rPr>
          <w:rFonts w:ascii="Times New Roman" w:hAnsi="Times New Roman"/>
          <w:b/>
          <w:sz w:val="24"/>
          <w:szCs w:val="24"/>
        </w:rPr>
        <w:t xml:space="preserve"> </w:t>
      </w:r>
      <w:r w:rsidR="002A3657" w:rsidRPr="00C52DAE">
        <w:rPr>
          <w:rFonts w:ascii="Times New Roman" w:hAnsi="Times New Roman"/>
          <w:b/>
          <w:sz w:val="24"/>
          <w:szCs w:val="24"/>
        </w:rPr>
        <w:t>Presente.</w:t>
      </w:r>
    </w:p>
    <w:p w:rsidR="0074018D" w:rsidRDefault="00C07448" w:rsidP="007401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</w:t>
      </w:r>
      <w:r w:rsidR="00D814EA">
        <w:rPr>
          <w:rFonts w:ascii="Times New Roman" w:hAnsi="Times New Roman"/>
          <w:sz w:val="24"/>
          <w:szCs w:val="24"/>
        </w:rPr>
        <w:t>presentes dos</w:t>
      </w:r>
      <w:r w:rsidR="0074018D" w:rsidRPr="00C52DAE">
        <w:rPr>
          <w:rFonts w:ascii="Times New Roman" w:hAnsi="Times New Roman"/>
          <w:sz w:val="24"/>
          <w:szCs w:val="24"/>
        </w:rPr>
        <w:t>, de</w:t>
      </w:r>
      <w:r w:rsidR="00D814EA">
        <w:rPr>
          <w:rFonts w:ascii="Times New Roman" w:hAnsi="Times New Roman"/>
          <w:sz w:val="24"/>
          <w:szCs w:val="24"/>
        </w:rPr>
        <w:t xml:space="preserve"> los</w:t>
      </w:r>
      <w:r w:rsidR="0074018D" w:rsidRPr="00C52DAE">
        <w:rPr>
          <w:rFonts w:ascii="Times New Roman" w:hAnsi="Times New Roman"/>
          <w:sz w:val="24"/>
          <w:szCs w:val="24"/>
        </w:rPr>
        <w:t xml:space="preserve"> </w:t>
      </w:r>
      <w:r w:rsidR="00D814EA">
        <w:rPr>
          <w:rFonts w:ascii="Times New Roman" w:hAnsi="Times New Roman"/>
          <w:sz w:val="24"/>
          <w:szCs w:val="24"/>
        </w:rPr>
        <w:t>tres</w:t>
      </w:r>
      <w:r>
        <w:rPr>
          <w:rFonts w:ascii="Times New Roman" w:hAnsi="Times New Roman"/>
          <w:sz w:val="24"/>
          <w:szCs w:val="24"/>
        </w:rPr>
        <w:t xml:space="preserve"> integrantes</w:t>
      </w:r>
      <w:r w:rsidR="0074018D" w:rsidRPr="00C52DAE">
        <w:rPr>
          <w:rFonts w:ascii="Times New Roman" w:hAnsi="Times New Roman"/>
          <w:sz w:val="24"/>
          <w:szCs w:val="24"/>
        </w:rPr>
        <w:t>, y en razón que existió la</w:t>
      </w:r>
      <w:r>
        <w:rPr>
          <w:rFonts w:ascii="Times New Roman" w:hAnsi="Times New Roman"/>
          <w:sz w:val="24"/>
          <w:szCs w:val="24"/>
        </w:rPr>
        <w:t xml:space="preserve"> </w:t>
      </w:r>
      <w:r w:rsidR="00D814EA">
        <w:rPr>
          <w:rFonts w:ascii="Times New Roman" w:hAnsi="Times New Roman"/>
          <w:b/>
          <w:sz w:val="24"/>
          <w:szCs w:val="24"/>
        </w:rPr>
        <w:t>mayoría</w:t>
      </w:r>
      <w:r w:rsidR="0074018D"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</w:t>
      </w:r>
      <w:r>
        <w:rPr>
          <w:rFonts w:ascii="Times New Roman" w:hAnsi="Times New Roman"/>
          <w:sz w:val="24"/>
          <w:szCs w:val="24"/>
        </w:rPr>
        <w:t>,</w:t>
      </w:r>
      <w:r w:rsidR="0074018D" w:rsidRPr="00C52DAE">
        <w:rPr>
          <w:rFonts w:ascii="Times New Roman" w:hAnsi="Times New Roman"/>
          <w:sz w:val="24"/>
          <w:szCs w:val="24"/>
        </w:rPr>
        <w:t xml:space="preserve"> declaró que existía: “</w:t>
      </w:r>
      <w:r w:rsidR="0074018D" w:rsidRPr="00C52DAE">
        <w:rPr>
          <w:rFonts w:ascii="Times New Roman" w:hAnsi="Times New Roman"/>
          <w:i/>
          <w:sz w:val="24"/>
          <w:szCs w:val="24"/>
        </w:rPr>
        <w:t>Quórum legal”,</w:t>
      </w:r>
      <w:r w:rsidR="0074018D" w:rsidRPr="00C52DAE">
        <w:rPr>
          <w:rFonts w:ascii="Times New Roman" w:hAnsi="Times New Roman"/>
          <w:sz w:val="24"/>
          <w:szCs w:val="24"/>
        </w:rPr>
        <w:t xml:space="preserve"> para sesionar y se adoptaron  como válidos todos los acuerdos a los cuales se llegaron en la sesión. </w:t>
      </w:r>
    </w:p>
    <w:p w:rsidR="0074018D" w:rsidRPr="00C52DAE" w:rsidRDefault="0074018D" w:rsidP="0074018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En continuidad con el desarrollo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orden del día, les propuso</w:t>
      </w:r>
      <w:r w:rsidRPr="00C52DAE">
        <w:rPr>
          <w:rFonts w:ascii="Times New Roman" w:hAnsi="Times New Roman"/>
          <w:sz w:val="24"/>
          <w:szCs w:val="24"/>
        </w:rPr>
        <w:t xml:space="preserve"> lo siguiente:</w:t>
      </w:r>
    </w:p>
    <w:p w:rsidR="00A604C1" w:rsidRPr="00282200" w:rsidRDefault="00A604C1" w:rsidP="00A604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82200">
        <w:rPr>
          <w:b/>
        </w:rPr>
        <w:t xml:space="preserve">Lista de asistencia y verificación de </w:t>
      </w:r>
      <w:r w:rsidRPr="00282200">
        <w:rPr>
          <w:b/>
          <w:i/>
        </w:rPr>
        <w:t>Quórum legal</w:t>
      </w:r>
      <w:r w:rsidRPr="00282200">
        <w:rPr>
          <w:b/>
        </w:rPr>
        <w:t xml:space="preserve"> para sesionar.</w:t>
      </w:r>
    </w:p>
    <w:p w:rsidR="00A604C1" w:rsidRDefault="00A604C1" w:rsidP="00A604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82200">
        <w:rPr>
          <w:b/>
        </w:rPr>
        <w:t>Lectura así como aprobación del orden del día.</w:t>
      </w:r>
    </w:p>
    <w:p w:rsidR="00A604C1" w:rsidRPr="00F930D3" w:rsidRDefault="00A604C1" w:rsidP="00A604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Informe del trabajo realizado por la comisión</w:t>
      </w:r>
      <w:r w:rsidRPr="00E41832">
        <w:rPr>
          <w:b/>
        </w:rPr>
        <w:t>.</w:t>
      </w:r>
    </w:p>
    <w:p w:rsidR="00A604C1" w:rsidRPr="00282200" w:rsidRDefault="00A604C1" w:rsidP="00A604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82200">
        <w:rPr>
          <w:b/>
        </w:rPr>
        <w:t>Asunto</w:t>
      </w:r>
      <w:r>
        <w:rPr>
          <w:b/>
        </w:rPr>
        <w:t>s</w:t>
      </w:r>
      <w:r w:rsidRPr="00282200">
        <w:rPr>
          <w:b/>
        </w:rPr>
        <w:t xml:space="preserve"> Generales.</w:t>
      </w:r>
    </w:p>
    <w:p w:rsidR="0074018D" w:rsidRPr="00A604C1" w:rsidRDefault="00A604C1" w:rsidP="00A604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282200">
        <w:rPr>
          <w:b/>
        </w:rPr>
        <w:t>Clausura de la Sesión de</w:t>
      </w:r>
      <w:r>
        <w:rPr>
          <w:b/>
        </w:rPr>
        <w:t xml:space="preserve"> comisión</w:t>
      </w:r>
      <w:r w:rsidR="0074018D" w:rsidRPr="00A604C1">
        <w:rPr>
          <w:rFonts w:ascii="Times New Roman" w:hAnsi="Times New Roman"/>
          <w:b/>
          <w:sz w:val="24"/>
          <w:szCs w:val="24"/>
        </w:rPr>
        <w:t>.</w:t>
      </w:r>
    </w:p>
    <w:p w:rsidR="0074018D" w:rsidRPr="00F15066" w:rsidRDefault="0074018D" w:rsidP="0074018D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604C1" w:rsidRPr="00077F1F" w:rsidRDefault="0074018D" w:rsidP="00A604C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Por lo que en votación económica, sometió para su aprobación el orden </w:t>
      </w:r>
      <w:r>
        <w:rPr>
          <w:rFonts w:ascii="Times New Roman" w:hAnsi="Times New Roman"/>
          <w:sz w:val="24"/>
          <w:szCs w:val="24"/>
        </w:rPr>
        <w:t>aludido</w:t>
      </w:r>
      <w:r w:rsidR="00D814EA">
        <w:rPr>
          <w:rFonts w:ascii="Times New Roman" w:hAnsi="Times New Roman"/>
          <w:sz w:val="24"/>
          <w:szCs w:val="24"/>
        </w:rPr>
        <w:t>,  y levantando la mano</w:t>
      </w:r>
      <w:r w:rsidR="00A604C1">
        <w:rPr>
          <w:rFonts w:ascii="Times New Roman" w:hAnsi="Times New Roman"/>
          <w:sz w:val="24"/>
          <w:szCs w:val="24"/>
        </w:rPr>
        <w:t xml:space="preserve">; </w:t>
      </w:r>
      <w:r w:rsidR="00D814EA">
        <w:rPr>
          <w:rFonts w:ascii="Times New Roman" w:hAnsi="Times New Roman"/>
          <w:sz w:val="24"/>
          <w:szCs w:val="24"/>
        </w:rPr>
        <w:t>también, f</w:t>
      </w:r>
      <w:r>
        <w:rPr>
          <w:rFonts w:ascii="Times New Roman" w:hAnsi="Times New Roman"/>
          <w:sz w:val="24"/>
          <w:szCs w:val="24"/>
        </w:rPr>
        <w:t>ue</w:t>
      </w:r>
      <w:r w:rsidR="00D814EA">
        <w:rPr>
          <w:rFonts w:ascii="Times New Roman" w:hAnsi="Times New Roman"/>
          <w:sz w:val="24"/>
          <w:szCs w:val="24"/>
        </w:rPr>
        <w:t xml:space="preserve"> aprobada la justificación de inasistencia del regidor</w:t>
      </w:r>
      <w:r w:rsidR="00A604C1">
        <w:rPr>
          <w:rFonts w:ascii="Times New Roman" w:hAnsi="Times New Roman"/>
          <w:sz w:val="24"/>
          <w:szCs w:val="24"/>
        </w:rPr>
        <w:t>,</w:t>
      </w:r>
      <w:r w:rsidR="00E01BDF">
        <w:rPr>
          <w:rFonts w:ascii="Times New Roman" w:hAnsi="Times New Roman"/>
          <w:sz w:val="24"/>
          <w:szCs w:val="24"/>
        </w:rPr>
        <w:t xml:space="preserve"> por mayoría con </w:t>
      </w:r>
      <w:r w:rsidR="00D814EA">
        <w:rPr>
          <w:rFonts w:ascii="Times New Roman" w:hAnsi="Times New Roman"/>
          <w:sz w:val="24"/>
          <w:szCs w:val="24"/>
        </w:rPr>
        <w:t>dos</w:t>
      </w:r>
      <w:r w:rsidRPr="00C52DAE">
        <w:rPr>
          <w:rFonts w:ascii="Times New Roman" w:hAnsi="Times New Roman"/>
          <w:sz w:val="24"/>
          <w:szCs w:val="24"/>
        </w:rPr>
        <w:t xml:space="preserve"> votos a favor. En virtud de lo anterior, y toda vez que ya se habían desahogado tanto el </w:t>
      </w:r>
      <w:r w:rsidRPr="00C52DAE">
        <w:rPr>
          <w:rFonts w:ascii="Times New Roman" w:hAnsi="Times New Roman"/>
          <w:b/>
          <w:sz w:val="24"/>
          <w:szCs w:val="24"/>
        </w:rPr>
        <w:t xml:space="preserve">primero </w:t>
      </w:r>
      <w:r w:rsidRPr="00C52DAE">
        <w:rPr>
          <w:rFonts w:ascii="Times New Roman" w:hAnsi="Times New Roman"/>
          <w:sz w:val="24"/>
          <w:szCs w:val="24"/>
        </w:rPr>
        <w:t>así como el</w:t>
      </w:r>
      <w:r w:rsidRPr="00C52DAE">
        <w:rPr>
          <w:rFonts w:ascii="Times New Roman" w:hAnsi="Times New Roman"/>
          <w:b/>
          <w:sz w:val="24"/>
          <w:szCs w:val="24"/>
        </w:rPr>
        <w:t xml:space="preserve"> segundo </w:t>
      </w:r>
      <w:r w:rsidRPr="00C52DAE"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 w:rsidRPr="00C52DAE">
        <w:rPr>
          <w:rFonts w:ascii="Times New Roman" w:hAnsi="Times New Roman"/>
          <w:b/>
          <w:sz w:val="24"/>
          <w:szCs w:val="24"/>
        </w:rPr>
        <w:t xml:space="preserve">al tercero </w:t>
      </w:r>
      <w:r w:rsidRPr="00C52DAE">
        <w:rPr>
          <w:rFonts w:ascii="Times New Roman" w:hAnsi="Times New Roman"/>
          <w:sz w:val="24"/>
          <w:szCs w:val="24"/>
        </w:rPr>
        <w:t>de los apartados señalados; en la orden respectiva. Hizo del conocimiento que, como integrantes de la Comisión</w:t>
      </w:r>
      <w:r w:rsidRPr="00C52DAE">
        <w:rPr>
          <w:rFonts w:ascii="Times New Roman" w:hAnsi="Times New Roman"/>
          <w:b/>
          <w:sz w:val="24"/>
          <w:szCs w:val="24"/>
        </w:rPr>
        <w:t xml:space="preserve"> Edilicia de </w:t>
      </w:r>
      <w:r w:rsidR="003C65D2">
        <w:rPr>
          <w:rFonts w:ascii="Times New Roman" w:hAnsi="Times New Roman"/>
          <w:b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A604C1">
        <w:rPr>
          <w:rFonts w:ascii="Times New Roman" w:hAnsi="Times New Roman"/>
          <w:sz w:val="24"/>
          <w:szCs w:val="24"/>
        </w:rPr>
        <w:t>no habían</w:t>
      </w:r>
      <w:r w:rsidR="00A604C1">
        <w:rPr>
          <w:rFonts w:ascii="Times New Roman" w:hAnsi="Times New Roman"/>
          <w:sz w:val="24"/>
          <w:szCs w:val="24"/>
        </w:rPr>
        <w:t xml:space="preserve"> recibido turno alguno del Pleno del Ayuntamiento por lo cual</w:t>
      </w:r>
      <w:r w:rsidR="00A604C1">
        <w:rPr>
          <w:rFonts w:ascii="Times New Roman" w:hAnsi="Times New Roman"/>
          <w:sz w:val="24"/>
          <w:szCs w:val="24"/>
        </w:rPr>
        <w:t>,</w:t>
      </w:r>
      <w:r w:rsidR="00A604C1">
        <w:rPr>
          <w:rFonts w:ascii="Times New Roman" w:hAnsi="Times New Roman"/>
          <w:sz w:val="24"/>
          <w:szCs w:val="24"/>
        </w:rPr>
        <w:t xml:space="preserve"> y hasta el momento</w:t>
      </w:r>
      <w:r w:rsidR="00A604C1">
        <w:rPr>
          <w:rFonts w:ascii="Times New Roman" w:hAnsi="Times New Roman"/>
          <w:sz w:val="24"/>
          <w:szCs w:val="24"/>
        </w:rPr>
        <w:t>, quedaban</w:t>
      </w:r>
      <w:r w:rsidR="00A604C1">
        <w:rPr>
          <w:rFonts w:ascii="Times New Roman" w:hAnsi="Times New Roman"/>
          <w:sz w:val="24"/>
          <w:szCs w:val="24"/>
        </w:rPr>
        <w:t xml:space="preserve"> a la espera de las acciones que determine el Pleno.    </w:t>
      </w:r>
    </w:p>
    <w:p w:rsidR="00A604C1" w:rsidRDefault="00A604C1" w:rsidP="00A604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04C1" w:rsidRDefault="00A604C1" w:rsidP="0074018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4018D" w:rsidRDefault="0074018D" w:rsidP="0074018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lastRenderedPageBreak/>
        <w:t xml:space="preserve">En continuidad con la sesión, y respecto al </w:t>
      </w:r>
      <w:r>
        <w:rPr>
          <w:rFonts w:ascii="Times New Roman" w:hAnsi="Times New Roman"/>
          <w:b/>
          <w:sz w:val="24"/>
          <w:szCs w:val="24"/>
        </w:rPr>
        <w:t>cuarto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punto de la orden del día, sobre Asuntos Generales, preguntó nuevamente a los asistente, si tenía</w:t>
      </w:r>
      <w:r>
        <w:rPr>
          <w:rFonts w:ascii="Times New Roman" w:hAnsi="Times New Roman"/>
          <w:sz w:val="24"/>
          <w:szCs w:val="24"/>
        </w:rPr>
        <w:t>n</w:t>
      </w:r>
      <w:r w:rsidRPr="00C52DAE">
        <w:rPr>
          <w:rFonts w:ascii="Times New Roman" w:hAnsi="Times New Roman"/>
          <w:sz w:val="24"/>
          <w:szCs w:val="24"/>
        </w:rPr>
        <w:t xml:space="preserve"> tema o algo que manifestar. Al no exist</w:t>
      </w:r>
      <w:r>
        <w:rPr>
          <w:rFonts w:ascii="Times New Roman" w:hAnsi="Times New Roman"/>
          <w:sz w:val="24"/>
          <w:szCs w:val="24"/>
        </w:rPr>
        <w:t xml:space="preserve">ir, oradores al respecto, y para el </w:t>
      </w:r>
      <w:r w:rsidRPr="00C52DAE">
        <w:rPr>
          <w:rFonts w:ascii="Times New Roman" w:hAnsi="Times New Roman"/>
          <w:sz w:val="24"/>
          <w:szCs w:val="24"/>
        </w:rPr>
        <w:t>desahogo</w:t>
      </w:r>
      <w:r>
        <w:rPr>
          <w:rFonts w:ascii="Times New Roman" w:hAnsi="Times New Roman"/>
          <w:sz w:val="24"/>
          <w:szCs w:val="24"/>
        </w:rPr>
        <w:t xml:space="preserve"> del </w:t>
      </w:r>
      <w:r w:rsidRPr="00006510">
        <w:rPr>
          <w:rFonts w:ascii="Times New Roman" w:hAnsi="Times New Roman"/>
          <w:b/>
          <w:sz w:val="24"/>
          <w:szCs w:val="24"/>
        </w:rPr>
        <w:t>quinto</w:t>
      </w:r>
      <w:r>
        <w:rPr>
          <w:rFonts w:ascii="Times New Roman" w:hAnsi="Times New Roman"/>
          <w:sz w:val="24"/>
          <w:szCs w:val="24"/>
        </w:rPr>
        <w:t xml:space="preserve"> punto</w:t>
      </w:r>
      <w:r w:rsidRPr="00C52DAE">
        <w:rPr>
          <w:rFonts w:ascii="Times New Roman" w:hAnsi="Times New Roman"/>
          <w:sz w:val="24"/>
          <w:szCs w:val="24"/>
        </w:rPr>
        <w:t xml:space="preserve">, la Presidenta de la Comisión Edilicia </w:t>
      </w:r>
      <w:r w:rsidR="00EC1213"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declaró el cierre de esta </w:t>
      </w:r>
      <w:r w:rsidRPr="00C52DAE">
        <w:rPr>
          <w:rFonts w:ascii="Times New Roman" w:hAnsi="Times New Roman"/>
          <w:sz w:val="24"/>
          <w:szCs w:val="24"/>
        </w:rPr>
        <w:t>ses</w:t>
      </w:r>
      <w:r>
        <w:rPr>
          <w:rFonts w:ascii="Times New Roman" w:hAnsi="Times New Roman"/>
          <w:sz w:val="24"/>
          <w:szCs w:val="24"/>
        </w:rPr>
        <w:t>ión ordinaria de la Comisión</w:t>
      </w:r>
      <w:r w:rsidRPr="00C52DAE">
        <w:rPr>
          <w:rFonts w:ascii="Times New Roman" w:hAnsi="Times New Roman"/>
          <w:sz w:val="24"/>
          <w:szCs w:val="24"/>
        </w:rPr>
        <w:t>, administración, 2022-2024,</w:t>
      </w:r>
      <w:r w:rsidR="00A604C1">
        <w:rPr>
          <w:rFonts w:ascii="Times New Roman" w:hAnsi="Times New Roman"/>
          <w:sz w:val="24"/>
          <w:szCs w:val="24"/>
        </w:rPr>
        <w:t xml:space="preserve"> siendo las 9</w:t>
      </w:r>
      <w:r w:rsidRPr="00C52DAE">
        <w:rPr>
          <w:rFonts w:ascii="Times New Roman" w:hAnsi="Times New Roman"/>
          <w:sz w:val="24"/>
          <w:szCs w:val="24"/>
        </w:rPr>
        <w:t>:</w:t>
      </w:r>
      <w:r w:rsidR="00A604C1">
        <w:rPr>
          <w:rFonts w:ascii="Times New Roman" w:hAnsi="Times New Roman"/>
          <w:sz w:val="24"/>
          <w:szCs w:val="24"/>
        </w:rPr>
        <w:t>53</w:t>
      </w:r>
      <w:r w:rsidRPr="00C52DAE">
        <w:rPr>
          <w:rFonts w:ascii="Times New Roman" w:hAnsi="Times New Roman"/>
          <w:sz w:val="24"/>
          <w:szCs w:val="24"/>
        </w:rPr>
        <w:t xml:space="preserve"> horas del día de su inicio.</w:t>
      </w:r>
    </w:p>
    <w:p w:rsidR="00EC1213" w:rsidRDefault="00EC1213" w:rsidP="0074018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C1213" w:rsidRPr="00C52DAE" w:rsidRDefault="00EC1213" w:rsidP="0074018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:rsidR="0074018D" w:rsidRPr="00C52DAE" w:rsidRDefault="0074018D" w:rsidP="00740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:rsidR="0074018D" w:rsidRPr="00C52DAE" w:rsidRDefault="0074018D" w:rsidP="00740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Regidora-Presidenta.</w:t>
      </w:r>
    </w:p>
    <w:p w:rsidR="0074018D" w:rsidRDefault="0074018D" w:rsidP="00740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7401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018D" w:rsidRPr="00C52DAE" w:rsidRDefault="0074018D" w:rsidP="0074018D">
      <w:pPr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5758F4" w:rsidRP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C. José Alfredo Gaviño Hernández.</w:t>
      </w:r>
    </w:p>
    <w:p w:rsid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Regidor</w:t>
      </w:r>
      <w:r>
        <w:rPr>
          <w:rFonts w:ascii="Times New Roman" w:hAnsi="Times New Roman"/>
          <w:sz w:val="24"/>
          <w:szCs w:val="24"/>
        </w:rPr>
        <w:t>-</w:t>
      </w:r>
      <w:r w:rsidRPr="00575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Vocal</w:t>
      </w:r>
      <w:r w:rsidRPr="005758F4">
        <w:rPr>
          <w:rFonts w:ascii="Times New Roman" w:hAnsi="Times New Roman"/>
          <w:sz w:val="24"/>
          <w:szCs w:val="24"/>
        </w:rPr>
        <w:t>.</w:t>
      </w: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5758F4" w:rsidRP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María del Rosario Velázquez Hernández.</w:t>
      </w:r>
    </w:p>
    <w:p w:rsidR="005758F4" w:rsidRDefault="005758F4" w:rsidP="00575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8F4">
        <w:rPr>
          <w:rFonts w:ascii="Times New Roman" w:hAnsi="Times New Roman"/>
          <w:sz w:val="24"/>
          <w:szCs w:val="24"/>
        </w:rPr>
        <w:t>Regidor</w:t>
      </w:r>
      <w:r>
        <w:rPr>
          <w:rFonts w:ascii="Times New Roman" w:hAnsi="Times New Roman"/>
          <w:sz w:val="24"/>
          <w:szCs w:val="24"/>
        </w:rPr>
        <w:t>-</w:t>
      </w:r>
      <w:r w:rsidRPr="00575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Vocal</w:t>
      </w:r>
      <w:r w:rsidRPr="005758F4">
        <w:rPr>
          <w:rFonts w:ascii="Times New Roman" w:hAnsi="Times New Roman"/>
          <w:sz w:val="24"/>
          <w:szCs w:val="24"/>
        </w:rPr>
        <w:t>.</w:t>
      </w:r>
    </w:p>
    <w:p w:rsidR="000A30FF" w:rsidRDefault="00653CAE" w:rsidP="005758F4">
      <w:pPr>
        <w:jc w:val="center"/>
      </w:pPr>
    </w:p>
    <w:sectPr w:rsidR="000A3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AE" w:rsidRDefault="00653CAE" w:rsidP="007D324B">
      <w:pPr>
        <w:spacing w:after="0" w:line="240" w:lineRule="auto"/>
      </w:pPr>
      <w:r>
        <w:separator/>
      </w:r>
    </w:p>
  </w:endnote>
  <w:endnote w:type="continuationSeparator" w:id="0">
    <w:p w:rsidR="00653CAE" w:rsidRDefault="00653CAE" w:rsidP="007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1C" w:rsidRDefault="001E0A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492254"/>
      <w:docPartObj>
        <w:docPartGallery w:val="Page Numbers (Bottom of Page)"/>
        <w:docPartUnique/>
      </w:docPartObj>
    </w:sdtPr>
    <w:sdtEndPr/>
    <w:sdtContent>
      <w:p w:rsidR="009604D0" w:rsidRDefault="00C11B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A1C" w:rsidRPr="001E0A1C">
          <w:rPr>
            <w:noProof/>
            <w:lang w:val="es-ES"/>
          </w:rPr>
          <w:t>3</w:t>
        </w:r>
        <w:r>
          <w:fldChar w:fldCharType="end"/>
        </w:r>
      </w:p>
      <w:p w:rsidR="00CA6149" w:rsidRDefault="00C11B70" w:rsidP="009604D0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val="es-ES"/>
          </w:rPr>
          <w:t>Las presentes fojas corres</w:t>
        </w:r>
        <w:r w:rsidR="00542162">
          <w:rPr>
            <w:noProof/>
            <w:lang w:val="es-ES"/>
          </w:rPr>
          <w:t>ponden a la minuta de la tercera s</w:t>
        </w:r>
        <w:r>
          <w:rPr>
            <w:noProof/>
            <w:lang w:val="es-ES"/>
          </w:rPr>
          <w:t xml:space="preserve">esión de la Comisión Edilicia Permanente </w:t>
        </w:r>
        <w:r w:rsidR="007D324B">
          <w:rPr>
            <w:noProof/>
            <w:lang w:val="es-ES"/>
          </w:rPr>
          <w:t>Gobernación</w:t>
        </w:r>
        <w:r>
          <w:rPr>
            <w:noProof/>
            <w:lang w:val="es-ES"/>
          </w:rPr>
          <w:t xml:space="preserve"> efectuada en </w:t>
        </w:r>
        <w:r w:rsidR="00542162">
          <w:rPr>
            <w:noProof/>
            <w:lang w:val="es-ES"/>
          </w:rPr>
          <w:t>la sala de juntas el 18 de marzo</w:t>
        </w:r>
        <w:r>
          <w:rPr>
            <w:noProof/>
            <w:lang w:val="es-ES"/>
          </w:rPr>
          <w:t xml:space="preserve"> de 2022.</w:t>
        </w:r>
      </w:p>
      <w:p w:rsidR="001D7CA1" w:rsidRDefault="00C11B70" w:rsidP="009604D0">
        <w:pPr>
          <w:pStyle w:val="Piedepgina"/>
          <w:jc w:val="both"/>
          <w:rPr>
            <w:noProof/>
            <w:lang w:val="es-ES"/>
          </w:rPr>
        </w:pPr>
        <w:bookmarkStart w:id="0" w:name="_GoBack"/>
        <w:r>
          <w:rPr>
            <w:noProof/>
            <w:lang w:eastAsia="es-MX"/>
          </w:rPr>
          <w:drawing>
            <wp:inline distT="0" distB="0" distL="0" distR="0" wp14:anchorId="27D86123" wp14:editId="331338EF">
              <wp:extent cx="2035810" cy="779145"/>
              <wp:effectExtent l="0" t="0" r="2540" b="1905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581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037BF72A" wp14:editId="45C5C948">
              <wp:extent cx="2003425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34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:rsidR="009604D0" w:rsidRDefault="00C11B70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bookmarkEnd w:id="0"/>
      <w:p w:rsidR="009604D0" w:rsidRDefault="001E0A1C" w:rsidP="001E0A1C">
        <w:pPr>
          <w:pStyle w:val="Piedepgina"/>
          <w:tabs>
            <w:tab w:val="left" w:pos="4860"/>
          </w:tabs>
        </w:pPr>
        <w:r>
          <w:tab/>
        </w:r>
        <w:r>
          <w:tab/>
        </w:r>
        <w:r>
          <w:tab/>
        </w:r>
      </w:p>
    </w:sdtContent>
  </w:sdt>
  <w:p w:rsidR="00727D77" w:rsidRDefault="00653C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1C" w:rsidRDefault="001E0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AE" w:rsidRDefault="00653CAE" w:rsidP="007D324B">
      <w:pPr>
        <w:spacing w:after="0" w:line="240" w:lineRule="auto"/>
      </w:pPr>
      <w:r>
        <w:separator/>
      </w:r>
    </w:p>
  </w:footnote>
  <w:footnote w:type="continuationSeparator" w:id="0">
    <w:p w:rsidR="00653CAE" w:rsidRDefault="00653CAE" w:rsidP="007D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1C" w:rsidRDefault="001E0A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A" w:rsidRDefault="00C11B70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1C" w:rsidRDefault="001E0A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A01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5607"/>
    <w:multiLevelType w:val="hybridMultilevel"/>
    <w:tmpl w:val="AF2E2A7C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8D"/>
    <w:rsid w:val="00083D5C"/>
    <w:rsid w:val="001E0A1C"/>
    <w:rsid w:val="00264752"/>
    <w:rsid w:val="002A3657"/>
    <w:rsid w:val="002B72C3"/>
    <w:rsid w:val="002C5212"/>
    <w:rsid w:val="003C65D2"/>
    <w:rsid w:val="00403C3D"/>
    <w:rsid w:val="00422061"/>
    <w:rsid w:val="00453327"/>
    <w:rsid w:val="0048688B"/>
    <w:rsid w:val="004F52A1"/>
    <w:rsid w:val="00542162"/>
    <w:rsid w:val="005758F4"/>
    <w:rsid w:val="00613500"/>
    <w:rsid w:val="006150CC"/>
    <w:rsid w:val="00653A89"/>
    <w:rsid w:val="00653CAE"/>
    <w:rsid w:val="00661AFE"/>
    <w:rsid w:val="0074018D"/>
    <w:rsid w:val="007644BF"/>
    <w:rsid w:val="0077021E"/>
    <w:rsid w:val="007B011C"/>
    <w:rsid w:val="007D324B"/>
    <w:rsid w:val="0090162C"/>
    <w:rsid w:val="009944E9"/>
    <w:rsid w:val="009D10DF"/>
    <w:rsid w:val="00A604C1"/>
    <w:rsid w:val="00B2522D"/>
    <w:rsid w:val="00C07448"/>
    <w:rsid w:val="00C11B70"/>
    <w:rsid w:val="00C86B47"/>
    <w:rsid w:val="00D331BD"/>
    <w:rsid w:val="00D814EA"/>
    <w:rsid w:val="00E01BDF"/>
    <w:rsid w:val="00EC1213"/>
    <w:rsid w:val="00E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F8BB4-1ED2-42D4-B532-043930C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18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0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18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4018D"/>
    <w:pPr>
      <w:spacing w:after="200" w:line="276" w:lineRule="auto"/>
      <w:ind w:left="720"/>
      <w:contextualSpacing/>
    </w:pPr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96EC-9750-4DDE-BBF0-C20A9E05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593</Words>
  <Characters>3267</Characters>
  <Application>Microsoft Office Word</Application>
  <DocSecurity>0</DocSecurity>
  <Lines>27</Lines>
  <Paragraphs>7</Paragraphs>
  <ScaleCrop>false</ScaleCrop>
  <Company>HP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46</cp:revision>
  <cp:lastPrinted>2022-03-24T18:24:00Z</cp:lastPrinted>
  <dcterms:created xsi:type="dcterms:W3CDTF">2022-02-21T17:01:00Z</dcterms:created>
  <dcterms:modified xsi:type="dcterms:W3CDTF">2022-03-24T18:29:00Z</dcterms:modified>
</cp:coreProperties>
</file>