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32EB" w14:textId="77777777" w:rsidR="00C9334E" w:rsidRPr="003576BA" w:rsidRDefault="00C9334E" w:rsidP="003576BA">
      <w:pPr>
        <w:tabs>
          <w:tab w:val="left" w:pos="8364"/>
        </w:tabs>
        <w:rPr>
          <w:rFonts w:asciiTheme="minorHAnsi" w:hAnsiTheme="minorHAnsi" w:cstheme="minorHAnsi"/>
          <w:b/>
          <w:sz w:val="2"/>
          <w:szCs w:val="2"/>
        </w:rPr>
      </w:pPr>
    </w:p>
    <w:p w14:paraId="6F39D3D1" w14:textId="0DA05921" w:rsidR="007B4F65" w:rsidRPr="00A174DC" w:rsidRDefault="007B4F65" w:rsidP="007B4F65">
      <w:pPr>
        <w:tabs>
          <w:tab w:val="left" w:pos="8364"/>
        </w:tabs>
        <w:jc w:val="center"/>
        <w:rPr>
          <w:rFonts w:asciiTheme="minorHAnsi" w:hAnsiTheme="minorHAnsi" w:cstheme="minorHAnsi"/>
          <w:b/>
          <w:sz w:val="28"/>
          <w:szCs w:val="28"/>
        </w:rPr>
      </w:pPr>
      <w:r w:rsidRPr="00A174DC">
        <w:rPr>
          <w:rFonts w:asciiTheme="minorHAnsi" w:hAnsiTheme="minorHAnsi" w:cstheme="minorHAnsi"/>
          <w:b/>
          <w:sz w:val="28"/>
          <w:szCs w:val="28"/>
        </w:rPr>
        <w:t xml:space="preserve">MINUTA DE LA </w:t>
      </w:r>
      <w:r w:rsidR="00BD6AB6">
        <w:rPr>
          <w:rFonts w:asciiTheme="minorHAnsi" w:hAnsiTheme="minorHAnsi" w:cstheme="minorHAnsi"/>
          <w:b/>
          <w:sz w:val="28"/>
          <w:szCs w:val="28"/>
        </w:rPr>
        <w:t>3ER</w:t>
      </w:r>
      <w:r w:rsidRPr="00A174DC">
        <w:rPr>
          <w:rFonts w:asciiTheme="minorHAnsi" w:hAnsiTheme="minorHAnsi" w:cstheme="minorHAnsi"/>
          <w:b/>
          <w:sz w:val="28"/>
          <w:szCs w:val="28"/>
        </w:rPr>
        <w:t xml:space="preserve">A.SESIÓN ORDINARIA </w:t>
      </w:r>
    </w:p>
    <w:p w14:paraId="6533DC79" w14:textId="4C5836C4" w:rsidR="00167EB9" w:rsidRPr="00A174DC" w:rsidRDefault="008C158A" w:rsidP="007B4F65">
      <w:pPr>
        <w:tabs>
          <w:tab w:val="left" w:pos="8364"/>
        </w:tabs>
        <w:jc w:val="center"/>
        <w:rPr>
          <w:rFonts w:asciiTheme="minorHAnsi" w:hAnsiTheme="minorHAnsi" w:cstheme="minorHAnsi"/>
          <w:b/>
          <w:sz w:val="28"/>
          <w:szCs w:val="28"/>
        </w:rPr>
      </w:pPr>
      <w:r w:rsidRPr="00A174DC">
        <w:rPr>
          <w:rFonts w:asciiTheme="minorHAnsi" w:hAnsiTheme="minorHAnsi" w:cstheme="minorHAnsi"/>
          <w:b/>
          <w:sz w:val="28"/>
          <w:szCs w:val="28"/>
        </w:rPr>
        <w:t>COMISIÓN EDILICIA DE ENERGÍA</w:t>
      </w:r>
    </w:p>
    <w:p w14:paraId="1FD6A9F0" w14:textId="12471C7A" w:rsidR="007B4F65" w:rsidRPr="00A174DC" w:rsidRDefault="00CD2EE6" w:rsidP="008C158A">
      <w:pPr>
        <w:tabs>
          <w:tab w:val="left" w:pos="8364"/>
        </w:tabs>
        <w:jc w:val="center"/>
        <w:rPr>
          <w:rFonts w:asciiTheme="minorHAnsi" w:hAnsiTheme="minorHAnsi" w:cstheme="minorHAnsi"/>
          <w:bCs/>
          <w:sz w:val="28"/>
          <w:szCs w:val="28"/>
        </w:rPr>
      </w:pPr>
      <w:r>
        <w:rPr>
          <w:rFonts w:asciiTheme="minorHAnsi" w:hAnsiTheme="minorHAnsi" w:cstheme="minorHAnsi"/>
          <w:bCs/>
          <w:sz w:val="28"/>
          <w:szCs w:val="28"/>
        </w:rPr>
        <w:t>30</w:t>
      </w:r>
      <w:r w:rsidR="007B4F65" w:rsidRPr="00A174DC">
        <w:rPr>
          <w:rFonts w:asciiTheme="minorHAnsi" w:hAnsiTheme="minorHAnsi" w:cstheme="minorHAnsi"/>
          <w:bCs/>
          <w:sz w:val="28"/>
          <w:szCs w:val="28"/>
        </w:rPr>
        <w:t xml:space="preserve"> DE </w:t>
      </w:r>
      <w:r>
        <w:rPr>
          <w:rFonts w:asciiTheme="minorHAnsi" w:hAnsiTheme="minorHAnsi" w:cstheme="minorHAnsi"/>
          <w:bCs/>
          <w:sz w:val="28"/>
          <w:szCs w:val="28"/>
        </w:rPr>
        <w:t>MARZO</w:t>
      </w:r>
      <w:r w:rsidR="007B4F65" w:rsidRPr="00A174DC">
        <w:rPr>
          <w:rFonts w:asciiTheme="minorHAnsi" w:hAnsiTheme="minorHAnsi" w:cstheme="minorHAnsi"/>
          <w:bCs/>
          <w:sz w:val="28"/>
          <w:szCs w:val="28"/>
        </w:rPr>
        <w:t xml:space="preserve"> DE 2022</w:t>
      </w:r>
    </w:p>
    <w:p w14:paraId="127DC639" w14:textId="77777777" w:rsidR="008C158A" w:rsidRPr="00A174DC" w:rsidRDefault="008C158A" w:rsidP="008C158A">
      <w:pPr>
        <w:tabs>
          <w:tab w:val="left" w:pos="8364"/>
        </w:tabs>
        <w:jc w:val="center"/>
        <w:rPr>
          <w:rFonts w:asciiTheme="minorHAnsi" w:hAnsiTheme="minorHAnsi" w:cstheme="minorHAnsi"/>
          <w:bCs/>
          <w:sz w:val="28"/>
          <w:szCs w:val="28"/>
        </w:rPr>
      </w:pPr>
    </w:p>
    <w:p w14:paraId="32D20E1E" w14:textId="77777777" w:rsidR="00C9334E" w:rsidRPr="003576BA" w:rsidRDefault="00C9334E" w:rsidP="00EB1CDA">
      <w:pPr>
        <w:tabs>
          <w:tab w:val="left" w:pos="8364"/>
        </w:tabs>
        <w:jc w:val="both"/>
        <w:rPr>
          <w:rFonts w:asciiTheme="minorHAnsi" w:hAnsiTheme="minorHAnsi" w:cstheme="minorHAnsi"/>
          <w:sz w:val="4"/>
          <w:szCs w:val="4"/>
        </w:rPr>
      </w:pPr>
    </w:p>
    <w:p w14:paraId="135A31F8" w14:textId="71FAC8C5" w:rsidR="00243528" w:rsidRPr="00A174DC" w:rsidRDefault="00A54C43" w:rsidP="00243528">
      <w:pPr>
        <w:jc w:val="both"/>
        <w:rPr>
          <w:rFonts w:asciiTheme="minorHAnsi" w:hAnsiTheme="minorHAnsi" w:cstheme="minorHAnsi"/>
          <w:sz w:val="28"/>
          <w:szCs w:val="28"/>
        </w:rPr>
      </w:pPr>
      <w:r w:rsidRPr="00A174DC">
        <w:rPr>
          <w:rFonts w:asciiTheme="minorHAnsi" w:hAnsiTheme="minorHAnsi" w:cstheme="minorHAnsi"/>
          <w:sz w:val="28"/>
          <w:szCs w:val="28"/>
        </w:rPr>
        <w:t>Muy b</w:t>
      </w:r>
      <w:r w:rsidR="00C9334E" w:rsidRPr="00A174DC">
        <w:rPr>
          <w:rFonts w:asciiTheme="minorHAnsi" w:hAnsiTheme="minorHAnsi" w:cstheme="minorHAnsi"/>
          <w:sz w:val="28"/>
          <w:szCs w:val="28"/>
        </w:rPr>
        <w:t>uenos días</w:t>
      </w:r>
      <w:r w:rsidR="00243528" w:rsidRPr="00A174DC">
        <w:rPr>
          <w:rFonts w:asciiTheme="minorHAnsi" w:hAnsiTheme="minorHAnsi" w:cstheme="minorHAnsi"/>
          <w:sz w:val="28"/>
          <w:szCs w:val="28"/>
        </w:rPr>
        <w:t xml:space="preserve"> les agradezco muchísimo su asistencia, es un gusto de recibirlos a esta tercera sesión de la comisión de Energía, sean ustedes bienvenidas y bienvenido regidor, integrantes de esta comisión, también doy la </w:t>
      </w:r>
      <w:r w:rsidR="00E43A28" w:rsidRPr="00A174DC">
        <w:rPr>
          <w:rFonts w:asciiTheme="minorHAnsi" w:hAnsiTheme="minorHAnsi" w:cstheme="minorHAnsi"/>
          <w:sz w:val="28"/>
          <w:szCs w:val="28"/>
        </w:rPr>
        <w:t>más</w:t>
      </w:r>
      <w:r w:rsidR="00243528" w:rsidRPr="00A174DC">
        <w:rPr>
          <w:rFonts w:asciiTheme="minorHAnsi" w:hAnsiTheme="minorHAnsi" w:cstheme="minorHAnsi"/>
          <w:sz w:val="28"/>
          <w:szCs w:val="28"/>
        </w:rPr>
        <w:t xml:space="preserve"> cordial bienvenida a la secretaria general del ayuntamiento muchas gracias por acompañarnos y a la </w:t>
      </w:r>
      <w:r w:rsidR="004D3B7C">
        <w:rPr>
          <w:rFonts w:asciiTheme="minorHAnsi" w:hAnsiTheme="minorHAnsi" w:cstheme="minorHAnsi"/>
          <w:sz w:val="28"/>
          <w:szCs w:val="28"/>
        </w:rPr>
        <w:t>U</w:t>
      </w:r>
      <w:r w:rsidR="00243528" w:rsidRPr="00A174DC">
        <w:rPr>
          <w:rFonts w:asciiTheme="minorHAnsi" w:hAnsiTheme="minorHAnsi" w:cstheme="minorHAnsi"/>
          <w:sz w:val="28"/>
          <w:szCs w:val="28"/>
        </w:rPr>
        <w:t xml:space="preserve">nidad de </w:t>
      </w:r>
      <w:r w:rsidR="004D3B7C">
        <w:rPr>
          <w:rFonts w:asciiTheme="minorHAnsi" w:hAnsiTheme="minorHAnsi" w:cstheme="minorHAnsi"/>
          <w:sz w:val="28"/>
          <w:szCs w:val="28"/>
        </w:rPr>
        <w:t>T</w:t>
      </w:r>
      <w:r w:rsidR="00243528" w:rsidRPr="00A174DC">
        <w:rPr>
          <w:rFonts w:asciiTheme="minorHAnsi" w:hAnsiTheme="minorHAnsi" w:cstheme="minorHAnsi"/>
          <w:sz w:val="28"/>
          <w:szCs w:val="28"/>
        </w:rPr>
        <w:t>ransparencia que nos acompañan siempre para poder transmitir esto a los ciudadanos, a todas las personas que nos acompañan, asesores, compañeros de este gobierno municipal</w:t>
      </w:r>
      <w:r w:rsidR="000E7784">
        <w:rPr>
          <w:rFonts w:asciiTheme="minorHAnsi" w:hAnsiTheme="minorHAnsi" w:cstheme="minorHAnsi"/>
          <w:sz w:val="28"/>
          <w:szCs w:val="28"/>
        </w:rPr>
        <w:t>……………………………………………………………………………………………………..…</w:t>
      </w:r>
    </w:p>
    <w:p w14:paraId="345E4BC1" w14:textId="59BE3B6E" w:rsidR="0052066C" w:rsidRPr="00A174DC" w:rsidRDefault="00A54C43" w:rsidP="0052066C">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 xml:space="preserve"> </w:t>
      </w:r>
    </w:p>
    <w:p w14:paraId="0A58FB64" w14:textId="0B709E6F" w:rsidR="00C51DF0" w:rsidRPr="00A174DC" w:rsidRDefault="00243528" w:rsidP="0052066C">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 xml:space="preserve">Siendo las 9:41 del día 30 </w:t>
      </w:r>
      <w:r w:rsidR="00C9334E" w:rsidRPr="00A174DC">
        <w:rPr>
          <w:rFonts w:asciiTheme="minorHAnsi" w:hAnsiTheme="minorHAnsi" w:cstheme="minorHAnsi"/>
          <w:sz w:val="28"/>
          <w:szCs w:val="28"/>
        </w:rPr>
        <w:t>de</w:t>
      </w:r>
      <w:r w:rsidRPr="00A174DC">
        <w:rPr>
          <w:rFonts w:asciiTheme="minorHAnsi" w:hAnsiTheme="minorHAnsi" w:cstheme="minorHAnsi"/>
          <w:sz w:val="28"/>
          <w:szCs w:val="28"/>
        </w:rPr>
        <w:t xml:space="preserve"> marzo </w:t>
      </w:r>
      <w:r w:rsidR="00C9334E" w:rsidRPr="00A174DC">
        <w:rPr>
          <w:rFonts w:asciiTheme="minorHAnsi" w:hAnsiTheme="minorHAnsi" w:cstheme="minorHAnsi"/>
          <w:sz w:val="28"/>
          <w:szCs w:val="28"/>
        </w:rPr>
        <w:t>2022</w:t>
      </w:r>
      <w:r w:rsidR="0052066C" w:rsidRPr="00A174DC">
        <w:rPr>
          <w:rFonts w:asciiTheme="minorHAnsi" w:hAnsiTheme="minorHAnsi" w:cstheme="minorHAnsi"/>
          <w:sz w:val="28"/>
          <w:szCs w:val="28"/>
        </w:rPr>
        <w:t>,</w:t>
      </w:r>
      <w:r w:rsidR="00C51DF0" w:rsidRPr="00A174DC">
        <w:rPr>
          <w:rFonts w:asciiTheme="minorHAnsi" w:hAnsiTheme="minorHAnsi" w:cstheme="minorHAnsi"/>
          <w:sz w:val="28"/>
          <w:szCs w:val="28"/>
        </w:rPr>
        <w:t xml:space="preserve"> nos encontramos en la Sala de Regidores ubicada en la calle Independencia </w:t>
      </w:r>
      <w:r w:rsidR="002C1FE2" w:rsidRPr="00A174DC">
        <w:rPr>
          <w:rFonts w:asciiTheme="minorHAnsi" w:hAnsiTheme="minorHAnsi" w:cstheme="minorHAnsi"/>
          <w:sz w:val="28"/>
          <w:szCs w:val="28"/>
        </w:rPr>
        <w:t>No.</w:t>
      </w:r>
      <w:r w:rsidR="00C51DF0" w:rsidRPr="00A174DC">
        <w:rPr>
          <w:rFonts w:asciiTheme="minorHAnsi" w:hAnsiTheme="minorHAnsi" w:cstheme="minorHAnsi"/>
          <w:sz w:val="28"/>
          <w:szCs w:val="28"/>
        </w:rPr>
        <w:t xml:space="preserve"> 10, tercer piso y de conformidad con los artículos 73,</w:t>
      </w:r>
      <w:r w:rsidR="002C1FE2" w:rsidRPr="00A174DC">
        <w:rPr>
          <w:rFonts w:asciiTheme="minorHAnsi" w:hAnsiTheme="minorHAnsi" w:cstheme="minorHAnsi"/>
          <w:sz w:val="28"/>
          <w:szCs w:val="28"/>
        </w:rPr>
        <w:t xml:space="preserve"> </w:t>
      </w:r>
      <w:r w:rsidR="00C51DF0" w:rsidRPr="00A174DC">
        <w:rPr>
          <w:rFonts w:asciiTheme="minorHAnsi" w:hAnsiTheme="minorHAnsi" w:cstheme="minorHAnsi"/>
          <w:sz w:val="28"/>
          <w:szCs w:val="28"/>
        </w:rPr>
        <w:t>76,</w:t>
      </w:r>
      <w:r w:rsidR="002C1FE2" w:rsidRPr="00A174DC">
        <w:rPr>
          <w:rFonts w:asciiTheme="minorHAnsi" w:hAnsiTheme="minorHAnsi" w:cstheme="minorHAnsi"/>
          <w:sz w:val="28"/>
          <w:szCs w:val="28"/>
        </w:rPr>
        <w:t xml:space="preserve"> </w:t>
      </w:r>
      <w:r w:rsidR="00C51DF0" w:rsidRPr="00A174DC">
        <w:rPr>
          <w:rFonts w:asciiTheme="minorHAnsi" w:hAnsiTheme="minorHAnsi" w:cstheme="minorHAnsi"/>
          <w:sz w:val="28"/>
          <w:szCs w:val="28"/>
        </w:rPr>
        <w:t>77,</w:t>
      </w:r>
      <w:r w:rsidR="002C1FE2" w:rsidRPr="00A174DC">
        <w:rPr>
          <w:rFonts w:asciiTheme="minorHAnsi" w:hAnsiTheme="minorHAnsi" w:cstheme="minorHAnsi"/>
          <w:sz w:val="28"/>
          <w:szCs w:val="28"/>
        </w:rPr>
        <w:t xml:space="preserve"> </w:t>
      </w:r>
      <w:r w:rsidR="00C51DF0" w:rsidRPr="00A174DC">
        <w:rPr>
          <w:rFonts w:asciiTheme="minorHAnsi" w:hAnsiTheme="minorHAnsi" w:cstheme="minorHAnsi"/>
          <w:sz w:val="28"/>
          <w:szCs w:val="28"/>
        </w:rPr>
        <w:t>84,</w:t>
      </w:r>
      <w:r w:rsidR="002C1FE2" w:rsidRPr="00A174DC">
        <w:rPr>
          <w:rFonts w:asciiTheme="minorHAnsi" w:hAnsiTheme="minorHAnsi" w:cstheme="minorHAnsi"/>
          <w:sz w:val="28"/>
          <w:szCs w:val="28"/>
        </w:rPr>
        <w:t xml:space="preserve"> </w:t>
      </w:r>
      <w:r w:rsidR="00C51DF0" w:rsidRPr="00A174DC">
        <w:rPr>
          <w:rFonts w:asciiTheme="minorHAnsi" w:hAnsiTheme="minorHAnsi" w:cstheme="minorHAnsi"/>
          <w:sz w:val="28"/>
          <w:szCs w:val="28"/>
        </w:rPr>
        <w:t xml:space="preserve">87 y demás relativos </w:t>
      </w:r>
      <w:r w:rsidR="0052066C" w:rsidRPr="00A174DC">
        <w:rPr>
          <w:rFonts w:asciiTheme="minorHAnsi" w:hAnsiTheme="minorHAnsi" w:cstheme="minorHAnsi"/>
          <w:sz w:val="28"/>
          <w:szCs w:val="28"/>
        </w:rPr>
        <w:t>al</w:t>
      </w:r>
      <w:r w:rsidR="00C51DF0" w:rsidRPr="00A174DC">
        <w:rPr>
          <w:rFonts w:asciiTheme="minorHAnsi" w:hAnsiTheme="minorHAnsi" w:cstheme="minorHAnsi"/>
          <w:sz w:val="28"/>
          <w:szCs w:val="28"/>
        </w:rPr>
        <w:t xml:space="preserve"> Reglamento de Gobierno y de la Administración Pública del Ayuntamiento Constitucional de San Pedro Tlaquepaque</w:t>
      </w:r>
      <w:r w:rsidR="000E7784">
        <w:rPr>
          <w:rFonts w:asciiTheme="minorHAnsi" w:hAnsiTheme="minorHAnsi" w:cstheme="minorHAnsi"/>
          <w:sz w:val="28"/>
          <w:szCs w:val="28"/>
        </w:rPr>
        <w:t>………………………………………………………</w:t>
      </w:r>
    </w:p>
    <w:p w14:paraId="7CF0B13E" w14:textId="77777777" w:rsidR="00196A52" w:rsidRPr="00A174DC" w:rsidRDefault="00196A52" w:rsidP="00EB1CDA">
      <w:pPr>
        <w:jc w:val="both"/>
        <w:rPr>
          <w:rFonts w:asciiTheme="minorHAnsi" w:hAnsiTheme="minorHAnsi" w:cstheme="minorHAnsi"/>
          <w:sz w:val="28"/>
          <w:szCs w:val="28"/>
        </w:rPr>
      </w:pPr>
    </w:p>
    <w:p w14:paraId="2FB89BC6" w14:textId="2A544A70" w:rsidR="00890DEE" w:rsidRPr="00A174DC" w:rsidRDefault="00890DEE" w:rsidP="00EB1CDA">
      <w:pPr>
        <w:jc w:val="both"/>
        <w:rPr>
          <w:rFonts w:asciiTheme="minorHAnsi" w:hAnsiTheme="minorHAnsi" w:cstheme="minorHAnsi"/>
          <w:sz w:val="28"/>
          <w:szCs w:val="28"/>
        </w:rPr>
      </w:pPr>
      <w:r w:rsidRPr="00A174DC">
        <w:rPr>
          <w:rFonts w:asciiTheme="minorHAnsi" w:hAnsiTheme="minorHAnsi" w:cstheme="minorHAnsi"/>
          <w:sz w:val="28"/>
          <w:szCs w:val="28"/>
        </w:rPr>
        <w:t xml:space="preserve">Me permito verificar </w:t>
      </w:r>
      <w:r w:rsidR="00C9334E" w:rsidRPr="00A174DC">
        <w:rPr>
          <w:rFonts w:asciiTheme="minorHAnsi" w:hAnsiTheme="minorHAnsi" w:cstheme="minorHAnsi"/>
          <w:sz w:val="28"/>
          <w:szCs w:val="28"/>
        </w:rPr>
        <w:t xml:space="preserve">si existe </w:t>
      </w:r>
      <w:r w:rsidRPr="00A174DC">
        <w:rPr>
          <w:rFonts w:asciiTheme="minorHAnsi" w:hAnsiTheme="minorHAnsi" w:cstheme="minorHAnsi"/>
          <w:sz w:val="28"/>
          <w:szCs w:val="28"/>
        </w:rPr>
        <w:t xml:space="preserve">quórum </w:t>
      </w:r>
      <w:r w:rsidR="00C9334E" w:rsidRPr="00A174DC">
        <w:rPr>
          <w:rFonts w:asciiTheme="minorHAnsi" w:hAnsiTheme="minorHAnsi" w:cstheme="minorHAnsi"/>
          <w:sz w:val="28"/>
          <w:szCs w:val="28"/>
        </w:rPr>
        <w:t>legal para sesionar y declarar válidos los acuerdos de los integrantes de esta Comisión</w:t>
      </w:r>
      <w:r w:rsidR="000E7784">
        <w:rPr>
          <w:rFonts w:asciiTheme="minorHAnsi" w:hAnsiTheme="minorHAnsi" w:cstheme="minorHAnsi"/>
          <w:sz w:val="28"/>
          <w:szCs w:val="28"/>
        </w:rPr>
        <w:t>…………………………………………</w:t>
      </w:r>
      <w:proofErr w:type="gramStart"/>
      <w:r w:rsidR="000E7784">
        <w:rPr>
          <w:rFonts w:asciiTheme="minorHAnsi" w:hAnsiTheme="minorHAnsi" w:cstheme="minorHAnsi"/>
          <w:sz w:val="28"/>
          <w:szCs w:val="28"/>
        </w:rPr>
        <w:t>…….</w:t>
      </w:r>
      <w:proofErr w:type="gramEnd"/>
      <w:r w:rsidR="000E7784">
        <w:rPr>
          <w:rFonts w:asciiTheme="minorHAnsi" w:hAnsiTheme="minorHAnsi" w:cstheme="minorHAnsi"/>
          <w:sz w:val="28"/>
          <w:szCs w:val="28"/>
        </w:rPr>
        <w:t>.</w:t>
      </w:r>
    </w:p>
    <w:p w14:paraId="73544FA0" w14:textId="77777777" w:rsidR="00890DEE" w:rsidRPr="00A174DC" w:rsidRDefault="00890DEE" w:rsidP="00EB1CDA">
      <w:pPr>
        <w:jc w:val="both"/>
        <w:rPr>
          <w:rFonts w:asciiTheme="minorHAnsi" w:hAnsiTheme="minorHAnsi" w:cstheme="minorHAnsi"/>
          <w:sz w:val="28"/>
          <w:szCs w:val="28"/>
        </w:rPr>
      </w:pPr>
    </w:p>
    <w:tbl>
      <w:tblPr>
        <w:tblStyle w:val="Tablaconcuadrcula"/>
        <w:tblW w:w="0" w:type="auto"/>
        <w:tblLook w:val="04A0" w:firstRow="1" w:lastRow="0" w:firstColumn="1" w:lastColumn="0" w:noHBand="0" w:noVBand="1"/>
      </w:tblPr>
      <w:tblGrid>
        <w:gridCol w:w="5240"/>
        <w:gridCol w:w="3588"/>
      </w:tblGrid>
      <w:tr w:rsidR="00C9334E" w:rsidRPr="00A174DC" w14:paraId="1975B382" w14:textId="77777777" w:rsidTr="00465C45">
        <w:tc>
          <w:tcPr>
            <w:tcW w:w="5240" w:type="dxa"/>
          </w:tcPr>
          <w:p w14:paraId="0EDA3A37" w14:textId="2294854F"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Regidora Anabel Ávila Martínez</w:t>
            </w:r>
          </w:p>
        </w:tc>
        <w:tc>
          <w:tcPr>
            <w:tcW w:w="3588" w:type="dxa"/>
          </w:tcPr>
          <w:p w14:paraId="64F8021B" w14:textId="58275E01"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02040F94" w14:textId="77777777" w:rsidTr="00465C45">
        <w:tc>
          <w:tcPr>
            <w:tcW w:w="5240" w:type="dxa"/>
          </w:tcPr>
          <w:p w14:paraId="537432B4" w14:textId="686066CB"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Regidora Jael </w:t>
            </w:r>
            <w:proofErr w:type="spellStart"/>
            <w:r w:rsidRPr="00A174DC">
              <w:rPr>
                <w:rFonts w:asciiTheme="minorHAnsi" w:hAnsiTheme="minorHAnsi" w:cstheme="minorHAnsi"/>
                <w:sz w:val="28"/>
                <w:szCs w:val="28"/>
              </w:rPr>
              <w:t>Chamú</w:t>
            </w:r>
            <w:proofErr w:type="spellEnd"/>
            <w:r w:rsidRPr="00A174DC">
              <w:rPr>
                <w:rFonts w:asciiTheme="minorHAnsi" w:hAnsiTheme="minorHAnsi" w:cstheme="minorHAnsi"/>
                <w:sz w:val="28"/>
                <w:szCs w:val="28"/>
              </w:rPr>
              <w:t xml:space="preserve"> Ponce </w:t>
            </w:r>
            <w:r w:rsidRPr="00A174DC">
              <w:rPr>
                <w:rFonts w:asciiTheme="minorHAnsi" w:hAnsiTheme="minorHAnsi" w:cstheme="minorHAnsi"/>
                <w:sz w:val="28"/>
                <w:szCs w:val="28"/>
              </w:rPr>
              <w:tab/>
              <w:t xml:space="preserve">                                                   </w:t>
            </w:r>
          </w:p>
        </w:tc>
        <w:tc>
          <w:tcPr>
            <w:tcW w:w="3588" w:type="dxa"/>
          </w:tcPr>
          <w:p w14:paraId="2BCA113D" w14:textId="43108600"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5BBF7F64" w14:textId="77777777" w:rsidTr="00465C45">
        <w:tc>
          <w:tcPr>
            <w:tcW w:w="5240" w:type="dxa"/>
          </w:tcPr>
          <w:p w14:paraId="70D66001" w14:textId="358CEE2D"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Regidora Ana Rosa Loza Agraz                                                    </w:t>
            </w:r>
          </w:p>
        </w:tc>
        <w:tc>
          <w:tcPr>
            <w:tcW w:w="3588" w:type="dxa"/>
          </w:tcPr>
          <w:p w14:paraId="6B2DEBE4" w14:textId="09D8B24A"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w:t>
            </w:r>
            <w:r w:rsidR="00465C45" w:rsidRPr="00A174DC">
              <w:rPr>
                <w:rFonts w:asciiTheme="minorHAnsi" w:hAnsiTheme="minorHAnsi" w:cstheme="minorHAnsi"/>
                <w:sz w:val="28"/>
                <w:szCs w:val="28"/>
              </w:rPr>
              <w:t>S</w:t>
            </w:r>
            <w:r w:rsidRPr="00A174DC">
              <w:rPr>
                <w:rFonts w:asciiTheme="minorHAnsi" w:hAnsiTheme="minorHAnsi" w:cstheme="minorHAnsi"/>
                <w:sz w:val="28"/>
                <w:szCs w:val="28"/>
              </w:rPr>
              <w:t>ENTE</w:t>
            </w:r>
          </w:p>
        </w:tc>
      </w:tr>
      <w:tr w:rsidR="00C9334E" w:rsidRPr="00A174DC" w14:paraId="034B1ADC" w14:textId="77777777" w:rsidTr="00465C45">
        <w:tc>
          <w:tcPr>
            <w:tcW w:w="5240" w:type="dxa"/>
          </w:tcPr>
          <w:p w14:paraId="5C86F904" w14:textId="17FA39E0" w:rsidR="00C9334E" w:rsidRPr="00A174DC" w:rsidRDefault="00C9334E"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Regidor Juan Martín Núñez Moran </w:t>
            </w:r>
          </w:p>
        </w:tc>
        <w:tc>
          <w:tcPr>
            <w:tcW w:w="3588" w:type="dxa"/>
          </w:tcPr>
          <w:p w14:paraId="410BF88D" w14:textId="67E6FE53"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r w:rsidR="00C9334E" w:rsidRPr="00A174DC" w14:paraId="5AB9C701" w14:textId="77777777" w:rsidTr="00465C45">
        <w:tc>
          <w:tcPr>
            <w:tcW w:w="5240" w:type="dxa"/>
          </w:tcPr>
          <w:p w14:paraId="73521108" w14:textId="65C6412E" w:rsidR="00C9334E" w:rsidRPr="00A174DC" w:rsidRDefault="00E43A28" w:rsidP="00EE7CFB">
            <w:pPr>
              <w:jc w:val="both"/>
              <w:rPr>
                <w:rFonts w:asciiTheme="minorHAnsi" w:hAnsiTheme="minorHAnsi" w:cstheme="minorHAnsi"/>
                <w:sz w:val="28"/>
                <w:szCs w:val="28"/>
              </w:rPr>
            </w:pPr>
            <w:r w:rsidRPr="00A174DC">
              <w:rPr>
                <w:rFonts w:asciiTheme="minorHAnsi" w:hAnsiTheme="minorHAnsi" w:cstheme="minorHAnsi"/>
                <w:sz w:val="28"/>
                <w:szCs w:val="28"/>
              </w:rPr>
              <w:t xml:space="preserve">Y el de la voz </w:t>
            </w:r>
            <w:r w:rsidR="00465C45" w:rsidRPr="00A174DC">
              <w:rPr>
                <w:rFonts w:asciiTheme="minorHAnsi" w:hAnsiTheme="minorHAnsi" w:cstheme="minorHAnsi"/>
                <w:sz w:val="28"/>
                <w:szCs w:val="28"/>
              </w:rPr>
              <w:t xml:space="preserve">, </w:t>
            </w:r>
            <w:r w:rsidR="00C9334E" w:rsidRPr="00A174DC">
              <w:rPr>
                <w:rFonts w:asciiTheme="minorHAnsi" w:hAnsiTheme="minorHAnsi" w:cstheme="minorHAnsi"/>
                <w:sz w:val="28"/>
                <w:szCs w:val="28"/>
              </w:rPr>
              <w:t>Luis Arturo Morones Vargas</w:t>
            </w:r>
            <w:r w:rsidR="00C9334E" w:rsidRPr="00A174DC">
              <w:rPr>
                <w:rFonts w:asciiTheme="minorHAnsi" w:hAnsiTheme="minorHAnsi" w:cstheme="minorHAnsi"/>
                <w:sz w:val="28"/>
                <w:szCs w:val="28"/>
              </w:rPr>
              <w:tab/>
            </w:r>
          </w:p>
        </w:tc>
        <w:tc>
          <w:tcPr>
            <w:tcW w:w="3588" w:type="dxa"/>
          </w:tcPr>
          <w:p w14:paraId="2E645912" w14:textId="7A047638" w:rsidR="00C9334E" w:rsidRPr="00A174DC" w:rsidRDefault="00E4327C" w:rsidP="00465C45">
            <w:pPr>
              <w:jc w:val="center"/>
              <w:rPr>
                <w:rFonts w:asciiTheme="minorHAnsi" w:hAnsiTheme="minorHAnsi" w:cstheme="minorHAnsi"/>
                <w:sz w:val="28"/>
                <w:szCs w:val="28"/>
              </w:rPr>
            </w:pPr>
            <w:r w:rsidRPr="00A174DC">
              <w:rPr>
                <w:rFonts w:asciiTheme="minorHAnsi" w:hAnsiTheme="minorHAnsi" w:cstheme="minorHAnsi"/>
                <w:sz w:val="28"/>
                <w:szCs w:val="28"/>
              </w:rPr>
              <w:t>PRESENTE</w:t>
            </w:r>
          </w:p>
        </w:tc>
      </w:tr>
    </w:tbl>
    <w:p w14:paraId="71399DA1" w14:textId="77777777" w:rsidR="00EB1CDA" w:rsidRPr="00A174DC" w:rsidRDefault="00EB1CDA" w:rsidP="00EB1CDA">
      <w:pPr>
        <w:tabs>
          <w:tab w:val="left" w:pos="8364"/>
        </w:tabs>
        <w:jc w:val="both"/>
        <w:rPr>
          <w:rFonts w:asciiTheme="minorHAnsi" w:hAnsiTheme="minorHAnsi" w:cstheme="minorHAnsi"/>
          <w:sz w:val="28"/>
          <w:szCs w:val="28"/>
        </w:rPr>
      </w:pPr>
    </w:p>
    <w:p w14:paraId="4A612A5D" w14:textId="3F8918EE" w:rsidR="00EB1CDA" w:rsidRPr="00A174DC" w:rsidRDefault="00B05AE6" w:rsidP="00EB1CDA">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Les informo que s</w:t>
      </w:r>
      <w:r w:rsidR="00EB1CDA" w:rsidRPr="00A174DC">
        <w:rPr>
          <w:rFonts w:asciiTheme="minorHAnsi" w:hAnsiTheme="minorHAnsi" w:cstheme="minorHAnsi"/>
          <w:sz w:val="28"/>
          <w:szCs w:val="28"/>
        </w:rPr>
        <w:t>e encuentran presentes</w:t>
      </w:r>
      <w:r w:rsidR="00E43A28" w:rsidRPr="00A174DC">
        <w:rPr>
          <w:rFonts w:asciiTheme="minorHAnsi" w:hAnsiTheme="minorHAnsi" w:cstheme="minorHAnsi"/>
          <w:sz w:val="28"/>
          <w:szCs w:val="28"/>
        </w:rPr>
        <w:t xml:space="preserve"> 5 </w:t>
      </w:r>
      <w:r w:rsidR="00EB1CDA" w:rsidRPr="00A174DC">
        <w:rPr>
          <w:rFonts w:asciiTheme="minorHAnsi" w:hAnsiTheme="minorHAnsi" w:cstheme="minorHAnsi"/>
          <w:sz w:val="28"/>
          <w:szCs w:val="28"/>
        </w:rPr>
        <w:t>de</w:t>
      </w:r>
      <w:r w:rsidR="00E43A28" w:rsidRPr="00A174DC">
        <w:rPr>
          <w:rFonts w:asciiTheme="minorHAnsi" w:hAnsiTheme="minorHAnsi" w:cstheme="minorHAnsi"/>
          <w:sz w:val="28"/>
          <w:szCs w:val="28"/>
        </w:rPr>
        <w:t xml:space="preserve"> los </w:t>
      </w:r>
      <w:r w:rsidR="00A9638B" w:rsidRPr="00A174DC">
        <w:rPr>
          <w:rFonts w:asciiTheme="minorHAnsi" w:hAnsiTheme="minorHAnsi" w:cstheme="minorHAnsi"/>
          <w:sz w:val="28"/>
          <w:szCs w:val="28"/>
        </w:rPr>
        <w:t>5</w:t>
      </w:r>
      <w:r w:rsidRPr="00A174DC">
        <w:rPr>
          <w:rFonts w:asciiTheme="minorHAnsi" w:hAnsiTheme="minorHAnsi" w:cstheme="minorHAnsi"/>
          <w:sz w:val="28"/>
          <w:szCs w:val="28"/>
        </w:rPr>
        <w:t xml:space="preserve"> integrantes de </w:t>
      </w:r>
      <w:r w:rsidR="00F60780" w:rsidRPr="00A174DC">
        <w:rPr>
          <w:rFonts w:asciiTheme="minorHAnsi" w:hAnsiTheme="minorHAnsi" w:cstheme="minorHAnsi"/>
          <w:sz w:val="28"/>
          <w:szCs w:val="28"/>
        </w:rPr>
        <w:t>esta</w:t>
      </w:r>
      <w:r w:rsidRPr="00A174DC">
        <w:rPr>
          <w:rFonts w:asciiTheme="minorHAnsi" w:hAnsiTheme="minorHAnsi" w:cstheme="minorHAnsi"/>
          <w:sz w:val="28"/>
          <w:szCs w:val="28"/>
        </w:rPr>
        <w:t xml:space="preserve"> comisión</w:t>
      </w:r>
      <w:r w:rsidR="000E7784">
        <w:rPr>
          <w:rFonts w:asciiTheme="minorHAnsi" w:hAnsiTheme="minorHAnsi" w:cstheme="minorHAnsi"/>
          <w:sz w:val="28"/>
          <w:szCs w:val="28"/>
        </w:rPr>
        <w:t>………………………………………………………………………………………………………….</w:t>
      </w:r>
    </w:p>
    <w:p w14:paraId="0CA31BD0" w14:textId="52CA0D63" w:rsidR="00EB1CDA" w:rsidRPr="00A174DC" w:rsidRDefault="00EB1CDA" w:rsidP="00EB1CDA">
      <w:pPr>
        <w:tabs>
          <w:tab w:val="left" w:pos="8364"/>
        </w:tabs>
        <w:jc w:val="both"/>
        <w:rPr>
          <w:rFonts w:asciiTheme="minorHAnsi" w:hAnsiTheme="minorHAnsi" w:cstheme="minorHAnsi"/>
          <w:sz w:val="28"/>
          <w:szCs w:val="28"/>
        </w:rPr>
      </w:pPr>
    </w:p>
    <w:p w14:paraId="73F69146" w14:textId="6C9441B5" w:rsidR="00331A1F" w:rsidRPr="00A174DC" w:rsidRDefault="00223BCF" w:rsidP="00EB1CDA">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 xml:space="preserve">Existiendo quórum legal para sesionar conforme a lo establecido en los artículos 76 y 90 del Reglamento de Gobierno y de la Administración Pública del Ayuntamiento Constitucional de San Pedro, </w:t>
      </w:r>
      <w:r w:rsidR="00B05AE6" w:rsidRPr="00A174DC">
        <w:rPr>
          <w:rFonts w:asciiTheme="minorHAnsi" w:hAnsiTheme="minorHAnsi" w:cstheme="minorHAnsi"/>
          <w:sz w:val="28"/>
          <w:szCs w:val="28"/>
        </w:rPr>
        <w:t xml:space="preserve">y </w:t>
      </w:r>
      <w:r w:rsidRPr="00A174DC">
        <w:rPr>
          <w:rFonts w:asciiTheme="minorHAnsi" w:hAnsiTheme="minorHAnsi" w:cstheme="minorHAnsi"/>
          <w:sz w:val="28"/>
          <w:szCs w:val="28"/>
        </w:rPr>
        <w:t xml:space="preserve">siendo las </w:t>
      </w:r>
      <w:r w:rsidR="00E43A28" w:rsidRPr="00A174DC">
        <w:rPr>
          <w:rFonts w:asciiTheme="minorHAnsi" w:hAnsiTheme="minorHAnsi" w:cstheme="minorHAnsi"/>
          <w:sz w:val="28"/>
          <w:szCs w:val="28"/>
        </w:rPr>
        <w:t>9</w:t>
      </w:r>
      <w:r w:rsidR="004D6E43" w:rsidRPr="00A174DC">
        <w:rPr>
          <w:rFonts w:asciiTheme="minorHAnsi" w:hAnsiTheme="minorHAnsi" w:cstheme="minorHAnsi"/>
          <w:sz w:val="28"/>
          <w:szCs w:val="28"/>
        </w:rPr>
        <w:t>:</w:t>
      </w:r>
      <w:r w:rsidR="00E43A28" w:rsidRPr="00A174DC">
        <w:rPr>
          <w:rFonts w:asciiTheme="minorHAnsi" w:hAnsiTheme="minorHAnsi" w:cstheme="minorHAnsi"/>
          <w:sz w:val="28"/>
          <w:szCs w:val="28"/>
        </w:rPr>
        <w:t>41</w:t>
      </w:r>
      <w:r w:rsidR="004D6E43" w:rsidRPr="00A174DC">
        <w:rPr>
          <w:rFonts w:asciiTheme="minorHAnsi" w:hAnsiTheme="minorHAnsi" w:cstheme="minorHAnsi"/>
          <w:sz w:val="28"/>
          <w:szCs w:val="28"/>
        </w:rPr>
        <w:t xml:space="preserve"> </w:t>
      </w:r>
      <w:r w:rsidR="00331A1F" w:rsidRPr="00A174DC">
        <w:rPr>
          <w:rFonts w:asciiTheme="minorHAnsi" w:hAnsiTheme="minorHAnsi" w:cstheme="minorHAnsi"/>
          <w:sz w:val="28"/>
          <w:szCs w:val="28"/>
        </w:rPr>
        <w:t>horas, se declara</w:t>
      </w:r>
      <w:r w:rsidR="00E43A28" w:rsidRPr="00A174DC">
        <w:rPr>
          <w:rFonts w:asciiTheme="minorHAnsi" w:hAnsiTheme="minorHAnsi" w:cstheme="minorHAnsi"/>
          <w:sz w:val="28"/>
          <w:szCs w:val="28"/>
        </w:rPr>
        <w:t xml:space="preserve"> que existe </w:t>
      </w:r>
      <w:r w:rsidR="00E53594">
        <w:rPr>
          <w:rFonts w:asciiTheme="minorHAnsi" w:hAnsiTheme="minorHAnsi" w:cstheme="minorHAnsi"/>
          <w:sz w:val="28"/>
          <w:szCs w:val="28"/>
        </w:rPr>
        <w:t>q</w:t>
      </w:r>
      <w:r w:rsidR="00E43A28" w:rsidRPr="00A174DC">
        <w:rPr>
          <w:rFonts w:asciiTheme="minorHAnsi" w:hAnsiTheme="minorHAnsi" w:cstheme="minorHAnsi"/>
          <w:sz w:val="28"/>
          <w:szCs w:val="28"/>
        </w:rPr>
        <w:t>uórum legal para sesionar in</w:t>
      </w:r>
      <w:r w:rsidR="00E16DF4" w:rsidRPr="00A174DC">
        <w:rPr>
          <w:rFonts w:asciiTheme="minorHAnsi" w:hAnsiTheme="minorHAnsi" w:cstheme="minorHAnsi"/>
          <w:sz w:val="28"/>
          <w:szCs w:val="28"/>
        </w:rPr>
        <w:t xml:space="preserve">, teniendo como </w:t>
      </w:r>
      <w:r w:rsidR="00B05AE6" w:rsidRPr="00A174DC">
        <w:rPr>
          <w:rFonts w:asciiTheme="minorHAnsi" w:hAnsiTheme="minorHAnsi" w:cstheme="minorHAnsi"/>
          <w:sz w:val="28"/>
          <w:szCs w:val="28"/>
        </w:rPr>
        <w:t>válidos</w:t>
      </w:r>
      <w:r w:rsidR="00EB1CDA" w:rsidRPr="00A174DC">
        <w:rPr>
          <w:rFonts w:asciiTheme="minorHAnsi" w:hAnsiTheme="minorHAnsi" w:cstheme="minorHAnsi"/>
          <w:sz w:val="28"/>
          <w:szCs w:val="28"/>
        </w:rPr>
        <w:t xml:space="preserve"> </w:t>
      </w:r>
      <w:r w:rsidR="00E16DF4" w:rsidRPr="00A174DC">
        <w:rPr>
          <w:rFonts w:asciiTheme="minorHAnsi" w:hAnsiTheme="minorHAnsi" w:cstheme="minorHAnsi"/>
          <w:sz w:val="28"/>
          <w:szCs w:val="28"/>
        </w:rPr>
        <w:t xml:space="preserve">todos los acuerdos que de </w:t>
      </w:r>
      <w:r w:rsidR="00B05AE6" w:rsidRPr="00A174DC">
        <w:rPr>
          <w:rFonts w:asciiTheme="minorHAnsi" w:hAnsiTheme="minorHAnsi" w:cstheme="minorHAnsi"/>
          <w:sz w:val="28"/>
          <w:szCs w:val="28"/>
        </w:rPr>
        <w:t>ella emanen</w:t>
      </w:r>
      <w:r w:rsidR="000E7784">
        <w:rPr>
          <w:rFonts w:asciiTheme="minorHAnsi" w:hAnsiTheme="minorHAnsi" w:cstheme="minorHAnsi"/>
          <w:sz w:val="28"/>
          <w:szCs w:val="28"/>
        </w:rPr>
        <w:t>…………………………………………………………………….</w:t>
      </w:r>
    </w:p>
    <w:p w14:paraId="44D34C3C" w14:textId="08CF0BCC" w:rsidR="00EB1CDA" w:rsidRPr="00A174DC" w:rsidRDefault="00EB1CDA" w:rsidP="00EB1CDA">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lastRenderedPageBreak/>
        <w:t xml:space="preserve">Por </w:t>
      </w:r>
      <w:r w:rsidR="00331A1F" w:rsidRPr="00A174DC">
        <w:rPr>
          <w:rFonts w:asciiTheme="minorHAnsi" w:hAnsiTheme="minorHAnsi" w:cstheme="minorHAnsi"/>
          <w:sz w:val="28"/>
          <w:szCs w:val="28"/>
        </w:rPr>
        <w:t xml:space="preserve">lo </w:t>
      </w:r>
      <w:r w:rsidR="00B05AE6" w:rsidRPr="00A174DC">
        <w:rPr>
          <w:rFonts w:asciiTheme="minorHAnsi" w:hAnsiTheme="minorHAnsi" w:cstheme="minorHAnsi"/>
          <w:sz w:val="28"/>
          <w:szCs w:val="28"/>
        </w:rPr>
        <w:t>cual pongo a su consideración</w:t>
      </w:r>
      <w:r w:rsidRPr="00A174DC">
        <w:rPr>
          <w:rFonts w:asciiTheme="minorHAnsi" w:hAnsiTheme="minorHAnsi" w:cstheme="minorHAnsi"/>
          <w:sz w:val="28"/>
          <w:szCs w:val="28"/>
        </w:rPr>
        <w:t xml:space="preserve"> el siguiente orden del día</w:t>
      </w:r>
      <w:r w:rsidR="004D6E43" w:rsidRPr="00A174DC">
        <w:rPr>
          <w:rFonts w:asciiTheme="minorHAnsi" w:hAnsiTheme="minorHAnsi" w:cstheme="minorHAnsi"/>
          <w:sz w:val="28"/>
          <w:szCs w:val="28"/>
        </w:rPr>
        <w:t xml:space="preserve">, que en su momento les hicimos </w:t>
      </w:r>
      <w:proofErr w:type="gramStart"/>
      <w:r w:rsidR="004D6E43" w:rsidRPr="00A174DC">
        <w:rPr>
          <w:rFonts w:asciiTheme="minorHAnsi" w:hAnsiTheme="minorHAnsi" w:cstheme="minorHAnsi"/>
          <w:sz w:val="28"/>
          <w:szCs w:val="28"/>
        </w:rPr>
        <w:t>llegar</w:t>
      </w:r>
      <w:r w:rsidRPr="00A174DC">
        <w:rPr>
          <w:rFonts w:asciiTheme="minorHAnsi" w:hAnsiTheme="minorHAnsi" w:cstheme="minorHAnsi"/>
          <w:sz w:val="28"/>
          <w:szCs w:val="28"/>
        </w:rPr>
        <w:t>:</w:t>
      </w:r>
      <w:r w:rsidR="000E7784">
        <w:rPr>
          <w:rFonts w:asciiTheme="minorHAnsi" w:hAnsiTheme="minorHAnsi" w:cstheme="minorHAnsi"/>
          <w:sz w:val="28"/>
          <w:szCs w:val="28"/>
        </w:rPr>
        <w:t>…</w:t>
      </w:r>
      <w:proofErr w:type="gramEnd"/>
      <w:r w:rsidR="000E7784">
        <w:rPr>
          <w:rFonts w:asciiTheme="minorHAnsi" w:hAnsiTheme="minorHAnsi" w:cstheme="minorHAnsi"/>
          <w:sz w:val="28"/>
          <w:szCs w:val="28"/>
        </w:rPr>
        <w:t>…………………………………………………………………………</w:t>
      </w:r>
    </w:p>
    <w:p w14:paraId="17B416A3" w14:textId="77777777" w:rsidR="00A40DC5" w:rsidRPr="00A174DC" w:rsidRDefault="00A40DC5" w:rsidP="00EB1CDA">
      <w:pPr>
        <w:tabs>
          <w:tab w:val="left" w:pos="8364"/>
        </w:tabs>
        <w:jc w:val="both"/>
        <w:rPr>
          <w:rFonts w:asciiTheme="minorHAnsi" w:hAnsiTheme="minorHAnsi" w:cstheme="minorHAnsi"/>
          <w:sz w:val="28"/>
          <w:szCs w:val="28"/>
        </w:rPr>
      </w:pPr>
    </w:p>
    <w:p w14:paraId="1DFDC925" w14:textId="2180B0C0" w:rsidR="00B05AE6" w:rsidRPr="00A174DC" w:rsidRDefault="00B05AE6" w:rsidP="00B05AE6">
      <w:pPr>
        <w:numPr>
          <w:ilvl w:val="0"/>
          <w:numId w:val="1"/>
        </w:numPr>
        <w:spacing w:line="360" w:lineRule="auto"/>
        <w:jc w:val="both"/>
        <w:rPr>
          <w:rFonts w:asciiTheme="minorHAnsi" w:hAnsiTheme="minorHAnsi" w:cstheme="minorHAnsi"/>
          <w:sz w:val="28"/>
          <w:szCs w:val="28"/>
        </w:rPr>
      </w:pPr>
      <w:r w:rsidRPr="00A174DC">
        <w:rPr>
          <w:rFonts w:asciiTheme="minorHAnsi" w:hAnsiTheme="minorHAnsi" w:cstheme="minorHAnsi"/>
          <w:sz w:val="28"/>
          <w:szCs w:val="28"/>
        </w:rPr>
        <w:t xml:space="preserve">Lista de asistencia, verificación y aprobación de </w:t>
      </w:r>
      <w:r w:rsidR="00E53594">
        <w:rPr>
          <w:rFonts w:asciiTheme="minorHAnsi" w:hAnsiTheme="minorHAnsi" w:cstheme="minorHAnsi"/>
          <w:i/>
          <w:sz w:val="28"/>
          <w:szCs w:val="28"/>
        </w:rPr>
        <w:t>q</w:t>
      </w:r>
      <w:r w:rsidRPr="00A174DC">
        <w:rPr>
          <w:rFonts w:asciiTheme="minorHAnsi" w:hAnsiTheme="minorHAnsi" w:cstheme="minorHAnsi"/>
          <w:i/>
          <w:sz w:val="28"/>
          <w:szCs w:val="28"/>
        </w:rPr>
        <w:t>uórum legal</w:t>
      </w:r>
      <w:r w:rsidR="00E43A28" w:rsidRPr="00A174DC">
        <w:rPr>
          <w:rFonts w:asciiTheme="minorHAnsi" w:hAnsiTheme="minorHAnsi" w:cstheme="minorHAnsi"/>
          <w:sz w:val="28"/>
          <w:szCs w:val="28"/>
        </w:rPr>
        <w:t xml:space="preserve"> para sesionar</w:t>
      </w:r>
      <w:r w:rsidR="003576BA">
        <w:rPr>
          <w:rFonts w:asciiTheme="minorHAnsi" w:hAnsiTheme="minorHAnsi" w:cstheme="minorHAnsi"/>
          <w:sz w:val="28"/>
          <w:szCs w:val="28"/>
        </w:rPr>
        <w:t>,</w:t>
      </w:r>
    </w:p>
    <w:p w14:paraId="2C1A493D" w14:textId="41C44216" w:rsidR="00B05AE6" w:rsidRPr="00A174DC" w:rsidRDefault="00B05AE6" w:rsidP="00B05AE6">
      <w:pPr>
        <w:numPr>
          <w:ilvl w:val="0"/>
          <w:numId w:val="1"/>
        </w:numPr>
        <w:spacing w:line="360" w:lineRule="auto"/>
        <w:ind w:left="1077"/>
        <w:jc w:val="both"/>
        <w:rPr>
          <w:rFonts w:asciiTheme="minorHAnsi" w:hAnsiTheme="minorHAnsi" w:cstheme="minorHAnsi"/>
          <w:sz w:val="28"/>
          <w:szCs w:val="28"/>
        </w:rPr>
      </w:pPr>
      <w:r w:rsidRPr="00A174DC">
        <w:rPr>
          <w:rFonts w:asciiTheme="minorHAnsi" w:hAnsiTheme="minorHAnsi" w:cstheme="minorHAnsi"/>
          <w:sz w:val="28"/>
          <w:szCs w:val="28"/>
        </w:rPr>
        <w:t>Lectura</w:t>
      </w:r>
      <w:r w:rsidR="00E43A28" w:rsidRPr="00A174DC">
        <w:rPr>
          <w:rFonts w:asciiTheme="minorHAnsi" w:hAnsiTheme="minorHAnsi" w:cstheme="minorHAnsi"/>
          <w:sz w:val="28"/>
          <w:szCs w:val="28"/>
        </w:rPr>
        <w:t xml:space="preserve"> y aprobación del orden del día</w:t>
      </w:r>
      <w:r w:rsidR="003576BA">
        <w:rPr>
          <w:rFonts w:asciiTheme="minorHAnsi" w:hAnsiTheme="minorHAnsi" w:cstheme="minorHAnsi"/>
          <w:sz w:val="28"/>
          <w:szCs w:val="28"/>
        </w:rPr>
        <w:t>,</w:t>
      </w:r>
    </w:p>
    <w:p w14:paraId="3374BDA0" w14:textId="7603E131" w:rsidR="00B05AE6" w:rsidRPr="00A174DC" w:rsidRDefault="00E43A28" w:rsidP="00B05AE6">
      <w:pPr>
        <w:numPr>
          <w:ilvl w:val="0"/>
          <w:numId w:val="1"/>
        </w:numPr>
        <w:spacing w:line="360" w:lineRule="auto"/>
        <w:contextualSpacing/>
        <w:jc w:val="both"/>
        <w:rPr>
          <w:rFonts w:asciiTheme="minorHAnsi" w:hAnsiTheme="minorHAnsi" w:cstheme="minorHAnsi"/>
          <w:sz w:val="28"/>
          <w:szCs w:val="28"/>
        </w:rPr>
      </w:pPr>
      <w:r w:rsidRPr="00A174DC">
        <w:rPr>
          <w:rFonts w:asciiTheme="minorHAnsi" w:hAnsiTheme="minorHAnsi" w:cstheme="minorHAnsi"/>
          <w:sz w:val="28"/>
          <w:szCs w:val="28"/>
        </w:rPr>
        <w:t xml:space="preserve">Informe de los avances de los asuntos de la </w:t>
      </w:r>
      <w:r w:rsidR="00621CC9">
        <w:rPr>
          <w:rFonts w:asciiTheme="minorHAnsi" w:hAnsiTheme="minorHAnsi" w:cstheme="minorHAnsi"/>
          <w:sz w:val="28"/>
          <w:szCs w:val="28"/>
        </w:rPr>
        <w:t>C</w:t>
      </w:r>
      <w:r w:rsidRPr="00A174DC">
        <w:rPr>
          <w:rFonts w:asciiTheme="minorHAnsi" w:hAnsiTheme="minorHAnsi" w:cstheme="minorHAnsi"/>
          <w:sz w:val="28"/>
          <w:szCs w:val="28"/>
        </w:rPr>
        <w:t xml:space="preserve">omisión de </w:t>
      </w:r>
      <w:r w:rsidR="00621CC9">
        <w:rPr>
          <w:rFonts w:asciiTheme="minorHAnsi" w:hAnsiTheme="minorHAnsi" w:cstheme="minorHAnsi"/>
          <w:sz w:val="28"/>
          <w:szCs w:val="28"/>
        </w:rPr>
        <w:t>E</w:t>
      </w:r>
      <w:r w:rsidRPr="00A174DC">
        <w:rPr>
          <w:rFonts w:asciiTheme="minorHAnsi" w:hAnsiTheme="minorHAnsi" w:cstheme="minorHAnsi"/>
          <w:sz w:val="28"/>
          <w:szCs w:val="28"/>
        </w:rPr>
        <w:t>nergía</w:t>
      </w:r>
      <w:r w:rsidR="00621CC9">
        <w:rPr>
          <w:rFonts w:asciiTheme="minorHAnsi" w:hAnsiTheme="minorHAnsi" w:cstheme="minorHAnsi"/>
          <w:sz w:val="28"/>
          <w:szCs w:val="28"/>
        </w:rPr>
        <w:t>,</w:t>
      </w:r>
    </w:p>
    <w:p w14:paraId="209B6597" w14:textId="2443AC0C" w:rsidR="00B05AE6" w:rsidRPr="00A174DC" w:rsidRDefault="00E43A28" w:rsidP="00E43A28">
      <w:pPr>
        <w:numPr>
          <w:ilvl w:val="0"/>
          <w:numId w:val="1"/>
        </w:numPr>
        <w:spacing w:line="360" w:lineRule="auto"/>
        <w:contextualSpacing/>
        <w:jc w:val="both"/>
        <w:rPr>
          <w:rFonts w:asciiTheme="minorHAnsi" w:hAnsiTheme="minorHAnsi" w:cstheme="minorHAnsi"/>
          <w:sz w:val="28"/>
          <w:szCs w:val="28"/>
        </w:rPr>
      </w:pPr>
      <w:r w:rsidRPr="00A174DC">
        <w:rPr>
          <w:rFonts w:asciiTheme="minorHAnsi" w:hAnsiTheme="minorHAnsi" w:cstheme="minorHAnsi"/>
          <w:sz w:val="28"/>
          <w:szCs w:val="28"/>
        </w:rPr>
        <w:t>Asuntos Generales</w:t>
      </w:r>
      <w:r w:rsidR="00621CC9">
        <w:rPr>
          <w:rFonts w:asciiTheme="minorHAnsi" w:hAnsiTheme="minorHAnsi" w:cstheme="minorHAnsi"/>
          <w:sz w:val="28"/>
          <w:szCs w:val="28"/>
        </w:rPr>
        <w:t>,</w:t>
      </w:r>
    </w:p>
    <w:p w14:paraId="73D54F55" w14:textId="709073C8" w:rsidR="00B05AE6" w:rsidRPr="005C77BF" w:rsidRDefault="00B05AE6" w:rsidP="005C77BF">
      <w:pPr>
        <w:numPr>
          <w:ilvl w:val="0"/>
          <w:numId w:val="1"/>
        </w:numPr>
        <w:spacing w:line="360" w:lineRule="auto"/>
        <w:contextualSpacing/>
        <w:jc w:val="both"/>
        <w:rPr>
          <w:rFonts w:asciiTheme="minorHAnsi" w:hAnsiTheme="minorHAnsi" w:cstheme="minorHAnsi"/>
          <w:sz w:val="28"/>
          <w:szCs w:val="28"/>
        </w:rPr>
      </w:pPr>
      <w:r w:rsidRPr="00A174DC">
        <w:rPr>
          <w:rFonts w:asciiTheme="minorHAnsi" w:hAnsiTheme="minorHAnsi" w:cstheme="minorHAnsi"/>
          <w:sz w:val="28"/>
          <w:szCs w:val="28"/>
        </w:rPr>
        <w:t xml:space="preserve">Clausura de la Sesión de la Comisión </w:t>
      </w:r>
      <w:proofErr w:type="gramStart"/>
      <w:r w:rsidRPr="00A174DC">
        <w:rPr>
          <w:rFonts w:asciiTheme="minorHAnsi" w:hAnsiTheme="minorHAnsi" w:cstheme="minorHAnsi"/>
          <w:sz w:val="28"/>
          <w:szCs w:val="28"/>
        </w:rPr>
        <w:t>Edilicia</w:t>
      </w:r>
      <w:proofErr w:type="gramEnd"/>
      <w:r w:rsidRPr="00A174DC">
        <w:rPr>
          <w:rFonts w:asciiTheme="minorHAnsi" w:hAnsiTheme="minorHAnsi" w:cstheme="minorHAnsi"/>
          <w:sz w:val="28"/>
          <w:szCs w:val="28"/>
        </w:rPr>
        <w:t xml:space="preserve"> Permanente de Energía.  </w:t>
      </w:r>
    </w:p>
    <w:p w14:paraId="3506186D" w14:textId="13A8E4A9" w:rsidR="00B05AE6" w:rsidRPr="00A174DC" w:rsidRDefault="00B05AE6" w:rsidP="00EB1CDA">
      <w:pPr>
        <w:tabs>
          <w:tab w:val="left" w:pos="8364"/>
        </w:tabs>
        <w:jc w:val="both"/>
        <w:rPr>
          <w:rFonts w:asciiTheme="minorHAnsi" w:hAnsiTheme="minorHAnsi" w:cstheme="minorHAnsi"/>
          <w:sz w:val="28"/>
          <w:szCs w:val="28"/>
        </w:rPr>
      </w:pPr>
      <w:r w:rsidRPr="00A174DC">
        <w:rPr>
          <w:rFonts w:asciiTheme="minorHAnsi" w:hAnsiTheme="minorHAnsi" w:cstheme="minorHAnsi"/>
          <w:sz w:val="28"/>
          <w:szCs w:val="28"/>
        </w:rPr>
        <w:t>Ya conociendo el contenido del orden del día, les pregunto a los integrantes de esta comisión si es de aprobarse el orden del día propuesto, favor de manifestarlo</w:t>
      </w:r>
      <w:r w:rsidR="000E7784">
        <w:rPr>
          <w:rFonts w:asciiTheme="minorHAnsi" w:hAnsiTheme="minorHAnsi" w:cstheme="minorHAnsi"/>
          <w:sz w:val="28"/>
          <w:szCs w:val="28"/>
        </w:rPr>
        <w:t>……………………………………………………………………………………………………</w:t>
      </w:r>
    </w:p>
    <w:p w14:paraId="13D3BE01" w14:textId="77777777" w:rsidR="00B05AE6" w:rsidRPr="006D55C1" w:rsidRDefault="00B05AE6" w:rsidP="00EB1CDA">
      <w:pPr>
        <w:tabs>
          <w:tab w:val="left" w:pos="8364"/>
        </w:tabs>
        <w:jc w:val="both"/>
        <w:rPr>
          <w:rFonts w:asciiTheme="minorHAnsi" w:hAnsiTheme="minorHAnsi" w:cstheme="minorHAnsi"/>
          <w:sz w:val="20"/>
          <w:szCs w:val="20"/>
        </w:rPr>
      </w:pPr>
    </w:p>
    <w:p w14:paraId="533DC85C" w14:textId="4868A19D" w:rsidR="00EB1CDA" w:rsidRPr="00A174DC" w:rsidRDefault="00621CC9" w:rsidP="00EB1CDA">
      <w:pPr>
        <w:tabs>
          <w:tab w:val="left" w:pos="8364"/>
        </w:tabs>
        <w:jc w:val="both"/>
        <w:rPr>
          <w:rFonts w:asciiTheme="minorHAnsi" w:hAnsiTheme="minorHAnsi" w:cstheme="minorHAnsi"/>
          <w:b/>
          <w:sz w:val="28"/>
          <w:szCs w:val="28"/>
        </w:rPr>
      </w:pPr>
      <w:r>
        <w:rPr>
          <w:rFonts w:asciiTheme="minorHAnsi" w:hAnsiTheme="minorHAnsi" w:cstheme="minorHAnsi"/>
          <w:b/>
          <w:sz w:val="28"/>
          <w:szCs w:val="28"/>
        </w:rPr>
        <w:t>-----------------------</w:t>
      </w:r>
      <w:r w:rsidR="00B05AE6" w:rsidRPr="00A174DC">
        <w:rPr>
          <w:rFonts w:asciiTheme="minorHAnsi" w:hAnsiTheme="minorHAnsi" w:cstheme="minorHAnsi"/>
          <w:b/>
          <w:sz w:val="28"/>
          <w:szCs w:val="28"/>
        </w:rPr>
        <w:t xml:space="preserve">ES </w:t>
      </w:r>
      <w:r w:rsidR="00EB1CDA" w:rsidRPr="00A174DC">
        <w:rPr>
          <w:rFonts w:asciiTheme="minorHAnsi" w:hAnsiTheme="minorHAnsi" w:cstheme="minorHAnsi"/>
          <w:b/>
          <w:sz w:val="28"/>
          <w:szCs w:val="28"/>
        </w:rPr>
        <w:t>APROBADO</w:t>
      </w:r>
      <w:r w:rsidR="00B05AE6" w:rsidRPr="00A174DC">
        <w:rPr>
          <w:rFonts w:asciiTheme="minorHAnsi" w:hAnsiTheme="minorHAnsi" w:cstheme="minorHAnsi"/>
          <w:b/>
          <w:sz w:val="28"/>
          <w:szCs w:val="28"/>
        </w:rPr>
        <w:t xml:space="preserve"> POR UNANIMIDAD</w:t>
      </w:r>
      <w:r>
        <w:rPr>
          <w:rFonts w:asciiTheme="minorHAnsi" w:hAnsiTheme="minorHAnsi" w:cstheme="minorHAnsi"/>
          <w:b/>
          <w:sz w:val="28"/>
          <w:szCs w:val="28"/>
        </w:rPr>
        <w:t>----------------------------------</w:t>
      </w:r>
    </w:p>
    <w:p w14:paraId="043C4C8A" w14:textId="77777777" w:rsidR="00531685" w:rsidRPr="006D55C1" w:rsidRDefault="00531685" w:rsidP="00531685">
      <w:pPr>
        <w:spacing w:line="360" w:lineRule="auto"/>
        <w:ind w:firstLine="709"/>
        <w:jc w:val="both"/>
        <w:rPr>
          <w:rFonts w:asciiTheme="minorHAnsi" w:hAnsiTheme="minorHAnsi" w:cstheme="minorHAnsi"/>
          <w:sz w:val="12"/>
          <w:szCs w:val="12"/>
        </w:rPr>
      </w:pPr>
    </w:p>
    <w:p w14:paraId="33EB00B2" w14:textId="278AF751" w:rsidR="002E770A" w:rsidRDefault="008A627E" w:rsidP="0056391D">
      <w:pPr>
        <w:jc w:val="both"/>
        <w:rPr>
          <w:rFonts w:asciiTheme="minorHAnsi" w:hAnsiTheme="minorHAnsi" w:cstheme="minorHAnsi"/>
          <w:sz w:val="28"/>
          <w:szCs w:val="28"/>
        </w:rPr>
      </w:pPr>
      <w:r w:rsidRPr="00A174DC">
        <w:rPr>
          <w:rFonts w:asciiTheme="minorHAnsi" w:hAnsiTheme="minorHAnsi" w:cstheme="minorHAnsi"/>
          <w:sz w:val="28"/>
          <w:szCs w:val="28"/>
        </w:rPr>
        <w:t>Gracias regidoras y regidores, e</w:t>
      </w:r>
      <w:r w:rsidR="00531685" w:rsidRPr="00A174DC">
        <w:rPr>
          <w:rFonts w:asciiTheme="minorHAnsi" w:hAnsiTheme="minorHAnsi" w:cstheme="minorHAnsi"/>
          <w:sz w:val="28"/>
          <w:szCs w:val="28"/>
        </w:rPr>
        <w:t xml:space="preserve">n virtud de lo anterior y toda vez que se han desahogado </w:t>
      </w:r>
      <w:r w:rsidR="00167EB9" w:rsidRPr="00A174DC">
        <w:rPr>
          <w:rFonts w:asciiTheme="minorHAnsi" w:hAnsiTheme="minorHAnsi" w:cstheme="minorHAnsi"/>
          <w:sz w:val="28"/>
          <w:szCs w:val="28"/>
        </w:rPr>
        <w:t xml:space="preserve">el </w:t>
      </w:r>
      <w:r w:rsidR="00167EB9" w:rsidRPr="00A174DC">
        <w:rPr>
          <w:rFonts w:asciiTheme="minorHAnsi" w:hAnsiTheme="minorHAnsi" w:cstheme="minorHAnsi"/>
          <w:b/>
          <w:bCs/>
          <w:sz w:val="28"/>
          <w:szCs w:val="28"/>
        </w:rPr>
        <w:t>primero</w:t>
      </w:r>
      <w:r w:rsidR="00167EB9" w:rsidRPr="00A174DC">
        <w:rPr>
          <w:rFonts w:asciiTheme="minorHAnsi" w:hAnsiTheme="minorHAnsi" w:cstheme="minorHAnsi"/>
          <w:sz w:val="28"/>
          <w:szCs w:val="28"/>
        </w:rPr>
        <w:t>,</w:t>
      </w:r>
      <w:r w:rsidR="00531685" w:rsidRPr="00A174DC">
        <w:rPr>
          <w:rFonts w:asciiTheme="minorHAnsi" w:hAnsiTheme="minorHAnsi" w:cstheme="minorHAnsi"/>
          <w:b/>
          <w:sz w:val="28"/>
          <w:szCs w:val="28"/>
        </w:rPr>
        <w:t xml:space="preserve"> </w:t>
      </w:r>
      <w:r w:rsidR="00531685" w:rsidRPr="00A174DC">
        <w:rPr>
          <w:rFonts w:asciiTheme="minorHAnsi" w:hAnsiTheme="minorHAnsi" w:cstheme="minorHAnsi"/>
          <w:sz w:val="28"/>
          <w:szCs w:val="28"/>
        </w:rPr>
        <w:t>así como el</w:t>
      </w:r>
      <w:r w:rsidR="00531685" w:rsidRPr="00A174DC">
        <w:rPr>
          <w:rFonts w:asciiTheme="minorHAnsi" w:hAnsiTheme="minorHAnsi" w:cstheme="minorHAnsi"/>
          <w:b/>
          <w:sz w:val="28"/>
          <w:szCs w:val="28"/>
        </w:rPr>
        <w:t xml:space="preserve"> segundo </w:t>
      </w:r>
      <w:r w:rsidR="00531685" w:rsidRPr="00A174DC">
        <w:rPr>
          <w:rFonts w:asciiTheme="minorHAnsi" w:hAnsiTheme="minorHAnsi" w:cstheme="minorHAnsi"/>
          <w:sz w:val="28"/>
          <w:szCs w:val="28"/>
        </w:rPr>
        <w:t>punto</w:t>
      </w:r>
      <w:r w:rsidR="000A78CD" w:rsidRPr="00A174DC">
        <w:rPr>
          <w:rFonts w:asciiTheme="minorHAnsi" w:hAnsiTheme="minorHAnsi" w:cstheme="minorHAnsi"/>
          <w:sz w:val="28"/>
          <w:szCs w:val="28"/>
        </w:rPr>
        <w:t xml:space="preserve"> del orden del día</w:t>
      </w:r>
      <w:r w:rsidR="001C1B69" w:rsidRPr="00A174DC">
        <w:rPr>
          <w:rFonts w:asciiTheme="minorHAnsi" w:hAnsiTheme="minorHAnsi" w:cstheme="minorHAnsi"/>
          <w:b/>
          <w:sz w:val="28"/>
          <w:szCs w:val="28"/>
        </w:rPr>
        <w:t xml:space="preserve">; </w:t>
      </w:r>
      <w:r w:rsidR="001C1B69" w:rsidRPr="00A174DC">
        <w:rPr>
          <w:rFonts w:asciiTheme="minorHAnsi" w:hAnsiTheme="minorHAnsi" w:cstheme="minorHAnsi"/>
          <w:sz w:val="28"/>
          <w:szCs w:val="28"/>
        </w:rPr>
        <w:t>dando cumplimiento al</w:t>
      </w:r>
      <w:r w:rsidR="001C1B69" w:rsidRPr="00A174DC">
        <w:rPr>
          <w:rFonts w:asciiTheme="minorHAnsi" w:hAnsiTheme="minorHAnsi" w:cstheme="minorHAnsi"/>
          <w:b/>
          <w:sz w:val="28"/>
          <w:szCs w:val="28"/>
        </w:rPr>
        <w:t xml:space="preserve"> tercer</w:t>
      </w:r>
      <w:r w:rsidR="001C1B69" w:rsidRPr="00A174DC">
        <w:rPr>
          <w:rFonts w:asciiTheme="minorHAnsi" w:hAnsiTheme="minorHAnsi" w:cstheme="minorHAnsi"/>
          <w:sz w:val="28"/>
          <w:szCs w:val="28"/>
        </w:rPr>
        <w:t xml:space="preserve"> punto y con fundamento en el artículo 15 fracción VII de la Ley de Transparencia y Acceso a la Información Pública del Estado de Jalisco y sus Municipios</w:t>
      </w:r>
      <w:r w:rsidR="006B3FA2" w:rsidRPr="00A174DC">
        <w:rPr>
          <w:rFonts w:asciiTheme="minorHAnsi" w:hAnsiTheme="minorHAnsi" w:cstheme="minorHAnsi"/>
          <w:sz w:val="28"/>
          <w:szCs w:val="28"/>
        </w:rPr>
        <w:t xml:space="preserve">, </w:t>
      </w:r>
      <w:r w:rsidR="00DE30AA" w:rsidRPr="00A174DC">
        <w:rPr>
          <w:rFonts w:asciiTheme="minorHAnsi" w:hAnsiTheme="minorHAnsi" w:cstheme="minorHAnsi"/>
          <w:sz w:val="28"/>
          <w:szCs w:val="28"/>
        </w:rPr>
        <w:t>me permito hacer de su conocimiento de esta comisión que recibió un oficio 1385 2022 de</w:t>
      </w:r>
      <w:r w:rsidR="00414277" w:rsidRPr="00A174DC">
        <w:rPr>
          <w:rFonts w:asciiTheme="minorHAnsi" w:hAnsiTheme="minorHAnsi" w:cstheme="minorHAnsi"/>
          <w:sz w:val="28"/>
          <w:szCs w:val="28"/>
        </w:rPr>
        <w:t xml:space="preserve"> la </w:t>
      </w:r>
      <w:r w:rsidR="009804EB">
        <w:rPr>
          <w:rFonts w:asciiTheme="minorHAnsi" w:hAnsiTheme="minorHAnsi" w:cstheme="minorHAnsi"/>
          <w:sz w:val="28"/>
          <w:szCs w:val="28"/>
        </w:rPr>
        <w:t>S</w:t>
      </w:r>
      <w:r w:rsidR="00414277" w:rsidRPr="00A174DC">
        <w:rPr>
          <w:rFonts w:asciiTheme="minorHAnsi" w:hAnsiTheme="minorHAnsi" w:cstheme="minorHAnsi"/>
          <w:sz w:val="28"/>
          <w:szCs w:val="28"/>
        </w:rPr>
        <w:t xml:space="preserve">ecretaria del </w:t>
      </w:r>
      <w:r w:rsidR="009804EB">
        <w:rPr>
          <w:rFonts w:asciiTheme="minorHAnsi" w:hAnsiTheme="minorHAnsi" w:cstheme="minorHAnsi"/>
          <w:sz w:val="28"/>
          <w:szCs w:val="28"/>
        </w:rPr>
        <w:t>A</w:t>
      </w:r>
      <w:r w:rsidR="00414277" w:rsidRPr="00A174DC">
        <w:rPr>
          <w:rFonts w:asciiTheme="minorHAnsi" w:hAnsiTheme="minorHAnsi" w:cstheme="minorHAnsi"/>
          <w:sz w:val="28"/>
          <w:szCs w:val="28"/>
        </w:rPr>
        <w:t xml:space="preserve">yuntamiento, </w:t>
      </w:r>
      <w:r w:rsidR="00DE30AA" w:rsidRPr="00A174DC">
        <w:rPr>
          <w:rFonts w:asciiTheme="minorHAnsi" w:hAnsiTheme="minorHAnsi" w:cstheme="minorHAnsi"/>
          <w:sz w:val="28"/>
          <w:szCs w:val="28"/>
        </w:rPr>
        <w:t>que se remite copia de oficio de esta actual legislatura sin n</w:t>
      </w:r>
      <w:r w:rsidR="009804EB">
        <w:rPr>
          <w:rFonts w:asciiTheme="minorHAnsi" w:hAnsiTheme="minorHAnsi" w:cstheme="minorHAnsi"/>
          <w:sz w:val="28"/>
          <w:szCs w:val="28"/>
        </w:rPr>
        <w:t>ú</w:t>
      </w:r>
      <w:r w:rsidR="00DE30AA" w:rsidRPr="00A174DC">
        <w:rPr>
          <w:rFonts w:asciiTheme="minorHAnsi" w:hAnsiTheme="minorHAnsi" w:cstheme="minorHAnsi"/>
          <w:sz w:val="28"/>
          <w:szCs w:val="28"/>
        </w:rPr>
        <w:t xml:space="preserve">mero </w:t>
      </w:r>
      <w:r w:rsidR="00414277" w:rsidRPr="00A174DC">
        <w:rPr>
          <w:rFonts w:asciiTheme="minorHAnsi" w:hAnsiTheme="minorHAnsi" w:cstheme="minorHAnsi"/>
          <w:sz w:val="28"/>
          <w:szCs w:val="28"/>
        </w:rPr>
        <w:t>mediante</w:t>
      </w:r>
      <w:r w:rsidR="00DE30AA" w:rsidRPr="00A174DC">
        <w:rPr>
          <w:rFonts w:asciiTheme="minorHAnsi" w:hAnsiTheme="minorHAnsi" w:cstheme="minorHAnsi"/>
          <w:sz w:val="28"/>
          <w:szCs w:val="28"/>
        </w:rPr>
        <w:t xml:space="preserve"> la cual se da a conocer un acuerdo legislativo en el cual se exhorta a la los ayuntamientos de los 125 municipios del </w:t>
      </w:r>
      <w:r w:rsidR="009804EB">
        <w:rPr>
          <w:rFonts w:asciiTheme="minorHAnsi" w:hAnsiTheme="minorHAnsi" w:cstheme="minorHAnsi"/>
          <w:sz w:val="28"/>
          <w:szCs w:val="28"/>
        </w:rPr>
        <w:t>E</w:t>
      </w:r>
      <w:r w:rsidR="00DE30AA" w:rsidRPr="00A174DC">
        <w:rPr>
          <w:rFonts w:asciiTheme="minorHAnsi" w:hAnsiTheme="minorHAnsi" w:cstheme="minorHAnsi"/>
          <w:sz w:val="28"/>
          <w:szCs w:val="28"/>
        </w:rPr>
        <w:t>stado de Jalisco</w:t>
      </w:r>
      <w:r w:rsidR="00414277" w:rsidRPr="00A174DC">
        <w:rPr>
          <w:rFonts w:asciiTheme="minorHAnsi" w:hAnsiTheme="minorHAnsi" w:cstheme="minorHAnsi"/>
          <w:sz w:val="28"/>
          <w:szCs w:val="28"/>
        </w:rPr>
        <w:t>,</w:t>
      </w:r>
      <w:r w:rsidR="00DE30AA" w:rsidRPr="00A174DC">
        <w:rPr>
          <w:rFonts w:asciiTheme="minorHAnsi" w:hAnsiTheme="minorHAnsi" w:cstheme="minorHAnsi"/>
          <w:sz w:val="28"/>
          <w:szCs w:val="28"/>
        </w:rPr>
        <w:t xml:space="preserve"> a generar incentivos fiscales </w:t>
      </w:r>
      <w:r w:rsidR="00414277" w:rsidRPr="00A174DC">
        <w:rPr>
          <w:rFonts w:asciiTheme="minorHAnsi" w:hAnsiTheme="minorHAnsi" w:cstheme="minorHAnsi"/>
          <w:sz w:val="28"/>
          <w:szCs w:val="28"/>
        </w:rPr>
        <w:t>para personas físicas y jurídicas que implementen el aprovechamiento del consumo energético mediante el uso de energías renovables, en viviendas particulares habitadas y unidades comerciales, campañas de difusión sobre el consumo de energía</w:t>
      </w:r>
      <w:r w:rsidR="009804EB">
        <w:rPr>
          <w:rFonts w:asciiTheme="minorHAnsi" w:hAnsiTheme="minorHAnsi" w:cstheme="minorHAnsi"/>
          <w:sz w:val="28"/>
          <w:szCs w:val="28"/>
        </w:rPr>
        <w:t>,</w:t>
      </w:r>
      <w:r w:rsidR="00414277" w:rsidRPr="00A174DC">
        <w:rPr>
          <w:rFonts w:asciiTheme="minorHAnsi" w:hAnsiTheme="minorHAnsi" w:cstheme="minorHAnsi"/>
          <w:sz w:val="28"/>
          <w:szCs w:val="28"/>
        </w:rPr>
        <w:t xml:space="preserve"> </w:t>
      </w:r>
      <w:r w:rsidR="007A4989" w:rsidRPr="00A174DC">
        <w:rPr>
          <w:rFonts w:asciiTheme="minorHAnsi" w:hAnsiTheme="minorHAnsi" w:cstheme="minorHAnsi"/>
          <w:sz w:val="28"/>
          <w:szCs w:val="28"/>
        </w:rPr>
        <w:t>así</w:t>
      </w:r>
      <w:r w:rsidR="00414277" w:rsidRPr="00A174DC">
        <w:rPr>
          <w:rFonts w:asciiTheme="minorHAnsi" w:hAnsiTheme="minorHAnsi" w:cstheme="minorHAnsi"/>
          <w:sz w:val="28"/>
          <w:szCs w:val="28"/>
        </w:rPr>
        <w:t xml:space="preserve"> como que se implementen sistemas de gestión de la energía </w:t>
      </w:r>
      <w:r w:rsidR="007A4989" w:rsidRPr="00A174DC">
        <w:rPr>
          <w:rFonts w:asciiTheme="minorHAnsi" w:hAnsiTheme="minorHAnsi" w:cstheme="minorHAnsi"/>
          <w:sz w:val="28"/>
          <w:szCs w:val="28"/>
        </w:rPr>
        <w:t xml:space="preserve">de los edificios municipales, les hago entrega a ustedes como miembros e integrantes de la comisión para que pueda ser valorado junto a su grupo de asesores, es por eso que esta comisión propone que después de revisar este documento, podamos reunir a los equipos de asesores y que ahorita si lo tienen a bien nombrar cada quien a uno para </w:t>
      </w:r>
      <w:r w:rsidR="009804EB">
        <w:rPr>
          <w:rFonts w:asciiTheme="minorHAnsi" w:hAnsiTheme="minorHAnsi" w:cstheme="minorHAnsi"/>
          <w:sz w:val="28"/>
          <w:szCs w:val="28"/>
        </w:rPr>
        <w:t xml:space="preserve">que </w:t>
      </w:r>
      <w:r w:rsidR="007A4989" w:rsidRPr="00A174DC">
        <w:rPr>
          <w:rFonts w:asciiTheme="minorHAnsi" w:hAnsiTheme="minorHAnsi" w:cstheme="minorHAnsi"/>
          <w:sz w:val="28"/>
          <w:szCs w:val="28"/>
        </w:rPr>
        <w:t xml:space="preserve">quede asentado en el acta, para poder hacer un proyecto general, </w:t>
      </w:r>
      <w:r w:rsidR="006D55C1">
        <w:rPr>
          <w:rFonts w:asciiTheme="minorHAnsi" w:hAnsiTheme="minorHAnsi" w:cstheme="minorHAnsi"/>
          <w:sz w:val="28"/>
          <w:szCs w:val="28"/>
        </w:rPr>
        <w:t xml:space="preserve">             </w:t>
      </w:r>
      <w:r w:rsidR="007A4989" w:rsidRPr="00A174DC">
        <w:rPr>
          <w:rFonts w:asciiTheme="minorHAnsi" w:hAnsiTheme="minorHAnsi" w:cstheme="minorHAnsi"/>
          <w:sz w:val="28"/>
          <w:szCs w:val="28"/>
        </w:rPr>
        <w:lastRenderedPageBreak/>
        <w:t xml:space="preserve">de poder incentivar tanto a los ciudadanos como a los empresarios, con este exhorto que hace el </w:t>
      </w:r>
      <w:r w:rsidR="009804EB">
        <w:rPr>
          <w:rFonts w:asciiTheme="minorHAnsi" w:hAnsiTheme="minorHAnsi" w:cstheme="minorHAnsi"/>
          <w:sz w:val="28"/>
          <w:szCs w:val="28"/>
        </w:rPr>
        <w:t>C</w:t>
      </w:r>
      <w:r w:rsidR="007A4989" w:rsidRPr="00A174DC">
        <w:rPr>
          <w:rFonts w:asciiTheme="minorHAnsi" w:hAnsiTheme="minorHAnsi" w:cstheme="minorHAnsi"/>
          <w:sz w:val="28"/>
          <w:szCs w:val="28"/>
        </w:rPr>
        <w:t xml:space="preserve">ongreso del </w:t>
      </w:r>
      <w:r w:rsidR="009804EB">
        <w:rPr>
          <w:rFonts w:asciiTheme="minorHAnsi" w:hAnsiTheme="minorHAnsi" w:cstheme="minorHAnsi"/>
          <w:sz w:val="28"/>
          <w:szCs w:val="28"/>
        </w:rPr>
        <w:t>E</w:t>
      </w:r>
      <w:r w:rsidR="007A4989" w:rsidRPr="00A174DC">
        <w:rPr>
          <w:rFonts w:asciiTheme="minorHAnsi" w:hAnsiTheme="minorHAnsi" w:cstheme="minorHAnsi"/>
          <w:sz w:val="28"/>
          <w:szCs w:val="28"/>
        </w:rPr>
        <w:t>stado de esta actual legislatura</w:t>
      </w:r>
      <w:r w:rsidR="009804EB">
        <w:rPr>
          <w:rFonts w:asciiTheme="minorHAnsi" w:hAnsiTheme="minorHAnsi" w:cstheme="minorHAnsi"/>
          <w:sz w:val="28"/>
          <w:szCs w:val="28"/>
        </w:rPr>
        <w:t>,</w:t>
      </w:r>
      <w:r w:rsidR="007A4989" w:rsidRPr="00A174DC">
        <w:rPr>
          <w:rFonts w:asciiTheme="minorHAnsi" w:hAnsiTheme="minorHAnsi" w:cstheme="minorHAnsi"/>
          <w:sz w:val="28"/>
          <w:szCs w:val="28"/>
        </w:rPr>
        <w:t xml:space="preserve"> </w:t>
      </w:r>
      <w:r w:rsidR="00A174DC" w:rsidRPr="00A174DC">
        <w:rPr>
          <w:rFonts w:asciiTheme="minorHAnsi" w:hAnsiTheme="minorHAnsi" w:cstheme="minorHAnsi"/>
          <w:sz w:val="28"/>
          <w:szCs w:val="28"/>
        </w:rPr>
        <w:t xml:space="preserve">en el cual tiene sentido de que tomemos la conciencia sobre todo de cambiar, ya bien lo </w:t>
      </w:r>
      <w:r w:rsidR="00A174DC" w:rsidRPr="001F43EE">
        <w:rPr>
          <w:rFonts w:asciiTheme="minorHAnsi" w:hAnsiTheme="minorHAnsi" w:cstheme="minorHAnsi"/>
          <w:sz w:val="28"/>
          <w:szCs w:val="28"/>
        </w:rPr>
        <w:t xml:space="preserve">decía la </w:t>
      </w:r>
      <w:r w:rsidR="009804EB" w:rsidRPr="001F43EE">
        <w:rPr>
          <w:rFonts w:asciiTheme="minorHAnsi" w:hAnsiTheme="minorHAnsi" w:cstheme="minorHAnsi"/>
          <w:sz w:val="28"/>
          <w:szCs w:val="28"/>
        </w:rPr>
        <w:t>R</w:t>
      </w:r>
      <w:r w:rsidR="00A174DC" w:rsidRPr="001F43EE">
        <w:rPr>
          <w:rFonts w:asciiTheme="minorHAnsi" w:hAnsiTheme="minorHAnsi" w:cstheme="minorHAnsi"/>
          <w:sz w:val="28"/>
          <w:szCs w:val="28"/>
        </w:rPr>
        <w:t>egidora Jael,</w:t>
      </w:r>
      <w:r w:rsidR="00A174DC" w:rsidRPr="00A174DC">
        <w:rPr>
          <w:rFonts w:asciiTheme="minorHAnsi" w:hAnsiTheme="minorHAnsi" w:cstheme="minorHAnsi"/>
          <w:sz w:val="28"/>
          <w:szCs w:val="28"/>
        </w:rPr>
        <w:t xml:space="preserve"> esa condición que se vive y que no tenemos la cultura de la energía limpia y sobre todo el poder incentivar a los ciudadanos que entiendan</w:t>
      </w:r>
      <w:r w:rsidR="0056391D">
        <w:rPr>
          <w:rFonts w:asciiTheme="minorHAnsi" w:hAnsiTheme="minorHAnsi" w:cstheme="minorHAnsi"/>
          <w:sz w:val="28"/>
          <w:szCs w:val="28"/>
        </w:rPr>
        <w:t>,</w:t>
      </w:r>
      <w:r w:rsidR="00A174DC" w:rsidRPr="00A174DC">
        <w:rPr>
          <w:rFonts w:asciiTheme="minorHAnsi" w:hAnsiTheme="minorHAnsi" w:cstheme="minorHAnsi"/>
          <w:sz w:val="28"/>
          <w:szCs w:val="28"/>
        </w:rPr>
        <w:t xml:space="preserve"> que de momento es una gran inversión pero en lo posterior es un beneficio a su economía, al medio ambiente, al futuro de los hijos, al entorno en general de la ciudadanía, si lo tienen a bien aprobar esta situación de que podemos integrar</w:t>
      </w:r>
      <w:r w:rsidR="002E770A">
        <w:rPr>
          <w:rFonts w:asciiTheme="minorHAnsi" w:hAnsiTheme="minorHAnsi" w:cstheme="minorHAnsi"/>
          <w:sz w:val="28"/>
          <w:szCs w:val="28"/>
        </w:rPr>
        <w:t xml:space="preserve"> cada uno </w:t>
      </w:r>
      <w:r w:rsidR="00A174DC" w:rsidRPr="00A174DC">
        <w:rPr>
          <w:rFonts w:asciiTheme="minorHAnsi" w:hAnsiTheme="minorHAnsi" w:cstheme="minorHAnsi"/>
          <w:sz w:val="28"/>
          <w:szCs w:val="28"/>
        </w:rPr>
        <w:t xml:space="preserve"> a uno de nuestros asesores y si alguien tiene algún contenido</w:t>
      </w:r>
      <w:r w:rsidR="000E7784">
        <w:rPr>
          <w:rFonts w:asciiTheme="minorHAnsi" w:hAnsiTheme="minorHAnsi" w:cstheme="minorHAnsi"/>
          <w:sz w:val="28"/>
          <w:szCs w:val="28"/>
        </w:rPr>
        <w:t xml:space="preserve">, </w:t>
      </w:r>
      <w:r w:rsidR="00A174DC" w:rsidRPr="00A174DC">
        <w:rPr>
          <w:rFonts w:asciiTheme="minorHAnsi" w:hAnsiTheme="minorHAnsi" w:cstheme="minorHAnsi"/>
          <w:sz w:val="28"/>
          <w:szCs w:val="28"/>
        </w:rPr>
        <w:t>adelante</w:t>
      </w:r>
      <w:r w:rsidR="009C1E3D">
        <w:rPr>
          <w:rFonts w:asciiTheme="minorHAnsi" w:hAnsiTheme="minorHAnsi" w:cstheme="minorHAnsi"/>
          <w:sz w:val="28"/>
          <w:szCs w:val="28"/>
        </w:rPr>
        <w:t>………………………………</w:t>
      </w:r>
      <w:r w:rsidR="000E7784">
        <w:rPr>
          <w:rFonts w:asciiTheme="minorHAnsi" w:hAnsiTheme="minorHAnsi" w:cstheme="minorHAnsi"/>
          <w:sz w:val="28"/>
          <w:szCs w:val="28"/>
        </w:rPr>
        <w:t>…..</w:t>
      </w:r>
      <w:r w:rsidR="009C1E3D">
        <w:rPr>
          <w:rFonts w:asciiTheme="minorHAnsi" w:hAnsiTheme="minorHAnsi" w:cstheme="minorHAnsi"/>
          <w:sz w:val="28"/>
          <w:szCs w:val="28"/>
        </w:rPr>
        <w:t>……………………………………………………</w:t>
      </w:r>
    </w:p>
    <w:p w14:paraId="3B01D014" w14:textId="77777777" w:rsidR="002E770A" w:rsidRPr="002E770A" w:rsidRDefault="002E770A" w:rsidP="0056391D">
      <w:pPr>
        <w:jc w:val="both"/>
        <w:rPr>
          <w:rFonts w:asciiTheme="minorHAnsi" w:hAnsiTheme="minorHAnsi" w:cstheme="minorHAnsi"/>
          <w:sz w:val="28"/>
          <w:szCs w:val="28"/>
        </w:rPr>
      </w:pPr>
    </w:p>
    <w:p w14:paraId="4C957333" w14:textId="247A404B" w:rsidR="002E770A" w:rsidRDefault="000E7784" w:rsidP="0056391D">
      <w:pPr>
        <w:jc w:val="both"/>
        <w:rPr>
          <w:rFonts w:asciiTheme="minorHAnsi" w:hAnsiTheme="minorHAnsi" w:cstheme="minorHAnsi"/>
          <w:sz w:val="28"/>
          <w:szCs w:val="28"/>
        </w:rPr>
      </w:pPr>
      <w:r>
        <w:rPr>
          <w:rFonts w:asciiTheme="minorHAnsi" w:hAnsiTheme="minorHAnsi" w:cstheme="minorHAnsi"/>
          <w:sz w:val="28"/>
          <w:szCs w:val="28"/>
        </w:rPr>
        <w:t xml:space="preserve">Hace uso de la voz la Regidora </w:t>
      </w:r>
      <w:r w:rsidR="002E770A">
        <w:rPr>
          <w:rFonts w:asciiTheme="minorHAnsi" w:hAnsiTheme="minorHAnsi" w:cstheme="minorHAnsi"/>
          <w:sz w:val="28"/>
          <w:szCs w:val="28"/>
        </w:rPr>
        <w:t>ANABEL</w:t>
      </w:r>
      <w:r w:rsidR="004E23C6">
        <w:rPr>
          <w:rFonts w:asciiTheme="minorHAnsi" w:hAnsiTheme="minorHAnsi" w:cstheme="minorHAnsi"/>
          <w:sz w:val="28"/>
          <w:szCs w:val="28"/>
        </w:rPr>
        <w:t xml:space="preserve">, </w:t>
      </w:r>
      <w:r>
        <w:rPr>
          <w:rFonts w:asciiTheme="minorHAnsi" w:hAnsiTheme="minorHAnsi" w:cstheme="minorHAnsi"/>
          <w:sz w:val="28"/>
          <w:szCs w:val="28"/>
        </w:rPr>
        <w:t xml:space="preserve">y </w:t>
      </w:r>
      <w:r w:rsidR="004E23C6">
        <w:rPr>
          <w:rFonts w:asciiTheme="minorHAnsi" w:hAnsiTheme="minorHAnsi" w:cstheme="minorHAnsi"/>
          <w:sz w:val="28"/>
          <w:szCs w:val="28"/>
        </w:rPr>
        <w:t xml:space="preserve">nombra a la </w:t>
      </w:r>
      <w:r w:rsidR="002E770A">
        <w:rPr>
          <w:rFonts w:asciiTheme="minorHAnsi" w:hAnsiTheme="minorHAnsi" w:cstheme="minorHAnsi"/>
          <w:sz w:val="28"/>
          <w:szCs w:val="28"/>
        </w:rPr>
        <w:t>Licenciada Alejandra</w:t>
      </w:r>
      <w:r w:rsidR="00284F46">
        <w:rPr>
          <w:rFonts w:asciiTheme="minorHAnsi" w:hAnsiTheme="minorHAnsi" w:cstheme="minorHAnsi"/>
          <w:sz w:val="28"/>
          <w:szCs w:val="28"/>
        </w:rPr>
        <w:t>,</w:t>
      </w:r>
      <w:r w:rsidR="002E770A">
        <w:rPr>
          <w:rFonts w:asciiTheme="minorHAnsi" w:hAnsiTheme="minorHAnsi" w:cstheme="minorHAnsi"/>
          <w:sz w:val="28"/>
          <w:szCs w:val="28"/>
        </w:rPr>
        <w:t xml:space="preserve"> </w:t>
      </w:r>
    </w:p>
    <w:p w14:paraId="55DED4B8" w14:textId="01013F30" w:rsidR="0056391D" w:rsidRPr="002E770A" w:rsidRDefault="000E7784" w:rsidP="0056391D">
      <w:pPr>
        <w:jc w:val="both"/>
        <w:rPr>
          <w:rFonts w:asciiTheme="minorHAnsi" w:hAnsiTheme="minorHAnsi" w:cstheme="minorHAnsi"/>
          <w:sz w:val="28"/>
          <w:szCs w:val="28"/>
        </w:rPr>
      </w:pPr>
      <w:r>
        <w:rPr>
          <w:rFonts w:asciiTheme="minorHAnsi" w:hAnsiTheme="minorHAnsi" w:cstheme="minorHAnsi"/>
          <w:sz w:val="28"/>
          <w:szCs w:val="28"/>
        </w:rPr>
        <w:t xml:space="preserve">Hace uso de la voz la Regidora </w:t>
      </w:r>
      <w:r w:rsidR="002E770A">
        <w:rPr>
          <w:rFonts w:asciiTheme="minorHAnsi" w:hAnsiTheme="minorHAnsi" w:cstheme="minorHAnsi"/>
          <w:sz w:val="28"/>
          <w:szCs w:val="28"/>
        </w:rPr>
        <w:t>ANA ROSA</w:t>
      </w:r>
      <w:r w:rsidR="004E23C6">
        <w:rPr>
          <w:rFonts w:asciiTheme="minorHAnsi" w:hAnsiTheme="minorHAnsi" w:cstheme="minorHAnsi"/>
          <w:sz w:val="28"/>
          <w:szCs w:val="28"/>
        </w:rPr>
        <w:t>,</w:t>
      </w:r>
      <w:r w:rsidR="00284F46">
        <w:rPr>
          <w:rFonts w:asciiTheme="minorHAnsi" w:hAnsiTheme="minorHAnsi" w:cstheme="minorHAnsi"/>
          <w:sz w:val="28"/>
          <w:szCs w:val="28"/>
        </w:rPr>
        <w:t xml:space="preserve"> y</w:t>
      </w:r>
      <w:r w:rsidR="004E23C6">
        <w:rPr>
          <w:rFonts w:asciiTheme="minorHAnsi" w:hAnsiTheme="minorHAnsi" w:cstheme="minorHAnsi"/>
          <w:sz w:val="28"/>
          <w:szCs w:val="28"/>
        </w:rPr>
        <w:t xml:space="preserve"> nombra a</w:t>
      </w:r>
      <w:r w:rsidR="002E770A">
        <w:rPr>
          <w:rFonts w:asciiTheme="minorHAnsi" w:hAnsiTheme="minorHAnsi" w:cstheme="minorHAnsi"/>
          <w:sz w:val="28"/>
          <w:szCs w:val="28"/>
        </w:rPr>
        <w:t xml:space="preserve"> Marcos</w:t>
      </w:r>
      <w:r w:rsidR="00A174DC" w:rsidRPr="002E770A">
        <w:rPr>
          <w:rFonts w:asciiTheme="minorHAnsi" w:hAnsiTheme="minorHAnsi" w:cstheme="minorHAnsi"/>
          <w:sz w:val="28"/>
          <w:szCs w:val="28"/>
        </w:rPr>
        <w:t xml:space="preserve"> </w:t>
      </w:r>
      <w:r w:rsidR="0056391D" w:rsidRPr="002E770A">
        <w:rPr>
          <w:rFonts w:asciiTheme="minorHAnsi" w:hAnsiTheme="minorHAnsi" w:cstheme="minorHAnsi"/>
          <w:sz w:val="28"/>
          <w:szCs w:val="28"/>
        </w:rPr>
        <w:t>Cruz</w:t>
      </w:r>
      <w:r w:rsidR="00284F46">
        <w:rPr>
          <w:rFonts w:asciiTheme="minorHAnsi" w:hAnsiTheme="minorHAnsi" w:cstheme="minorHAnsi"/>
          <w:sz w:val="28"/>
          <w:szCs w:val="28"/>
        </w:rPr>
        <w:t>,</w:t>
      </w:r>
    </w:p>
    <w:p w14:paraId="609385A9" w14:textId="27E1C1EC" w:rsidR="0056391D" w:rsidRPr="002E770A" w:rsidRDefault="000E7784" w:rsidP="0056391D">
      <w:pPr>
        <w:jc w:val="both"/>
        <w:rPr>
          <w:rFonts w:asciiTheme="minorHAnsi" w:hAnsiTheme="minorHAnsi" w:cstheme="minorHAnsi"/>
          <w:sz w:val="28"/>
          <w:szCs w:val="28"/>
        </w:rPr>
      </w:pPr>
      <w:r>
        <w:rPr>
          <w:rFonts w:asciiTheme="minorHAnsi" w:hAnsiTheme="minorHAnsi" w:cstheme="minorHAnsi"/>
          <w:sz w:val="28"/>
          <w:szCs w:val="28"/>
        </w:rPr>
        <w:t xml:space="preserve">Hace uso de la voz la Regidor </w:t>
      </w:r>
      <w:r w:rsidR="002E770A">
        <w:rPr>
          <w:rFonts w:asciiTheme="minorHAnsi" w:hAnsiTheme="minorHAnsi" w:cstheme="minorHAnsi"/>
          <w:sz w:val="28"/>
          <w:szCs w:val="28"/>
        </w:rPr>
        <w:t>JUAN MART</w:t>
      </w:r>
      <w:r w:rsidR="004E23C6">
        <w:rPr>
          <w:rFonts w:asciiTheme="minorHAnsi" w:hAnsiTheme="minorHAnsi" w:cstheme="minorHAnsi"/>
          <w:sz w:val="28"/>
          <w:szCs w:val="28"/>
        </w:rPr>
        <w:t>Í</w:t>
      </w:r>
      <w:r w:rsidR="002E770A">
        <w:rPr>
          <w:rFonts w:asciiTheme="minorHAnsi" w:hAnsiTheme="minorHAnsi" w:cstheme="minorHAnsi"/>
          <w:sz w:val="28"/>
          <w:szCs w:val="28"/>
        </w:rPr>
        <w:t>N</w:t>
      </w:r>
      <w:r w:rsidR="004E23C6">
        <w:rPr>
          <w:rFonts w:asciiTheme="minorHAnsi" w:hAnsiTheme="minorHAnsi" w:cstheme="minorHAnsi"/>
          <w:sz w:val="28"/>
          <w:szCs w:val="28"/>
        </w:rPr>
        <w:t xml:space="preserve">, </w:t>
      </w:r>
      <w:r w:rsidR="00284F46">
        <w:rPr>
          <w:rFonts w:asciiTheme="minorHAnsi" w:hAnsiTheme="minorHAnsi" w:cstheme="minorHAnsi"/>
          <w:sz w:val="28"/>
          <w:szCs w:val="28"/>
        </w:rPr>
        <w:t xml:space="preserve">y </w:t>
      </w:r>
      <w:r w:rsidR="004E23C6">
        <w:rPr>
          <w:rFonts w:asciiTheme="minorHAnsi" w:hAnsiTheme="minorHAnsi" w:cstheme="minorHAnsi"/>
          <w:sz w:val="28"/>
          <w:szCs w:val="28"/>
        </w:rPr>
        <w:t xml:space="preserve">nombra a </w:t>
      </w:r>
      <w:r w:rsidR="002E770A">
        <w:rPr>
          <w:rFonts w:asciiTheme="minorHAnsi" w:hAnsiTheme="minorHAnsi" w:cstheme="minorHAnsi"/>
          <w:sz w:val="28"/>
          <w:szCs w:val="28"/>
        </w:rPr>
        <w:t xml:space="preserve">Edgar </w:t>
      </w:r>
      <w:r w:rsidR="0056391D" w:rsidRPr="002E770A">
        <w:rPr>
          <w:rFonts w:asciiTheme="minorHAnsi" w:hAnsiTheme="minorHAnsi" w:cstheme="minorHAnsi"/>
          <w:sz w:val="28"/>
          <w:szCs w:val="28"/>
        </w:rPr>
        <w:t>Murillo</w:t>
      </w:r>
      <w:r w:rsidR="00284F46">
        <w:rPr>
          <w:rFonts w:asciiTheme="minorHAnsi" w:hAnsiTheme="minorHAnsi" w:cstheme="minorHAnsi"/>
          <w:sz w:val="28"/>
          <w:szCs w:val="28"/>
        </w:rPr>
        <w:t>,</w:t>
      </w:r>
    </w:p>
    <w:p w14:paraId="167B970A" w14:textId="06CF53BD" w:rsidR="0056391D" w:rsidRPr="002E770A" w:rsidRDefault="000E7784" w:rsidP="0056391D">
      <w:pPr>
        <w:jc w:val="both"/>
        <w:rPr>
          <w:rFonts w:asciiTheme="minorHAnsi" w:hAnsiTheme="minorHAnsi" w:cstheme="minorHAnsi"/>
          <w:sz w:val="28"/>
          <w:szCs w:val="28"/>
        </w:rPr>
      </w:pPr>
      <w:r>
        <w:rPr>
          <w:rFonts w:asciiTheme="minorHAnsi" w:hAnsiTheme="minorHAnsi" w:cstheme="minorHAnsi"/>
          <w:sz w:val="28"/>
          <w:szCs w:val="28"/>
        </w:rPr>
        <w:t xml:space="preserve">Hace uso de la voz la Regidora </w:t>
      </w:r>
      <w:r w:rsidR="002E770A">
        <w:rPr>
          <w:rFonts w:asciiTheme="minorHAnsi" w:hAnsiTheme="minorHAnsi" w:cstheme="minorHAnsi"/>
          <w:sz w:val="28"/>
          <w:szCs w:val="28"/>
        </w:rPr>
        <w:t>JAEL</w:t>
      </w:r>
      <w:r w:rsidR="004E23C6">
        <w:rPr>
          <w:rFonts w:asciiTheme="minorHAnsi" w:hAnsiTheme="minorHAnsi" w:cstheme="minorHAnsi"/>
          <w:sz w:val="28"/>
          <w:szCs w:val="28"/>
        </w:rPr>
        <w:t xml:space="preserve">, </w:t>
      </w:r>
      <w:r w:rsidR="00284F46">
        <w:rPr>
          <w:rFonts w:asciiTheme="minorHAnsi" w:hAnsiTheme="minorHAnsi" w:cstheme="minorHAnsi"/>
          <w:sz w:val="28"/>
          <w:szCs w:val="28"/>
        </w:rPr>
        <w:t xml:space="preserve">y </w:t>
      </w:r>
      <w:r w:rsidR="004E23C6">
        <w:rPr>
          <w:rFonts w:asciiTheme="minorHAnsi" w:hAnsiTheme="minorHAnsi" w:cstheme="minorHAnsi"/>
          <w:sz w:val="28"/>
          <w:szCs w:val="28"/>
        </w:rPr>
        <w:t xml:space="preserve">nombra a </w:t>
      </w:r>
      <w:r w:rsidR="00B836B2">
        <w:rPr>
          <w:rFonts w:asciiTheme="minorHAnsi" w:hAnsiTheme="minorHAnsi" w:cstheme="minorHAnsi"/>
          <w:sz w:val="28"/>
          <w:szCs w:val="28"/>
        </w:rPr>
        <w:t>Karina Carranza</w:t>
      </w:r>
      <w:r w:rsidR="00284F46">
        <w:rPr>
          <w:rFonts w:asciiTheme="minorHAnsi" w:hAnsiTheme="minorHAnsi" w:cstheme="minorHAnsi"/>
          <w:sz w:val="28"/>
          <w:szCs w:val="28"/>
        </w:rPr>
        <w:t>,</w:t>
      </w:r>
      <w:r w:rsidR="002E770A">
        <w:rPr>
          <w:rFonts w:asciiTheme="minorHAnsi" w:hAnsiTheme="minorHAnsi" w:cstheme="minorHAnsi"/>
          <w:sz w:val="28"/>
          <w:szCs w:val="28"/>
        </w:rPr>
        <w:t xml:space="preserve"> </w:t>
      </w:r>
    </w:p>
    <w:p w14:paraId="1E5E0AAA" w14:textId="1A4739DA" w:rsidR="0056391D" w:rsidRDefault="00284F46" w:rsidP="0056391D">
      <w:pPr>
        <w:jc w:val="both"/>
        <w:rPr>
          <w:rFonts w:asciiTheme="minorHAnsi" w:hAnsiTheme="minorHAnsi" w:cstheme="minorHAnsi"/>
          <w:sz w:val="28"/>
          <w:szCs w:val="28"/>
        </w:rPr>
      </w:pPr>
      <w:r>
        <w:rPr>
          <w:rFonts w:asciiTheme="minorHAnsi" w:hAnsiTheme="minorHAnsi" w:cstheme="minorHAnsi"/>
          <w:sz w:val="28"/>
          <w:szCs w:val="28"/>
        </w:rPr>
        <w:t xml:space="preserve">Hace uso de la voz la Regidor </w:t>
      </w:r>
      <w:r w:rsidR="002E770A">
        <w:rPr>
          <w:rFonts w:asciiTheme="minorHAnsi" w:hAnsiTheme="minorHAnsi" w:cstheme="minorHAnsi"/>
          <w:sz w:val="28"/>
          <w:szCs w:val="28"/>
        </w:rPr>
        <w:t>ARTURO</w:t>
      </w:r>
      <w:r w:rsidR="004E23C6">
        <w:rPr>
          <w:rFonts w:asciiTheme="minorHAnsi" w:hAnsiTheme="minorHAnsi" w:cstheme="minorHAnsi"/>
          <w:sz w:val="28"/>
          <w:szCs w:val="28"/>
        </w:rPr>
        <w:t xml:space="preserve">, </w:t>
      </w:r>
      <w:r>
        <w:rPr>
          <w:rFonts w:asciiTheme="minorHAnsi" w:hAnsiTheme="minorHAnsi" w:cstheme="minorHAnsi"/>
          <w:sz w:val="28"/>
          <w:szCs w:val="28"/>
        </w:rPr>
        <w:t xml:space="preserve">y </w:t>
      </w:r>
      <w:r w:rsidR="004E23C6">
        <w:rPr>
          <w:rFonts w:asciiTheme="minorHAnsi" w:hAnsiTheme="minorHAnsi" w:cstheme="minorHAnsi"/>
          <w:sz w:val="28"/>
          <w:szCs w:val="28"/>
        </w:rPr>
        <w:t xml:space="preserve">nombra a la </w:t>
      </w:r>
      <w:r w:rsidR="0056391D" w:rsidRPr="002E770A">
        <w:rPr>
          <w:rFonts w:asciiTheme="minorHAnsi" w:hAnsiTheme="minorHAnsi" w:cstheme="minorHAnsi"/>
          <w:sz w:val="28"/>
          <w:szCs w:val="28"/>
        </w:rPr>
        <w:t>Licenciada Claudia</w:t>
      </w:r>
      <w:r>
        <w:rPr>
          <w:rFonts w:asciiTheme="minorHAnsi" w:hAnsiTheme="minorHAnsi" w:cstheme="minorHAnsi"/>
          <w:sz w:val="28"/>
          <w:szCs w:val="28"/>
        </w:rPr>
        <w:t>.</w:t>
      </w:r>
    </w:p>
    <w:p w14:paraId="45C65BAE" w14:textId="77777777" w:rsidR="002E770A" w:rsidRPr="002E770A" w:rsidRDefault="002E770A" w:rsidP="0056391D">
      <w:pPr>
        <w:jc w:val="both"/>
        <w:rPr>
          <w:rFonts w:asciiTheme="minorHAnsi" w:hAnsiTheme="minorHAnsi" w:cstheme="minorHAnsi"/>
          <w:sz w:val="28"/>
          <w:szCs w:val="28"/>
        </w:rPr>
      </w:pPr>
    </w:p>
    <w:p w14:paraId="18CBDFCC" w14:textId="3161D6C3" w:rsidR="0056391D" w:rsidRPr="00DD57C8" w:rsidRDefault="00DD57C8" w:rsidP="008C6261">
      <w:pPr>
        <w:jc w:val="both"/>
        <w:rPr>
          <w:rFonts w:asciiTheme="minorHAnsi" w:hAnsiTheme="minorHAnsi" w:cstheme="minorHAnsi"/>
          <w:b/>
          <w:bCs/>
          <w:sz w:val="28"/>
          <w:szCs w:val="28"/>
        </w:rPr>
      </w:pPr>
      <w:r w:rsidRPr="00A174DC">
        <w:rPr>
          <w:rFonts w:asciiTheme="minorHAnsi" w:hAnsiTheme="minorHAnsi" w:cstheme="minorHAnsi"/>
          <w:b/>
          <w:bCs/>
          <w:sz w:val="28"/>
          <w:szCs w:val="28"/>
        </w:rPr>
        <w:t>HACE USO DE LA VOZ EL REGIDOR</w:t>
      </w:r>
      <w:r>
        <w:rPr>
          <w:rFonts w:asciiTheme="minorHAnsi" w:hAnsiTheme="minorHAnsi" w:cstheme="minorHAnsi"/>
          <w:b/>
          <w:bCs/>
          <w:sz w:val="28"/>
          <w:szCs w:val="28"/>
        </w:rPr>
        <w:t>, LUIS ARTURO MORONES</w:t>
      </w:r>
      <w:r w:rsidRPr="00A174DC">
        <w:rPr>
          <w:rFonts w:asciiTheme="minorHAnsi" w:hAnsiTheme="minorHAnsi" w:cstheme="minorHAnsi"/>
          <w:b/>
          <w:bCs/>
          <w:sz w:val="28"/>
          <w:szCs w:val="28"/>
        </w:rPr>
        <w:t>:</w:t>
      </w:r>
      <w:r>
        <w:rPr>
          <w:rFonts w:asciiTheme="minorHAnsi" w:hAnsiTheme="minorHAnsi" w:cstheme="minorHAnsi"/>
          <w:b/>
          <w:bCs/>
          <w:sz w:val="28"/>
          <w:szCs w:val="28"/>
        </w:rPr>
        <w:t xml:space="preserve"> </w:t>
      </w:r>
      <w:r w:rsidR="00676FDC">
        <w:rPr>
          <w:rFonts w:asciiTheme="minorHAnsi" w:hAnsiTheme="minorHAnsi" w:cstheme="minorHAnsi"/>
          <w:sz w:val="28"/>
          <w:szCs w:val="28"/>
        </w:rPr>
        <w:t>E</w:t>
      </w:r>
      <w:r w:rsidR="00676FDC" w:rsidRPr="002E770A">
        <w:rPr>
          <w:rFonts w:asciiTheme="minorHAnsi" w:hAnsiTheme="minorHAnsi" w:cstheme="minorHAnsi"/>
          <w:sz w:val="28"/>
          <w:szCs w:val="28"/>
        </w:rPr>
        <w:t>sto</w:t>
      </w:r>
      <w:r w:rsidR="0056391D" w:rsidRPr="002E770A">
        <w:rPr>
          <w:rFonts w:asciiTheme="minorHAnsi" w:hAnsiTheme="minorHAnsi" w:cstheme="minorHAnsi"/>
          <w:sz w:val="28"/>
          <w:szCs w:val="28"/>
        </w:rPr>
        <w:t xml:space="preserve"> co</w:t>
      </w:r>
      <w:r w:rsidR="002E770A">
        <w:rPr>
          <w:rFonts w:asciiTheme="minorHAnsi" w:hAnsiTheme="minorHAnsi" w:cstheme="minorHAnsi"/>
          <w:sz w:val="28"/>
          <w:szCs w:val="28"/>
        </w:rPr>
        <w:t xml:space="preserve">n el sentido que podamos tener buena interacción </w:t>
      </w:r>
      <w:r w:rsidR="0056391D" w:rsidRPr="002E770A">
        <w:rPr>
          <w:rFonts w:asciiTheme="minorHAnsi" w:hAnsiTheme="minorHAnsi" w:cstheme="minorHAnsi"/>
          <w:sz w:val="28"/>
          <w:szCs w:val="28"/>
        </w:rPr>
        <w:t xml:space="preserve">y que hagamos algo muy positivo, pero que también no vayamos a cometer un error dentro del </w:t>
      </w:r>
      <w:r w:rsidR="009C1E3D">
        <w:rPr>
          <w:rFonts w:asciiTheme="minorHAnsi" w:hAnsiTheme="minorHAnsi" w:cstheme="minorHAnsi"/>
          <w:sz w:val="28"/>
          <w:szCs w:val="28"/>
        </w:rPr>
        <w:t>e</w:t>
      </w:r>
      <w:r w:rsidR="009C1E3D" w:rsidRPr="002E770A">
        <w:rPr>
          <w:rFonts w:asciiTheme="minorHAnsi" w:hAnsiTheme="minorHAnsi" w:cstheme="minorHAnsi"/>
          <w:sz w:val="28"/>
          <w:szCs w:val="28"/>
        </w:rPr>
        <w:t>rario</w:t>
      </w:r>
      <w:r w:rsidR="0056391D" w:rsidRPr="002E770A">
        <w:rPr>
          <w:rFonts w:asciiTheme="minorHAnsi" w:hAnsiTheme="minorHAnsi" w:cstheme="minorHAnsi"/>
          <w:sz w:val="28"/>
          <w:szCs w:val="28"/>
        </w:rPr>
        <w:t xml:space="preserve"> </w:t>
      </w:r>
      <w:r w:rsidR="009C1E3D" w:rsidRPr="002E770A">
        <w:rPr>
          <w:rFonts w:asciiTheme="minorHAnsi" w:hAnsiTheme="minorHAnsi" w:cstheme="minorHAnsi"/>
          <w:sz w:val="28"/>
          <w:szCs w:val="28"/>
        </w:rPr>
        <w:t>público</w:t>
      </w:r>
      <w:r w:rsidR="0056391D" w:rsidRPr="002E770A">
        <w:rPr>
          <w:rFonts w:asciiTheme="minorHAnsi" w:hAnsiTheme="minorHAnsi" w:cstheme="minorHAnsi"/>
          <w:sz w:val="28"/>
          <w:szCs w:val="28"/>
        </w:rPr>
        <w:t>, no también afectemos a nuestras arcas municipales y que los incentivos sean los adecuados para poder llevar en sintonía este exhorto que nos hacen al municipio</w:t>
      </w:r>
      <w:r w:rsidR="009C1E3D">
        <w:rPr>
          <w:rFonts w:asciiTheme="minorHAnsi" w:hAnsiTheme="minorHAnsi" w:cstheme="minorHAnsi"/>
          <w:sz w:val="28"/>
          <w:szCs w:val="28"/>
        </w:rPr>
        <w:t>……………………………………………………………………………</w:t>
      </w:r>
      <w:proofErr w:type="gramStart"/>
      <w:r w:rsidR="009C1E3D">
        <w:rPr>
          <w:rFonts w:asciiTheme="minorHAnsi" w:hAnsiTheme="minorHAnsi" w:cstheme="minorHAnsi"/>
          <w:sz w:val="28"/>
          <w:szCs w:val="28"/>
        </w:rPr>
        <w:t>…….</w:t>
      </w:r>
      <w:proofErr w:type="gramEnd"/>
      <w:r w:rsidR="009C1E3D">
        <w:rPr>
          <w:rFonts w:asciiTheme="minorHAnsi" w:hAnsiTheme="minorHAnsi" w:cstheme="minorHAnsi"/>
          <w:sz w:val="28"/>
          <w:szCs w:val="28"/>
        </w:rPr>
        <w:t>.</w:t>
      </w:r>
    </w:p>
    <w:p w14:paraId="1E62FE93" w14:textId="77777777" w:rsidR="002E770A" w:rsidRPr="002E770A" w:rsidRDefault="002E770A" w:rsidP="0056391D">
      <w:pPr>
        <w:jc w:val="both"/>
        <w:rPr>
          <w:rFonts w:asciiTheme="minorHAnsi" w:hAnsiTheme="minorHAnsi" w:cstheme="minorHAnsi"/>
          <w:sz w:val="28"/>
          <w:szCs w:val="28"/>
        </w:rPr>
      </w:pPr>
    </w:p>
    <w:p w14:paraId="605545E3" w14:textId="775654C2" w:rsidR="0056391D" w:rsidRDefault="0056391D" w:rsidP="008C6261">
      <w:pPr>
        <w:jc w:val="both"/>
        <w:rPr>
          <w:rFonts w:asciiTheme="minorHAnsi" w:hAnsiTheme="minorHAnsi" w:cstheme="minorHAnsi"/>
          <w:sz w:val="28"/>
          <w:szCs w:val="28"/>
        </w:rPr>
      </w:pPr>
      <w:r w:rsidRPr="002E770A">
        <w:rPr>
          <w:rFonts w:asciiTheme="minorHAnsi" w:hAnsiTheme="minorHAnsi" w:cstheme="minorHAnsi"/>
          <w:sz w:val="28"/>
          <w:szCs w:val="28"/>
        </w:rPr>
        <w:t xml:space="preserve">En el 4 punto del orden del </w:t>
      </w:r>
      <w:r w:rsidR="002E770A" w:rsidRPr="002E770A">
        <w:rPr>
          <w:rFonts w:asciiTheme="minorHAnsi" w:hAnsiTheme="minorHAnsi" w:cstheme="minorHAnsi"/>
          <w:sz w:val="28"/>
          <w:szCs w:val="28"/>
        </w:rPr>
        <w:t>día</w:t>
      </w:r>
      <w:r w:rsidRPr="002E770A">
        <w:rPr>
          <w:rFonts w:asciiTheme="minorHAnsi" w:hAnsiTheme="minorHAnsi" w:cstheme="minorHAnsi"/>
          <w:sz w:val="28"/>
          <w:szCs w:val="28"/>
        </w:rPr>
        <w:t xml:space="preserve"> </w:t>
      </w:r>
      <w:r w:rsidR="002E770A">
        <w:rPr>
          <w:rFonts w:asciiTheme="minorHAnsi" w:hAnsiTheme="minorHAnsi" w:cstheme="minorHAnsi"/>
          <w:sz w:val="28"/>
          <w:szCs w:val="28"/>
        </w:rPr>
        <w:t xml:space="preserve">le pregunto </w:t>
      </w:r>
      <w:r w:rsidRPr="002E770A">
        <w:rPr>
          <w:rFonts w:asciiTheme="minorHAnsi" w:hAnsiTheme="minorHAnsi" w:cstheme="minorHAnsi"/>
          <w:sz w:val="28"/>
          <w:szCs w:val="28"/>
        </w:rPr>
        <w:t xml:space="preserve">si tienen </w:t>
      </w:r>
      <w:r w:rsidR="002E770A">
        <w:rPr>
          <w:rFonts w:asciiTheme="minorHAnsi" w:hAnsiTheme="minorHAnsi" w:cstheme="minorHAnsi"/>
          <w:sz w:val="28"/>
          <w:szCs w:val="28"/>
        </w:rPr>
        <w:t xml:space="preserve">a bien </w:t>
      </w:r>
      <w:r w:rsidRPr="002E770A">
        <w:rPr>
          <w:rFonts w:asciiTheme="minorHAnsi" w:hAnsiTheme="minorHAnsi" w:cstheme="minorHAnsi"/>
          <w:sz w:val="28"/>
          <w:szCs w:val="28"/>
        </w:rPr>
        <w:t xml:space="preserve">algo en asuntos generales </w:t>
      </w:r>
      <w:r w:rsidR="002E770A">
        <w:rPr>
          <w:rFonts w:asciiTheme="minorHAnsi" w:hAnsiTheme="minorHAnsi" w:cstheme="minorHAnsi"/>
          <w:sz w:val="28"/>
          <w:szCs w:val="28"/>
        </w:rPr>
        <w:t xml:space="preserve">algún comentario favor de </w:t>
      </w:r>
      <w:proofErr w:type="gramStart"/>
      <w:r w:rsidR="002E770A">
        <w:rPr>
          <w:rFonts w:asciiTheme="minorHAnsi" w:hAnsiTheme="minorHAnsi" w:cstheme="minorHAnsi"/>
          <w:sz w:val="28"/>
          <w:szCs w:val="28"/>
        </w:rPr>
        <w:t>manifestarlo</w:t>
      </w:r>
      <w:r w:rsidR="009C1E3D">
        <w:rPr>
          <w:rFonts w:asciiTheme="minorHAnsi" w:hAnsiTheme="minorHAnsi" w:cstheme="minorHAnsi"/>
          <w:sz w:val="28"/>
          <w:szCs w:val="28"/>
        </w:rPr>
        <w:t>:…</w:t>
      </w:r>
      <w:proofErr w:type="gramEnd"/>
      <w:r w:rsidR="009C1E3D">
        <w:rPr>
          <w:rFonts w:asciiTheme="minorHAnsi" w:hAnsiTheme="minorHAnsi" w:cstheme="minorHAnsi"/>
          <w:sz w:val="28"/>
          <w:szCs w:val="28"/>
        </w:rPr>
        <w:t>…………………………………….</w:t>
      </w:r>
    </w:p>
    <w:p w14:paraId="7262B5C9" w14:textId="021A6EEF" w:rsidR="002E770A" w:rsidRDefault="002E770A" w:rsidP="008C6261">
      <w:pPr>
        <w:jc w:val="both"/>
        <w:rPr>
          <w:rFonts w:asciiTheme="minorHAnsi" w:hAnsiTheme="minorHAnsi" w:cstheme="minorHAnsi"/>
          <w:sz w:val="28"/>
          <w:szCs w:val="28"/>
        </w:rPr>
      </w:pPr>
    </w:p>
    <w:p w14:paraId="4B1E68D7" w14:textId="525C0942" w:rsidR="002E770A" w:rsidRDefault="00DD57C8" w:rsidP="008C6261">
      <w:pPr>
        <w:jc w:val="both"/>
        <w:rPr>
          <w:rFonts w:asciiTheme="minorHAnsi" w:hAnsiTheme="minorHAnsi" w:cstheme="minorHAnsi"/>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 </w:t>
      </w:r>
      <w:r w:rsidRPr="00A174DC">
        <w:rPr>
          <w:rFonts w:asciiTheme="minorHAnsi" w:hAnsiTheme="minorHAnsi" w:cstheme="minorHAnsi"/>
          <w:b/>
          <w:bCs/>
          <w:sz w:val="28"/>
          <w:szCs w:val="28"/>
        </w:rPr>
        <w:t xml:space="preserve"> REGIDOR</w:t>
      </w:r>
      <w:r>
        <w:rPr>
          <w:rFonts w:asciiTheme="minorHAnsi" w:hAnsiTheme="minorHAnsi" w:cstheme="minorHAnsi"/>
          <w:b/>
          <w:bCs/>
          <w:sz w:val="28"/>
          <w:szCs w:val="28"/>
        </w:rPr>
        <w:t>A, JAEL CHAM</w:t>
      </w:r>
      <w:r w:rsidR="00306572">
        <w:rPr>
          <w:rFonts w:asciiTheme="minorHAnsi" w:hAnsiTheme="minorHAnsi" w:cstheme="minorHAnsi"/>
          <w:b/>
          <w:bCs/>
          <w:sz w:val="28"/>
          <w:szCs w:val="28"/>
        </w:rPr>
        <w:t>Ú</w:t>
      </w:r>
      <w:r>
        <w:rPr>
          <w:rFonts w:asciiTheme="minorHAnsi" w:hAnsiTheme="minorHAnsi" w:cstheme="minorHAnsi"/>
          <w:b/>
          <w:bCs/>
          <w:sz w:val="28"/>
          <w:szCs w:val="28"/>
        </w:rPr>
        <w:t xml:space="preserve"> PONCE</w:t>
      </w:r>
      <w:r w:rsidR="00676FDC">
        <w:rPr>
          <w:rFonts w:asciiTheme="minorHAnsi" w:hAnsiTheme="minorHAnsi" w:cstheme="minorHAnsi"/>
          <w:b/>
          <w:bCs/>
          <w:sz w:val="28"/>
          <w:szCs w:val="28"/>
        </w:rPr>
        <w:t>,</w:t>
      </w:r>
      <w:r>
        <w:rPr>
          <w:rFonts w:asciiTheme="minorHAnsi" w:hAnsiTheme="minorHAnsi" w:cstheme="minorHAnsi"/>
          <w:b/>
          <w:bCs/>
          <w:sz w:val="28"/>
          <w:szCs w:val="28"/>
        </w:rPr>
        <w:t xml:space="preserve"> </w:t>
      </w:r>
      <w:r w:rsidR="0010635F">
        <w:rPr>
          <w:rFonts w:asciiTheme="minorHAnsi" w:hAnsiTheme="minorHAnsi" w:cstheme="minorHAnsi"/>
          <w:sz w:val="28"/>
          <w:szCs w:val="28"/>
        </w:rPr>
        <w:t>A</w:t>
      </w:r>
      <w:r w:rsidR="002E770A">
        <w:rPr>
          <w:rFonts w:asciiTheme="minorHAnsi" w:hAnsiTheme="minorHAnsi" w:cstheme="minorHAnsi"/>
          <w:sz w:val="28"/>
          <w:szCs w:val="28"/>
        </w:rPr>
        <w:t>gregaría a este acuerdo en el punto tres</w:t>
      </w:r>
      <w:r>
        <w:rPr>
          <w:rFonts w:asciiTheme="minorHAnsi" w:hAnsiTheme="minorHAnsi" w:cstheme="minorHAnsi"/>
          <w:sz w:val="28"/>
          <w:szCs w:val="28"/>
        </w:rPr>
        <w:t>,</w:t>
      </w:r>
      <w:r w:rsidR="002E770A">
        <w:rPr>
          <w:rFonts w:asciiTheme="minorHAnsi" w:hAnsiTheme="minorHAnsi" w:cstheme="minorHAnsi"/>
          <w:sz w:val="28"/>
          <w:szCs w:val="28"/>
        </w:rPr>
        <w:t xml:space="preserve"> que para los compañeros asesores que nosotros </w:t>
      </w:r>
      <w:r w:rsidR="00933A10">
        <w:rPr>
          <w:rFonts w:asciiTheme="minorHAnsi" w:hAnsiTheme="minorHAnsi" w:cstheme="minorHAnsi"/>
          <w:sz w:val="28"/>
          <w:szCs w:val="28"/>
        </w:rPr>
        <w:t>así</w:t>
      </w:r>
      <w:r w:rsidR="002E770A">
        <w:rPr>
          <w:rFonts w:asciiTheme="minorHAnsi" w:hAnsiTheme="minorHAnsi" w:cstheme="minorHAnsi"/>
          <w:sz w:val="28"/>
          <w:szCs w:val="28"/>
        </w:rPr>
        <w:t xml:space="preserve"> se lo transmitamos a nuestros equipos</w:t>
      </w:r>
      <w:r w:rsidR="00933A10">
        <w:rPr>
          <w:rFonts w:asciiTheme="minorHAnsi" w:hAnsiTheme="minorHAnsi" w:cstheme="minorHAnsi"/>
          <w:sz w:val="28"/>
          <w:szCs w:val="28"/>
        </w:rPr>
        <w:t>,</w:t>
      </w:r>
      <w:r w:rsidR="002E770A">
        <w:rPr>
          <w:rFonts w:asciiTheme="minorHAnsi" w:hAnsiTheme="minorHAnsi" w:cstheme="minorHAnsi"/>
          <w:sz w:val="28"/>
          <w:szCs w:val="28"/>
        </w:rPr>
        <w:t xml:space="preserve"> que se piense que es un ejercicio</w:t>
      </w:r>
      <w:r w:rsidR="00315647">
        <w:rPr>
          <w:rFonts w:asciiTheme="minorHAnsi" w:hAnsiTheme="minorHAnsi" w:cstheme="minorHAnsi"/>
          <w:sz w:val="28"/>
          <w:szCs w:val="28"/>
        </w:rPr>
        <w:t xml:space="preserve"> integral no necesariamente una iniciativa de estímulos y ya, porque se habla de involucrar a la sociedad también se le tiene que decir los porqués, de repente cuando nosotros que estamos de este lado, decimos tú la comisión que te hagan la iniciativa se vuelve un tanto mecánico que no está mal, al fin es un proceso establecido legalmente y jurídicamente es como tenemos que proceder, pero se nos olvida que tenemos que transmitirlo a la sociedad, </w:t>
      </w:r>
      <w:r w:rsidR="00315647">
        <w:rPr>
          <w:rFonts w:asciiTheme="minorHAnsi" w:hAnsiTheme="minorHAnsi" w:cstheme="minorHAnsi"/>
          <w:sz w:val="28"/>
          <w:szCs w:val="28"/>
        </w:rPr>
        <w:lastRenderedPageBreak/>
        <w:t xml:space="preserve">tenemos que pensar </w:t>
      </w:r>
      <w:r w:rsidR="003A55DA">
        <w:rPr>
          <w:rFonts w:asciiTheme="minorHAnsi" w:hAnsiTheme="minorHAnsi" w:cstheme="minorHAnsi"/>
          <w:sz w:val="28"/>
          <w:szCs w:val="28"/>
        </w:rPr>
        <w:t xml:space="preserve">en un lenguaje </w:t>
      </w:r>
      <w:r w:rsidR="00315647">
        <w:rPr>
          <w:rFonts w:asciiTheme="minorHAnsi" w:hAnsiTheme="minorHAnsi" w:cstheme="minorHAnsi"/>
          <w:sz w:val="28"/>
          <w:szCs w:val="28"/>
        </w:rPr>
        <w:t>ciudadano, tenemos que pensar como informarlo, educarnos en un tema tan complejo que si ya nos vamos a</w:t>
      </w:r>
      <w:r w:rsidR="003A55DA">
        <w:rPr>
          <w:rFonts w:asciiTheme="minorHAnsi" w:hAnsiTheme="minorHAnsi" w:cstheme="minorHAnsi"/>
          <w:sz w:val="28"/>
          <w:szCs w:val="28"/>
        </w:rPr>
        <w:t xml:space="preserve"> comprometer a hacer un trabajo de este tipo, sumar </w:t>
      </w:r>
      <w:r w:rsidR="009C1E3D">
        <w:rPr>
          <w:rFonts w:asciiTheme="minorHAnsi" w:hAnsiTheme="minorHAnsi" w:cstheme="minorHAnsi"/>
          <w:sz w:val="28"/>
          <w:szCs w:val="28"/>
        </w:rPr>
        <w:t>más</w:t>
      </w:r>
      <w:r w:rsidR="003A55DA">
        <w:rPr>
          <w:rFonts w:asciiTheme="minorHAnsi" w:hAnsiTheme="minorHAnsi" w:cstheme="minorHAnsi"/>
          <w:sz w:val="28"/>
          <w:szCs w:val="28"/>
        </w:rPr>
        <w:t xml:space="preserve"> pendientes a los que ya tenemos, que se piense en esta integralidad, no es una iniciativa que se turna a comisión y háganlo y muchas gracias, que vaya un proyecto integral nos corresponde o no, pero que si pensemos en todo, se habla de campañas de difusión, se habla de acompañamiento de otro tipo, </w:t>
      </w:r>
      <w:r w:rsidR="00876B0F">
        <w:rPr>
          <w:rFonts w:asciiTheme="minorHAnsi" w:hAnsiTheme="minorHAnsi" w:cstheme="minorHAnsi"/>
          <w:sz w:val="28"/>
          <w:szCs w:val="28"/>
        </w:rPr>
        <w:t>entonces</w:t>
      </w:r>
      <w:r w:rsidR="003A55DA">
        <w:rPr>
          <w:rFonts w:asciiTheme="minorHAnsi" w:hAnsiTheme="minorHAnsi" w:cstheme="minorHAnsi"/>
          <w:sz w:val="28"/>
          <w:szCs w:val="28"/>
        </w:rPr>
        <w:t xml:space="preserve"> que nosotros  pensemos en esas ideas y como se puede aterrizar la información, pero que impacte de manera </w:t>
      </w:r>
      <w:r w:rsidR="00103BBD">
        <w:rPr>
          <w:rFonts w:asciiTheme="minorHAnsi" w:hAnsiTheme="minorHAnsi" w:cstheme="minorHAnsi"/>
          <w:sz w:val="28"/>
          <w:szCs w:val="28"/>
        </w:rPr>
        <w:t>informada a la sociedad y no necesariamente en positivo, a</w:t>
      </w:r>
      <w:r w:rsidR="00676FDC">
        <w:rPr>
          <w:rFonts w:asciiTheme="minorHAnsi" w:hAnsiTheme="minorHAnsi" w:cstheme="minorHAnsi"/>
          <w:sz w:val="28"/>
          <w:szCs w:val="28"/>
        </w:rPr>
        <w:t>ú</w:t>
      </w:r>
      <w:r w:rsidR="00103BBD">
        <w:rPr>
          <w:rFonts w:asciiTheme="minorHAnsi" w:hAnsiTheme="minorHAnsi" w:cstheme="minorHAnsi"/>
          <w:sz w:val="28"/>
          <w:szCs w:val="28"/>
        </w:rPr>
        <w:t>n y cuando el tema sea muy</w:t>
      </w:r>
      <w:r w:rsidR="00360678">
        <w:rPr>
          <w:rFonts w:asciiTheme="minorHAnsi" w:hAnsiTheme="minorHAnsi" w:cstheme="minorHAnsi"/>
          <w:sz w:val="28"/>
          <w:szCs w:val="28"/>
        </w:rPr>
        <w:t xml:space="preserve"> noble, sea </w:t>
      </w:r>
      <w:r w:rsidR="00103BBD">
        <w:rPr>
          <w:rFonts w:asciiTheme="minorHAnsi" w:hAnsiTheme="minorHAnsi" w:cstheme="minorHAnsi"/>
          <w:sz w:val="28"/>
          <w:szCs w:val="28"/>
        </w:rPr>
        <w:t xml:space="preserve"> favorable, si es importante</w:t>
      </w:r>
      <w:r w:rsidR="00360678">
        <w:rPr>
          <w:rFonts w:asciiTheme="minorHAnsi" w:hAnsiTheme="minorHAnsi" w:cstheme="minorHAnsi"/>
          <w:sz w:val="28"/>
          <w:szCs w:val="28"/>
        </w:rPr>
        <w:t xml:space="preserve"> educar, informar y </w:t>
      </w:r>
      <w:r w:rsidR="00876B0F">
        <w:rPr>
          <w:rFonts w:asciiTheme="minorHAnsi" w:hAnsiTheme="minorHAnsi" w:cstheme="minorHAnsi"/>
          <w:sz w:val="28"/>
          <w:szCs w:val="28"/>
        </w:rPr>
        <w:t>decir a los c</w:t>
      </w:r>
      <w:r w:rsidR="00676FDC">
        <w:rPr>
          <w:rFonts w:asciiTheme="minorHAnsi" w:hAnsiTheme="minorHAnsi" w:cstheme="minorHAnsi"/>
          <w:sz w:val="28"/>
          <w:szCs w:val="28"/>
        </w:rPr>
        <w:t>iudadanos</w:t>
      </w:r>
      <w:r w:rsidR="009C1E3D">
        <w:rPr>
          <w:rFonts w:asciiTheme="minorHAnsi" w:hAnsiTheme="minorHAnsi" w:cstheme="minorHAnsi"/>
          <w:sz w:val="28"/>
          <w:szCs w:val="28"/>
        </w:rPr>
        <w:t>………………………</w:t>
      </w:r>
      <w:r w:rsidR="00676FDC">
        <w:rPr>
          <w:rFonts w:asciiTheme="minorHAnsi" w:hAnsiTheme="minorHAnsi" w:cstheme="minorHAnsi"/>
          <w:sz w:val="28"/>
          <w:szCs w:val="28"/>
        </w:rPr>
        <w:t>………..</w:t>
      </w:r>
      <w:r w:rsidR="009C1E3D">
        <w:rPr>
          <w:rFonts w:asciiTheme="minorHAnsi" w:hAnsiTheme="minorHAnsi" w:cstheme="minorHAnsi"/>
          <w:sz w:val="28"/>
          <w:szCs w:val="28"/>
        </w:rPr>
        <w:t>………………………………..</w:t>
      </w:r>
      <w:r w:rsidR="00733118">
        <w:rPr>
          <w:rFonts w:asciiTheme="minorHAnsi" w:hAnsiTheme="minorHAnsi" w:cstheme="minorHAnsi"/>
          <w:sz w:val="28"/>
          <w:szCs w:val="28"/>
        </w:rPr>
        <w:t>.</w:t>
      </w:r>
    </w:p>
    <w:p w14:paraId="2AA1C148" w14:textId="77777777" w:rsidR="00733118" w:rsidRPr="00DD57C8" w:rsidRDefault="00733118" w:rsidP="008C6261">
      <w:pPr>
        <w:jc w:val="both"/>
        <w:rPr>
          <w:rFonts w:asciiTheme="minorHAnsi" w:hAnsiTheme="minorHAnsi" w:cstheme="minorHAnsi"/>
          <w:b/>
          <w:bCs/>
          <w:sz w:val="28"/>
          <w:szCs w:val="28"/>
        </w:rPr>
      </w:pPr>
    </w:p>
    <w:p w14:paraId="23B988C2" w14:textId="2EB6990C" w:rsidR="00876B0F" w:rsidRDefault="00DD57C8" w:rsidP="0056391D">
      <w:pPr>
        <w:jc w:val="both"/>
        <w:rPr>
          <w:rFonts w:asciiTheme="minorHAnsi" w:hAnsiTheme="minorHAnsi" w:cstheme="minorHAnsi"/>
          <w:sz w:val="28"/>
          <w:szCs w:val="28"/>
        </w:rPr>
      </w:pPr>
      <w:r w:rsidRPr="00A174DC">
        <w:rPr>
          <w:rFonts w:asciiTheme="minorHAnsi" w:hAnsiTheme="minorHAnsi" w:cstheme="minorHAnsi"/>
          <w:b/>
          <w:bCs/>
          <w:sz w:val="28"/>
          <w:szCs w:val="28"/>
        </w:rPr>
        <w:t>HACE USO DE LA VOZ EL REGIDOR</w:t>
      </w:r>
      <w:r>
        <w:rPr>
          <w:rFonts w:asciiTheme="minorHAnsi" w:hAnsiTheme="minorHAnsi" w:cstheme="minorHAnsi"/>
          <w:b/>
          <w:bCs/>
          <w:sz w:val="28"/>
          <w:szCs w:val="28"/>
        </w:rPr>
        <w:t>, LUIS ARTURO MORONES</w:t>
      </w:r>
      <w:r w:rsidRPr="00A174DC">
        <w:rPr>
          <w:rFonts w:asciiTheme="minorHAnsi" w:hAnsiTheme="minorHAnsi" w:cstheme="minorHAnsi"/>
          <w:b/>
          <w:bCs/>
          <w:sz w:val="28"/>
          <w:szCs w:val="28"/>
        </w:rPr>
        <w:t>:</w:t>
      </w:r>
      <w:r>
        <w:rPr>
          <w:rFonts w:asciiTheme="minorHAnsi" w:hAnsiTheme="minorHAnsi" w:cstheme="minorHAnsi"/>
          <w:b/>
          <w:bCs/>
          <w:sz w:val="28"/>
          <w:szCs w:val="28"/>
        </w:rPr>
        <w:t xml:space="preserve"> </w:t>
      </w:r>
      <w:r w:rsidR="00676FDC">
        <w:rPr>
          <w:rFonts w:asciiTheme="minorHAnsi" w:hAnsiTheme="minorHAnsi" w:cstheme="minorHAnsi"/>
          <w:sz w:val="28"/>
          <w:szCs w:val="28"/>
        </w:rPr>
        <w:t>A</w:t>
      </w:r>
      <w:r w:rsidR="00876B0F">
        <w:rPr>
          <w:rFonts w:asciiTheme="minorHAnsi" w:hAnsiTheme="minorHAnsi" w:cstheme="minorHAnsi"/>
          <w:sz w:val="28"/>
          <w:szCs w:val="28"/>
        </w:rPr>
        <w:t>poyo la información de la compañera regidora</w:t>
      </w:r>
      <w:r>
        <w:rPr>
          <w:rFonts w:asciiTheme="minorHAnsi" w:hAnsiTheme="minorHAnsi" w:cstheme="minorHAnsi"/>
          <w:sz w:val="28"/>
          <w:szCs w:val="28"/>
        </w:rPr>
        <w:t xml:space="preserve">, es cierto </w:t>
      </w:r>
      <w:r w:rsidR="00876B0F">
        <w:rPr>
          <w:rFonts w:asciiTheme="minorHAnsi" w:hAnsiTheme="minorHAnsi" w:cstheme="minorHAnsi"/>
          <w:sz w:val="28"/>
          <w:szCs w:val="28"/>
        </w:rPr>
        <w:t xml:space="preserve">la verdad es que también aquí nos habla de que no solamente el incentivo económico, sino hacer </w:t>
      </w:r>
      <w:r w:rsidR="009C1E3D">
        <w:rPr>
          <w:rFonts w:asciiTheme="minorHAnsi" w:hAnsiTheme="minorHAnsi" w:cstheme="minorHAnsi"/>
          <w:sz w:val="28"/>
          <w:szCs w:val="28"/>
        </w:rPr>
        <w:t>consciente</w:t>
      </w:r>
      <w:r w:rsidR="00876B0F">
        <w:rPr>
          <w:rFonts w:asciiTheme="minorHAnsi" w:hAnsiTheme="minorHAnsi" w:cstheme="minorHAnsi"/>
          <w:sz w:val="28"/>
          <w:szCs w:val="28"/>
        </w:rPr>
        <w:t xml:space="preserve"> a la sociedad, sobre todo impulsar el acto poniendo el ejemplo, porque también habla en una dinámica de los edificios públicos, dentro del pensamiento que se tiene es que nosotros tenemos que pensar dentro de esta iniciativa, podemos empezar a fomentar la información </w:t>
      </w:r>
      <w:r w:rsidR="00210F05">
        <w:rPr>
          <w:rFonts w:asciiTheme="minorHAnsi" w:hAnsiTheme="minorHAnsi" w:cstheme="minorHAnsi"/>
          <w:sz w:val="28"/>
          <w:szCs w:val="28"/>
        </w:rPr>
        <w:t>por medio de</w:t>
      </w:r>
      <w:r w:rsidR="00933A10">
        <w:rPr>
          <w:rFonts w:asciiTheme="minorHAnsi" w:hAnsiTheme="minorHAnsi" w:cstheme="minorHAnsi"/>
          <w:sz w:val="28"/>
          <w:szCs w:val="28"/>
        </w:rPr>
        <w:t xml:space="preserve"> </w:t>
      </w:r>
      <w:r w:rsidR="00876B0F">
        <w:rPr>
          <w:rFonts w:asciiTheme="minorHAnsi" w:hAnsiTheme="minorHAnsi" w:cstheme="minorHAnsi"/>
          <w:sz w:val="28"/>
          <w:szCs w:val="28"/>
        </w:rPr>
        <w:t xml:space="preserve">la </w:t>
      </w:r>
      <w:r w:rsidR="00933A10">
        <w:rPr>
          <w:rFonts w:asciiTheme="minorHAnsi" w:hAnsiTheme="minorHAnsi" w:cstheme="minorHAnsi"/>
          <w:sz w:val="28"/>
          <w:szCs w:val="28"/>
        </w:rPr>
        <w:t>página</w:t>
      </w:r>
      <w:r w:rsidR="00876B0F">
        <w:rPr>
          <w:rFonts w:asciiTheme="minorHAnsi" w:hAnsiTheme="minorHAnsi" w:cstheme="minorHAnsi"/>
          <w:sz w:val="28"/>
          <w:szCs w:val="28"/>
        </w:rPr>
        <w:t xml:space="preserve"> de transparencia, que se va a estipular y que se va a realizar, pero aparte hay áreas muy grandes</w:t>
      </w:r>
      <w:r w:rsidR="00654F80">
        <w:rPr>
          <w:rFonts w:asciiTheme="minorHAnsi" w:hAnsiTheme="minorHAnsi" w:cstheme="minorHAnsi"/>
          <w:sz w:val="28"/>
          <w:szCs w:val="28"/>
        </w:rPr>
        <w:t>,</w:t>
      </w:r>
      <w:r w:rsidR="00876B0F">
        <w:rPr>
          <w:rFonts w:asciiTheme="minorHAnsi" w:hAnsiTheme="minorHAnsi" w:cstheme="minorHAnsi"/>
          <w:sz w:val="28"/>
          <w:szCs w:val="28"/>
        </w:rPr>
        <w:t xml:space="preserve"> </w:t>
      </w:r>
      <w:r w:rsidR="004E45D5">
        <w:rPr>
          <w:rFonts w:asciiTheme="minorHAnsi" w:hAnsiTheme="minorHAnsi" w:cstheme="minorHAnsi"/>
          <w:sz w:val="28"/>
          <w:szCs w:val="28"/>
        </w:rPr>
        <w:t xml:space="preserve">por decir la tesorería, obras </w:t>
      </w:r>
      <w:r w:rsidR="00933A10">
        <w:rPr>
          <w:rFonts w:asciiTheme="minorHAnsi" w:hAnsiTheme="minorHAnsi" w:cstheme="minorHAnsi"/>
          <w:sz w:val="28"/>
          <w:szCs w:val="28"/>
        </w:rPr>
        <w:t>públicas</w:t>
      </w:r>
      <w:r w:rsidR="004E45D5">
        <w:rPr>
          <w:rFonts w:asciiTheme="minorHAnsi" w:hAnsiTheme="minorHAnsi" w:cstheme="minorHAnsi"/>
          <w:sz w:val="28"/>
          <w:szCs w:val="28"/>
        </w:rPr>
        <w:t>, catastro</w:t>
      </w:r>
      <w:r w:rsidR="00210F05">
        <w:rPr>
          <w:rFonts w:asciiTheme="minorHAnsi" w:hAnsiTheme="minorHAnsi" w:cstheme="minorHAnsi"/>
          <w:sz w:val="28"/>
          <w:szCs w:val="28"/>
        </w:rPr>
        <w:t>,</w:t>
      </w:r>
      <w:r w:rsidR="004E45D5">
        <w:rPr>
          <w:rFonts w:asciiTheme="minorHAnsi" w:hAnsiTheme="minorHAnsi" w:cstheme="minorHAnsi"/>
          <w:sz w:val="28"/>
          <w:szCs w:val="28"/>
        </w:rPr>
        <w:t xml:space="preserve"> que son áreas también de recaudación y que son donde existe mucho personal,</w:t>
      </w:r>
      <w:r w:rsidR="00933A10">
        <w:rPr>
          <w:rFonts w:asciiTheme="minorHAnsi" w:hAnsiTheme="minorHAnsi" w:cstheme="minorHAnsi"/>
          <w:sz w:val="28"/>
          <w:szCs w:val="28"/>
        </w:rPr>
        <w:t xml:space="preserve"> hay muchas maquinas en servicio, hay</w:t>
      </w:r>
      <w:r w:rsidR="00210F05">
        <w:rPr>
          <w:rFonts w:asciiTheme="minorHAnsi" w:hAnsiTheme="minorHAnsi" w:cstheme="minorHAnsi"/>
          <w:sz w:val="28"/>
          <w:szCs w:val="28"/>
        </w:rPr>
        <w:t xml:space="preserve"> mucha energía y </w:t>
      </w:r>
      <w:r w:rsidR="00933A10">
        <w:rPr>
          <w:rFonts w:asciiTheme="minorHAnsi" w:hAnsiTheme="minorHAnsi" w:cstheme="minorHAnsi"/>
          <w:sz w:val="28"/>
          <w:szCs w:val="28"/>
        </w:rPr>
        <w:t xml:space="preserve"> </w:t>
      </w:r>
      <w:r w:rsidR="00210F05">
        <w:rPr>
          <w:rFonts w:asciiTheme="minorHAnsi" w:hAnsiTheme="minorHAnsi" w:cstheme="minorHAnsi"/>
          <w:sz w:val="28"/>
          <w:szCs w:val="28"/>
        </w:rPr>
        <w:t>producción</w:t>
      </w:r>
      <w:r w:rsidR="00654F80">
        <w:rPr>
          <w:rFonts w:asciiTheme="minorHAnsi" w:hAnsiTheme="minorHAnsi" w:cstheme="minorHAnsi"/>
          <w:sz w:val="28"/>
          <w:szCs w:val="28"/>
        </w:rPr>
        <w:t xml:space="preserve">, </w:t>
      </w:r>
      <w:r w:rsidR="00933A10">
        <w:rPr>
          <w:rFonts w:asciiTheme="minorHAnsi" w:hAnsiTheme="minorHAnsi" w:cstheme="minorHAnsi"/>
          <w:sz w:val="28"/>
          <w:szCs w:val="28"/>
        </w:rPr>
        <w:t>que la verda</w:t>
      </w:r>
      <w:r w:rsidR="00210F05">
        <w:rPr>
          <w:rFonts w:asciiTheme="minorHAnsi" w:hAnsiTheme="minorHAnsi" w:cstheme="minorHAnsi"/>
          <w:sz w:val="28"/>
          <w:szCs w:val="28"/>
        </w:rPr>
        <w:t xml:space="preserve">d no se tiene un buen contenido, son edificios </w:t>
      </w:r>
      <w:r w:rsidR="00C804F7">
        <w:rPr>
          <w:rFonts w:asciiTheme="minorHAnsi" w:hAnsiTheme="minorHAnsi" w:cstheme="minorHAnsi"/>
          <w:sz w:val="28"/>
          <w:szCs w:val="28"/>
        </w:rPr>
        <w:t xml:space="preserve">hay que recordar </w:t>
      </w:r>
      <w:r w:rsidR="00210F05">
        <w:rPr>
          <w:rFonts w:asciiTheme="minorHAnsi" w:hAnsiTheme="minorHAnsi" w:cstheme="minorHAnsi"/>
          <w:sz w:val="28"/>
          <w:szCs w:val="28"/>
        </w:rPr>
        <w:t xml:space="preserve">antiguos que hay que recordar que ocupan una actualización de este medio y también de esa manera podemos poner el ejemplo en la ciudadanía y de </w:t>
      </w:r>
      <w:r w:rsidR="004033A5">
        <w:rPr>
          <w:rFonts w:asciiTheme="minorHAnsi" w:hAnsiTheme="minorHAnsi" w:cstheme="minorHAnsi"/>
          <w:sz w:val="28"/>
          <w:szCs w:val="28"/>
        </w:rPr>
        <w:t>cómo</w:t>
      </w:r>
      <w:r w:rsidR="00210F05">
        <w:rPr>
          <w:rFonts w:asciiTheme="minorHAnsi" w:hAnsiTheme="minorHAnsi" w:cstheme="minorHAnsi"/>
          <w:sz w:val="28"/>
          <w:szCs w:val="28"/>
        </w:rPr>
        <w:t xml:space="preserve"> podemos transmitirle que sus impuestos están siendo muy bien establecidos</w:t>
      </w:r>
      <w:r w:rsidR="00654F80">
        <w:rPr>
          <w:rFonts w:asciiTheme="minorHAnsi" w:hAnsiTheme="minorHAnsi" w:cstheme="minorHAnsi"/>
          <w:sz w:val="28"/>
          <w:szCs w:val="28"/>
        </w:rPr>
        <w:t>,</w:t>
      </w:r>
      <w:r w:rsidR="00210F05">
        <w:rPr>
          <w:rFonts w:asciiTheme="minorHAnsi" w:hAnsiTheme="minorHAnsi" w:cstheme="minorHAnsi"/>
          <w:sz w:val="28"/>
          <w:szCs w:val="28"/>
        </w:rPr>
        <w:t xml:space="preserve"> muy adecuados y que aparte hay un ahorro </w:t>
      </w:r>
      <w:r>
        <w:rPr>
          <w:rFonts w:asciiTheme="minorHAnsi" w:hAnsiTheme="minorHAnsi" w:cstheme="minorHAnsi"/>
          <w:sz w:val="28"/>
          <w:szCs w:val="28"/>
        </w:rPr>
        <w:t xml:space="preserve">de sus impuestos </w:t>
      </w:r>
      <w:r w:rsidR="00210F05">
        <w:rPr>
          <w:rFonts w:asciiTheme="minorHAnsi" w:hAnsiTheme="minorHAnsi" w:cstheme="minorHAnsi"/>
          <w:sz w:val="28"/>
          <w:szCs w:val="28"/>
        </w:rPr>
        <w:t>dentro d</w:t>
      </w:r>
      <w:r w:rsidR="00683713">
        <w:rPr>
          <w:rFonts w:asciiTheme="minorHAnsi" w:hAnsiTheme="minorHAnsi" w:cstheme="minorHAnsi"/>
          <w:sz w:val="28"/>
          <w:szCs w:val="28"/>
        </w:rPr>
        <w:t>el municipio</w:t>
      </w:r>
      <w:r w:rsidR="00C118D6">
        <w:rPr>
          <w:rFonts w:asciiTheme="minorHAnsi" w:hAnsiTheme="minorHAnsi" w:cstheme="minorHAnsi"/>
          <w:sz w:val="28"/>
          <w:szCs w:val="28"/>
        </w:rPr>
        <w:t xml:space="preserve">, eso </w:t>
      </w:r>
      <w:r w:rsidR="00683713">
        <w:rPr>
          <w:rFonts w:asciiTheme="minorHAnsi" w:hAnsiTheme="minorHAnsi" w:cstheme="minorHAnsi"/>
          <w:sz w:val="28"/>
          <w:szCs w:val="28"/>
        </w:rPr>
        <w:t>sería</w:t>
      </w:r>
      <w:r w:rsidR="00C118D6">
        <w:rPr>
          <w:rFonts w:asciiTheme="minorHAnsi" w:hAnsiTheme="minorHAnsi" w:cstheme="minorHAnsi"/>
          <w:sz w:val="28"/>
          <w:szCs w:val="28"/>
        </w:rPr>
        <w:t xml:space="preserve"> una idea de transmitir </w:t>
      </w:r>
      <w:r w:rsidR="00683713">
        <w:rPr>
          <w:rFonts w:asciiTheme="minorHAnsi" w:hAnsiTheme="minorHAnsi" w:cstheme="minorHAnsi"/>
          <w:sz w:val="28"/>
          <w:szCs w:val="28"/>
        </w:rPr>
        <w:t xml:space="preserve">eso entendí, sería </w:t>
      </w:r>
      <w:r w:rsidR="00C118D6">
        <w:rPr>
          <w:rFonts w:asciiTheme="minorHAnsi" w:hAnsiTheme="minorHAnsi" w:cstheme="minorHAnsi"/>
          <w:sz w:val="28"/>
          <w:szCs w:val="28"/>
        </w:rPr>
        <w:t xml:space="preserve">la idea de la regidora, el transmitirle pero también </w:t>
      </w:r>
      <w:r w:rsidR="00683713">
        <w:rPr>
          <w:rFonts w:asciiTheme="minorHAnsi" w:hAnsiTheme="minorHAnsi" w:cstheme="minorHAnsi"/>
          <w:sz w:val="28"/>
          <w:szCs w:val="28"/>
        </w:rPr>
        <w:t>tenemos que empezar como en</w:t>
      </w:r>
      <w:r w:rsidR="00C118D6">
        <w:rPr>
          <w:rFonts w:asciiTheme="minorHAnsi" w:hAnsiTheme="minorHAnsi" w:cstheme="minorHAnsi"/>
          <w:sz w:val="28"/>
          <w:szCs w:val="28"/>
        </w:rPr>
        <w:t xml:space="preserve"> casa, </w:t>
      </w:r>
      <w:r w:rsidR="00FF21B6">
        <w:rPr>
          <w:rFonts w:asciiTheme="minorHAnsi" w:hAnsiTheme="minorHAnsi" w:cstheme="minorHAnsi"/>
          <w:sz w:val="28"/>
          <w:szCs w:val="28"/>
        </w:rPr>
        <w:t>es eso por mi parte</w:t>
      </w:r>
      <w:r w:rsidR="004033A5">
        <w:rPr>
          <w:rFonts w:asciiTheme="minorHAnsi" w:hAnsiTheme="minorHAnsi" w:cstheme="minorHAnsi"/>
          <w:sz w:val="28"/>
          <w:szCs w:val="28"/>
        </w:rPr>
        <w:t>………………………………………</w:t>
      </w:r>
      <w:r w:rsidR="0010635F">
        <w:rPr>
          <w:rFonts w:asciiTheme="minorHAnsi" w:hAnsiTheme="minorHAnsi" w:cstheme="minorHAnsi"/>
          <w:sz w:val="28"/>
          <w:szCs w:val="28"/>
        </w:rPr>
        <w:t>…………………………………………………………….……………………………………………………………………………………………………………………….……………………………………………………………………………</w:t>
      </w:r>
      <w:r w:rsidR="004033A5">
        <w:rPr>
          <w:rFonts w:asciiTheme="minorHAnsi" w:hAnsiTheme="minorHAnsi" w:cstheme="minorHAnsi"/>
          <w:sz w:val="28"/>
          <w:szCs w:val="28"/>
        </w:rPr>
        <w:t>……………………………</w:t>
      </w:r>
      <w:r w:rsidR="0010635F">
        <w:rPr>
          <w:rFonts w:asciiTheme="minorHAnsi" w:hAnsiTheme="minorHAnsi" w:cstheme="minorHAnsi"/>
          <w:sz w:val="28"/>
          <w:szCs w:val="28"/>
        </w:rPr>
        <w:t>.</w:t>
      </w:r>
      <w:r w:rsidR="004033A5">
        <w:rPr>
          <w:rFonts w:asciiTheme="minorHAnsi" w:hAnsiTheme="minorHAnsi" w:cstheme="minorHAnsi"/>
          <w:sz w:val="28"/>
          <w:szCs w:val="28"/>
        </w:rPr>
        <w:t>…………………………………………</w:t>
      </w:r>
      <w:r w:rsidR="0010635F">
        <w:rPr>
          <w:rFonts w:asciiTheme="minorHAnsi" w:hAnsiTheme="minorHAnsi" w:cstheme="minorHAnsi"/>
          <w:sz w:val="28"/>
          <w:szCs w:val="28"/>
        </w:rPr>
        <w:t>…………………………………………………………………………………………………….</w:t>
      </w:r>
    </w:p>
    <w:p w14:paraId="7A0FC45F" w14:textId="054D82B3" w:rsidR="00306572" w:rsidRPr="0010635F" w:rsidRDefault="0010635F" w:rsidP="00733118">
      <w:pPr>
        <w:jc w:val="both"/>
        <w:rPr>
          <w:rFonts w:asciiTheme="minorHAnsi" w:hAnsiTheme="minorHAnsi" w:cstheme="minorHAnsi"/>
          <w:sz w:val="28"/>
          <w:szCs w:val="28"/>
        </w:rPr>
      </w:pPr>
      <w:r w:rsidRPr="0010635F">
        <w:rPr>
          <w:rFonts w:asciiTheme="minorHAnsi" w:hAnsiTheme="minorHAnsi" w:cstheme="minorHAnsi"/>
          <w:sz w:val="28"/>
          <w:szCs w:val="28"/>
        </w:rPr>
        <w:t>…………………………………………………………………………………</w:t>
      </w:r>
      <w:r>
        <w:rPr>
          <w:rFonts w:asciiTheme="minorHAnsi" w:hAnsiTheme="minorHAnsi" w:cstheme="minorHAnsi"/>
          <w:sz w:val="28"/>
          <w:szCs w:val="28"/>
        </w:rPr>
        <w:t>….</w:t>
      </w:r>
      <w:r w:rsidRPr="0010635F">
        <w:rPr>
          <w:rFonts w:asciiTheme="minorHAnsi" w:hAnsiTheme="minorHAnsi" w:cstheme="minorHAnsi"/>
          <w:sz w:val="28"/>
          <w:szCs w:val="28"/>
        </w:rPr>
        <w:t>…………………………………</w:t>
      </w:r>
    </w:p>
    <w:p w14:paraId="4A3A130E" w14:textId="0A7BC49A" w:rsidR="00DD53B8" w:rsidRDefault="00DD57C8" w:rsidP="00733118">
      <w:pPr>
        <w:jc w:val="both"/>
        <w:rPr>
          <w:rFonts w:asciiTheme="minorHAnsi" w:hAnsiTheme="minorHAnsi" w:cstheme="minorHAnsi"/>
          <w:sz w:val="28"/>
          <w:szCs w:val="28"/>
        </w:rPr>
      </w:pPr>
      <w:r w:rsidRPr="00A174DC">
        <w:rPr>
          <w:rFonts w:asciiTheme="minorHAnsi" w:hAnsiTheme="minorHAnsi" w:cstheme="minorHAnsi"/>
          <w:b/>
          <w:bCs/>
          <w:sz w:val="28"/>
          <w:szCs w:val="28"/>
        </w:rPr>
        <w:lastRenderedPageBreak/>
        <w:t>HACE</w:t>
      </w:r>
      <w:r>
        <w:rPr>
          <w:rFonts w:asciiTheme="minorHAnsi" w:hAnsiTheme="minorHAnsi" w:cstheme="minorHAnsi"/>
          <w:b/>
          <w:bCs/>
          <w:sz w:val="28"/>
          <w:szCs w:val="28"/>
        </w:rPr>
        <w:t xml:space="preserve"> USO DE LA VOZ LA</w:t>
      </w:r>
      <w:r w:rsidRPr="00A174DC">
        <w:rPr>
          <w:rFonts w:asciiTheme="minorHAnsi" w:hAnsiTheme="minorHAnsi" w:cstheme="minorHAnsi"/>
          <w:b/>
          <w:bCs/>
          <w:sz w:val="28"/>
          <w:szCs w:val="28"/>
        </w:rPr>
        <w:t xml:space="preserve"> REGIDOR</w:t>
      </w:r>
      <w:r>
        <w:rPr>
          <w:rFonts w:asciiTheme="minorHAnsi" w:hAnsiTheme="minorHAnsi" w:cstheme="minorHAnsi"/>
          <w:b/>
          <w:bCs/>
          <w:sz w:val="28"/>
          <w:szCs w:val="28"/>
        </w:rPr>
        <w:t>A</w:t>
      </w:r>
      <w:r w:rsidRPr="00A174DC">
        <w:rPr>
          <w:rFonts w:asciiTheme="minorHAnsi" w:hAnsiTheme="minorHAnsi" w:cstheme="minorHAnsi"/>
          <w:b/>
          <w:bCs/>
          <w:sz w:val="28"/>
          <w:szCs w:val="28"/>
        </w:rPr>
        <w:t xml:space="preserve">, </w:t>
      </w:r>
      <w:r>
        <w:rPr>
          <w:rFonts w:asciiTheme="minorHAnsi" w:hAnsiTheme="minorHAnsi" w:cstheme="minorHAnsi"/>
          <w:b/>
          <w:bCs/>
          <w:sz w:val="28"/>
          <w:szCs w:val="28"/>
        </w:rPr>
        <w:t xml:space="preserve">ANABEL </w:t>
      </w:r>
      <w:r w:rsidR="004033A5">
        <w:rPr>
          <w:rFonts w:asciiTheme="minorHAnsi" w:hAnsiTheme="minorHAnsi" w:cstheme="minorHAnsi"/>
          <w:b/>
          <w:bCs/>
          <w:sz w:val="28"/>
          <w:szCs w:val="28"/>
        </w:rPr>
        <w:t>Á</w:t>
      </w:r>
      <w:r>
        <w:rPr>
          <w:rFonts w:asciiTheme="minorHAnsi" w:hAnsiTheme="minorHAnsi" w:cstheme="minorHAnsi"/>
          <w:b/>
          <w:bCs/>
          <w:sz w:val="28"/>
          <w:szCs w:val="28"/>
        </w:rPr>
        <w:t>VILA MART</w:t>
      </w:r>
      <w:r w:rsidR="004033A5">
        <w:rPr>
          <w:rFonts w:asciiTheme="minorHAnsi" w:hAnsiTheme="minorHAnsi" w:cstheme="minorHAnsi"/>
          <w:b/>
          <w:bCs/>
          <w:sz w:val="28"/>
          <w:szCs w:val="28"/>
        </w:rPr>
        <w:t>Í</w:t>
      </w:r>
      <w:r>
        <w:rPr>
          <w:rFonts w:asciiTheme="minorHAnsi" w:hAnsiTheme="minorHAnsi" w:cstheme="minorHAnsi"/>
          <w:b/>
          <w:bCs/>
          <w:sz w:val="28"/>
          <w:szCs w:val="28"/>
        </w:rPr>
        <w:t>NEZ</w:t>
      </w:r>
      <w:r w:rsidRPr="00A174DC">
        <w:rPr>
          <w:rFonts w:asciiTheme="minorHAnsi" w:hAnsiTheme="minorHAnsi" w:cstheme="minorHAnsi"/>
          <w:b/>
          <w:bCs/>
          <w:sz w:val="28"/>
          <w:szCs w:val="28"/>
        </w:rPr>
        <w:t>:</w:t>
      </w:r>
      <w:r w:rsidR="00654F80">
        <w:rPr>
          <w:rFonts w:asciiTheme="minorHAnsi" w:hAnsiTheme="minorHAnsi" w:cstheme="minorHAnsi"/>
          <w:b/>
          <w:bCs/>
          <w:sz w:val="28"/>
          <w:szCs w:val="28"/>
        </w:rPr>
        <w:t xml:space="preserve"> </w:t>
      </w:r>
      <w:r w:rsidR="00391D69">
        <w:rPr>
          <w:rFonts w:asciiTheme="minorHAnsi" w:hAnsiTheme="minorHAnsi" w:cstheme="minorHAnsi"/>
          <w:sz w:val="28"/>
          <w:szCs w:val="28"/>
        </w:rPr>
        <w:t>Q</w:t>
      </w:r>
      <w:r w:rsidR="00683713">
        <w:rPr>
          <w:rFonts w:asciiTheme="minorHAnsi" w:hAnsiTheme="minorHAnsi" w:cstheme="minorHAnsi"/>
          <w:sz w:val="28"/>
          <w:szCs w:val="28"/>
        </w:rPr>
        <w:t xml:space="preserve">uisiera </w:t>
      </w:r>
      <w:r w:rsidR="00DE1F82" w:rsidRPr="00A174DC">
        <w:rPr>
          <w:rFonts w:asciiTheme="minorHAnsi" w:hAnsiTheme="minorHAnsi" w:cstheme="minorHAnsi"/>
          <w:sz w:val="28"/>
          <w:szCs w:val="28"/>
        </w:rPr>
        <w:t xml:space="preserve"> </w:t>
      </w:r>
      <w:r w:rsidR="00683713">
        <w:rPr>
          <w:rFonts w:asciiTheme="minorHAnsi" w:hAnsiTheme="minorHAnsi" w:cstheme="minorHAnsi"/>
          <w:sz w:val="28"/>
          <w:szCs w:val="28"/>
        </w:rPr>
        <w:t>aunar</w:t>
      </w:r>
      <w:r w:rsidR="00654F80">
        <w:rPr>
          <w:rFonts w:asciiTheme="minorHAnsi" w:hAnsiTheme="minorHAnsi" w:cstheme="minorHAnsi"/>
          <w:sz w:val="28"/>
          <w:szCs w:val="28"/>
        </w:rPr>
        <w:t xml:space="preserve"> en</w:t>
      </w:r>
      <w:r w:rsidR="00C804F7">
        <w:rPr>
          <w:rFonts w:asciiTheme="minorHAnsi" w:hAnsiTheme="minorHAnsi" w:cstheme="minorHAnsi"/>
          <w:sz w:val="28"/>
          <w:szCs w:val="28"/>
        </w:rPr>
        <w:t xml:space="preserve"> esto, no s</w:t>
      </w:r>
      <w:r w:rsidR="00306572">
        <w:rPr>
          <w:rFonts w:asciiTheme="minorHAnsi" w:hAnsiTheme="minorHAnsi" w:cstheme="minorHAnsi"/>
          <w:sz w:val="28"/>
          <w:szCs w:val="28"/>
        </w:rPr>
        <w:t>é</w:t>
      </w:r>
      <w:r w:rsidR="00C804F7">
        <w:rPr>
          <w:rFonts w:asciiTheme="minorHAnsi" w:hAnsiTheme="minorHAnsi" w:cstheme="minorHAnsi"/>
          <w:sz w:val="28"/>
          <w:szCs w:val="28"/>
        </w:rPr>
        <w:t xml:space="preserve"> limitar un poco, </w:t>
      </w:r>
      <w:r w:rsidR="00654F80">
        <w:rPr>
          <w:rFonts w:asciiTheme="minorHAnsi" w:hAnsiTheme="minorHAnsi" w:cstheme="minorHAnsi"/>
          <w:sz w:val="28"/>
          <w:szCs w:val="28"/>
        </w:rPr>
        <w:t xml:space="preserve"> me </w:t>
      </w:r>
      <w:r w:rsidR="00C804F7">
        <w:rPr>
          <w:rFonts w:asciiTheme="minorHAnsi" w:hAnsiTheme="minorHAnsi" w:cstheme="minorHAnsi"/>
          <w:sz w:val="28"/>
          <w:szCs w:val="28"/>
        </w:rPr>
        <w:t xml:space="preserve">parece </w:t>
      </w:r>
      <w:r w:rsidR="00654F80">
        <w:rPr>
          <w:rFonts w:asciiTheme="minorHAnsi" w:hAnsiTheme="minorHAnsi" w:cstheme="minorHAnsi"/>
          <w:sz w:val="28"/>
          <w:szCs w:val="28"/>
        </w:rPr>
        <w:t xml:space="preserve"> mejor </w:t>
      </w:r>
      <w:r w:rsidR="00683713">
        <w:rPr>
          <w:rFonts w:asciiTheme="minorHAnsi" w:hAnsiTheme="minorHAnsi" w:cstheme="minorHAnsi"/>
          <w:sz w:val="28"/>
          <w:szCs w:val="28"/>
        </w:rPr>
        <w:t>empezar por los edificios públicos y también lanzarlo a lo que son las empresas,</w:t>
      </w:r>
      <w:r w:rsidR="00654F80">
        <w:rPr>
          <w:rFonts w:asciiTheme="minorHAnsi" w:hAnsiTheme="minorHAnsi" w:cstheme="minorHAnsi"/>
          <w:sz w:val="28"/>
          <w:szCs w:val="28"/>
        </w:rPr>
        <w:t xml:space="preserve"> primeramente porque </w:t>
      </w:r>
      <w:r w:rsidR="00683713">
        <w:rPr>
          <w:rFonts w:asciiTheme="minorHAnsi" w:hAnsiTheme="minorHAnsi" w:cstheme="minorHAnsi"/>
          <w:sz w:val="28"/>
          <w:szCs w:val="28"/>
        </w:rPr>
        <w:t xml:space="preserve"> la población </w:t>
      </w:r>
      <w:r w:rsidR="00654F80">
        <w:rPr>
          <w:rFonts w:asciiTheme="minorHAnsi" w:hAnsiTheme="minorHAnsi" w:cstheme="minorHAnsi"/>
          <w:sz w:val="28"/>
          <w:szCs w:val="28"/>
        </w:rPr>
        <w:t>está</w:t>
      </w:r>
      <w:r w:rsidR="00683713">
        <w:rPr>
          <w:rFonts w:asciiTheme="minorHAnsi" w:hAnsiTheme="minorHAnsi" w:cstheme="minorHAnsi"/>
          <w:sz w:val="28"/>
          <w:szCs w:val="28"/>
        </w:rPr>
        <w:t xml:space="preserve"> algo castigada</w:t>
      </w:r>
      <w:r w:rsidR="00654F80">
        <w:rPr>
          <w:rFonts w:asciiTheme="minorHAnsi" w:hAnsiTheme="minorHAnsi" w:cstheme="minorHAnsi"/>
          <w:sz w:val="28"/>
          <w:szCs w:val="28"/>
        </w:rPr>
        <w:t>,</w:t>
      </w:r>
      <w:r w:rsidR="00683713">
        <w:rPr>
          <w:rFonts w:asciiTheme="minorHAnsi" w:hAnsiTheme="minorHAnsi" w:cstheme="minorHAnsi"/>
          <w:sz w:val="28"/>
          <w:szCs w:val="28"/>
        </w:rPr>
        <w:t xml:space="preserve"> por lo que es el tema de la  situación económica, que se van a asustar si ahora se lo soltamos a la sociedad, ahora nos van a decir, quieres que cambie toda mi infraestructura, s</w:t>
      </w:r>
      <w:r w:rsidR="00306572">
        <w:rPr>
          <w:rFonts w:asciiTheme="minorHAnsi" w:hAnsiTheme="minorHAnsi" w:cstheme="minorHAnsi"/>
          <w:sz w:val="28"/>
          <w:szCs w:val="28"/>
        </w:rPr>
        <w:t>í</w:t>
      </w:r>
      <w:r w:rsidR="00683713">
        <w:rPr>
          <w:rFonts w:asciiTheme="minorHAnsi" w:hAnsiTheme="minorHAnsi" w:cstheme="minorHAnsi"/>
          <w:sz w:val="28"/>
          <w:szCs w:val="28"/>
        </w:rPr>
        <w:t xml:space="preserve"> irlo educando pero primero empezar por los edificios públicos, me parece muy bien limitarlo por ahorita y ya en un segundo paso ya hacérselo a la ciudadanía</w:t>
      </w:r>
      <w:r w:rsidR="00654F80">
        <w:rPr>
          <w:rFonts w:asciiTheme="minorHAnsi" w:hAnsiTheme="minorHAnsi" w:cstheme="minorHAnsi"/>
          <w:sz w:val="28"/>
          <w:szCs w:val="28"/>
        </w:rPr>
        <w:t>,</w:t>
      </w:r>
      <w:r w:rsidR="00683713">
        <w:rPr>
          <w:rFonts w:asciiTheme="minorHAnsi" w:hAnsiTheme="minorHAnsi" w:cstheme="minorHAnsi"/>
          <w:sz w:val="28"/>
          <w:szCs w:val="28"/>
        </w:rPr>
        <w:t xml:space="preserve"> para que también ellos ya empiecen, pero ya viendo con el ejemplo obviamente de aquí de casa ya cambiarlo y ya poco a poco írselo soltando a la población</w:t>
      </w:r>
      <w:r w:rsidR="00654F80">
        <w:rPr>
          <w:rFonts w:asciiTheme="minorHAnsi" w:hAnsiTheme="minorHAnsi" w:cstheme="minorHAnsi"/>
          <w:sz w:val="28"/>
          <w:szCs w:val="28"/>
        </w:rPr>
        <w:t>,</w:t>
      </w:r>
      <w:r w:rsidR="00C804F7">
        <w:rPr>
          <w:rFonts w:asciiTheme="minorHAnsi" w:hAnsiTheme="minorHAnsi" w:cstheme="minorHAnsi"/>
          <w:sz w:val="28"/>
          <w:szCs w:val="28"/>
        </w:rPr>
        <w:t xml:space="preserve"> porque s</w:t>
      </w:r>
      <w:r w:rsidR="001F6B53">
        <w:rPr>
          <w:rFonts w:asciiTheme="minorHAnsi" w:hAnsiTheme="minorHAnsi" w:cstheme="minorHAnsi"/>
          <w:sz w:val="28"/>
          <w:szCs w:val="28"/>
        </w:rPr>
        <w:t>í</w:t>
      </w:r>
      <w:r w:rsidR="00C804F7">
        <w:rPr>
          <w:rFonts w:asciiTheme="minorHAnsi" w:hAnsiTheme="minorHAnsi" w:cstheme="minorHAnsi"/>
          <w:sz w:val="28"/>
          <w:szCs w:val="28"/>
        </w:rPr>
        <w:t xml:space="preserve"> ahorita va </w:t>
      </w:r>
      <w:r w:rsidR="00683713">
        <w:rPr>
          <w:rFonts w:asciiTheme="minorHAnsi" w:hAnsiTheme="minorHAnsi" w:cstheme="minorHAnsi"/>
          <w:sz w:val="28"/>
          <w:szCs w:val="28"/>
        </w:rPr>
        <w:t xml:space="preserve">a ser un </w:t>
      </w:r>
      <w:r w:rsidR="00C804F7">
        <w:rPr>
          <w:rFonts w:asciiTheme="minorHAnsi" w:hAnsiTheme="minorHAnsi" w:cstheme="minorHAnsi"/>
          <w:sz w:val="28"/>
          <w:szCs w:val="28"/>
        </w:rPr>
        <w:t>im</w:t>
      </w:r>
      <w:r w:rsidR="00683713">
        <w:rPr>
          <w:rFonts w:asciiTheme="minorHAnsi" w:hAnsiTheme="minorHAnsi" w:cstheme="minorHAnsi"/>
          <w:sz w:val="28"/>
          <w:szCs w:val="28"/>
        </w:rPr>
        <w:t>p</w:t>
      </w:r>
      <w:r w:rsidR="00654F80">
        <w:rPr>
          <w:rFonts w:asciiTheme="minorHAnsi" w:hAnsiTheme="minorHAnsi" w:cstheme="minorHAnsi"/>
          <w:sz w:val="28"/>
          <w:szCs w:val="28"/>
        </w:rPr>
        <w:t>acto fuerte para ellos</w:t>
      </w:r>
      <w:r w:rsidR="00683713">
        <w:rPr>
          <w:rFonts w:asciiTheme="minorHAnsi" w:hAnsiTheme="minorHAnsi" w:cstheme="minorHAnsi"/>
          <w:sz w:val="28"/>
          <w:szCs w:val="28"/>
        </w:rPr>
        <w:t>, por la cuestión económica</w:t>
      </w:r>
      <w:r w:rsidR="00C804F7">
        <w:rPr>
          <w:rFonts w:asciiTheme="minorHAnsi" w:hAnsiTheme="minorHAnsi" w:cstheme="minorHAnsi"/>
          <w:sz w:val="28"/>
          <w:szCs w:val="28"/>
        </w:rPr>
        <w:t xml:space="preserve"> principalmente</w:t>
      </w:r>
      <w:r w:rsidR="00E96DFB">
        <w:rPr>
          <w:rFonts w:asciiTheme="minorHAnsi" w:hAnsiTheme="minorHAnsi" w:cstheme="minorHAnsi"/>
          <w:sz w:val="28"/>
          <w:szCs w:val="28"/>
        </w:rPr>
        <w:t xml:space="preserve">, en la situación que estamos </w:t>
      </w:r>
      <w:r w:rsidR="001F6B53">
        <w:rPr>
          <w:rFonts w:asciiTheme="minorHAnsi" w:hAnsiTheme="minorHAnsi" w:cstheme="minorHAnsi"/>
          <w:sz w:val="28"/>
          <w:szCs w:val="28"/>
        </w:rPr>
        <w:t>postpandemia</w:t>
      </w:r>
      <w:r w:rsidR="00E96DFB">
        <w:rPr>
          <w:rFonts w:asciiTheme="minorHAnsi" w:hAnsiTheme="minorHAnsi" w:cstheme="minorHAnsi"/>
          <w:sz w:val="28"/>
          <w:szCs w:val="28"/>
        </w:rPr>
        <w:t>,</w:t>
      </w:r>
      <w:r w:rsidR="00654F80">
        <w:rPr>
          <w:rFonts w:asciiTheme="minorHAnsi" w:hAnsiTheme="minorHAnsi" w:cstheme="minorHAnsi"/>
          <w:sz w:val="28"/>
          <w:szCs w:val="28"/>
        </w:rPr>
        <w:t xml:space="preserve"> la guerra y la crisis algo </w:t>
      </w:r>
      <w:r w:rsidR="00E96DFB">
        <w:rPr>
          <w:rFonts w:asciiTheme="minorHAnsi" w:hAnsiTheme="minorHAnsi" w:cstheme="minorHAnsi"/>
          <w:sz w:val="28"/>
          <w:szCs w:val="28"/>
        </w:rPr>
        <w:t>fuerte</w:t>
      </w:r>
      <w:r w:rsidR="001F6B53">
        <w:rPr>
          <w:rFonts w:asciiTheme="minorHAnsi" w:hAnsiTheme="minorHAnsi" w:cstheme="minorHAnsi"/>
          <w:sz w:val="28"/>
          <w:szCs w:val="28"/>
        </w:rPr>
        <w:t>………………………………………………………………………………………………………</w:t>
      </w:r>
    </w:p>
    <w:p w14:paraId="1D91BB2E" w14:textId="77777777" w:rsidR="00654F80" w:rsidRPr="00654F80" w:rsidRDefault="00654F80" w:rsidP="00733118">
      <w:pPr>
        <w:jc w:val="both"/>
        <w:rPr>
          <w:rFonts w:asciiTheme="minorHAnsi" w:hAnsiTheme="minorHAnsi" w:cstheme="minorHAnsi"/>
          <w:b/>
          <w:bCs/>
          <w:sz w:val="28"/>
          <w:szCs w:val="28"/>
        </w:rPr>
      </w:pPr>
    </w:p>
    <w:p w14:paraId="3721912E" w14:textId="7EA67BC1" w:rsidR="00654F80" w:rsidRDefault="00E96DFB" w:rsidP="00E8650E">
      <w:pPr>
        <w:jc w:val="both"/>
        <w:rPr>
          <w:rFonts w:asciiTheme="minorHAnsi" w:hAnsiTheme="minorHAnsi" w:cstheme="minorHAnsi"/>
          <w:sz w:val="28"/>
          <w:szCs w:val="28"/>
        </w:rPr>
      </w:pPr>
      <w:r w:rsidRPr="00A174DC">
        <w:rPr>
          <w:rFonts w:asciiTheme="minorHAnsi" w:hAnsiTheme="minorHAnsi" w:cstheme="minorHAnsi"/>
          <w:b/>
          <w:bCs/>
          <w:sz w:val="28"/>
          <w:szCs w:val="28"/>
        </w:rPr>
        <w:t>HACE USO DE LA VOZ EL REGIDOR</w:t>
      </w:r>
      <w:r>
        <w:rPr>
          <w:rFonts w:asciiTheme="minorHAnsi" w:hAnsiTheme="minorHAnsi" w:cstheme="minorHAnsi"/>
          <w:b/>
          <w:bCs/>
          <w:sz w:val="28"/>
          <w:szCs w:val="28"/>
        </w:rPr>
        <w:t>, JUAN MART</w:t>
      </w:r>
      <w:r w:rsidR="00110901">
        <w:rPr>
          <w:rFonts w:asciiTheme="minorHAnsi" w:hAnsiTheme="minorHAnsi" w:cstheme="minorHAnsi"/>
          <w:b/>
          <w:bCs/>
          <w:sz w:val="28"/>
          <w:szCs w:val="28"/>
        </w:rPr>
        <w:t>Í</w:t>
      </w:r>
      <w:r>
        <w:rPr>
          <w:rFonts w:asciiTheme="minorHAnsi" w:hAnsiTheme="minorHAnsi" w:cstheme="minorHAnsi"/>
          <w:b/>
          <w:bCs/>
          <w:sz w:val="28"/>
          <w:szCs w:val="28"/>
        </w:rPr>
        <w:t>N</w:t>
      </w:r>
      <w:r w:rsidR="00654F80">
        <w:rPr>
          <w:rFonts w:asciiTheme="minorHAnsi" w:hAnsiTheme="minorHAnsi" w:cstheme="minorHAnsi"/>
          <w:b/>
          <w:bCs/>
          <w:sz w:val="28"/>
          <w:szCs w:val="28"/>
        </w:rPr>
        <w:t xml:space="preserve"> </w:t>
      </w:r>
      <w:r w:rsidRPr="00A174DC">
        <w:rPr>
          <w:rFonts w:asciiTheme="minorHAnsi" w:hAnsiTheme="minorHAnsi" w:cstheme="minorHAnsi"/>
          <w:b/>
          <w:bCs/>
          <w:sz w:val="28"/>
          <w:szCs w:val="28"/>
        </w:rPr>
        <w:t>:</w:t>
      </w:r>
      <w:r w:rsidR="00654F80">
        <w:rPr>
          <w:rFonts w:asciiTheme="minorHAnsi" w:hAnsiTheme="minorHAnsi" w:cstheme="minorHAnsi"/>
          <w:b/>
          <w:bCs/>
          <w:sz w:val="28"/>
          <w:szCs w:val="28"/>
        </w:rPr>
        <w:t xml:space="preserve"> </w:t>
      </w:r>
      <w:r w:rsidR="00654F80">
        <w:rPr>
          <w:rFonts w:asciiTheme="minorHAnsi" w:hAnsiTheme="minorHAnsi" w:cstheme="minorHAnsi"/>
          <w:sz w:val="28"/>
          <w:szCs w:val="28"/>
        </w:rPr>
        <w:t xml:space="preserve">Yo creo que </w:t>
      </w:r>
      <w:r w:rsidR="00E8650E">
        <w:rPr>
          <w:rFonts w:asciiTheme="minorHAnsi" w:hAnsiTheme="minorHAnsi" w:cstheme="minorHAnsi"/>
          <w:sz w:val="28"/>
          <w:szCs w:val="28"/>
        </w:rPr>
        <w:t xml:space="preserve">efectivamente </w:t>
      </w:r>
      <w:r w:rsidR="00654F80">
        <w:rPr>
          <w:rFonts w:asciiTheme="minorHAnsi" w:hAnsiTheme="minorHAnsi" w:cstheme="minorHAnsi"/>
          <w:sz w:val="28"/>
          <w:szCs w:val="28"/>
        </w:rPr>
        <w:t>el actuar</w:t>
      </w:r>
      <w:r w:rsidR="00E8650E">
        <w:rPr>
          <w:rFonts w:asciiTheme="minorHAnsi" w:hAnsiTheme="minorHAnsi" w:cstheme="minorHAnsi"/>
          <w:sz w:val="28"/>
          <w:szCs w:val="28"/>
        </w:rPr>
        <w:t>,</w:t>
      </w:r>
      <w:r w:rsidR="00654F80">
        <w:rPr>
          <w:rFonts w:asciiTheme="minorHAnsi" w:hAnsiTheme="minorHAnsi" w:cstheme="minorHAnsi"/>
          <w:sz w:val="28"/>
          <w:szCs w:val="28"/>
        </w:rPr>
        <w:t xml:space="preserve"> son formas de demostrar </w:t>
      </w:r>
      <w:r w:rsidR="00E8650E">
        <w:rPr>
          <w:rFonts w:asciiTheme="minorHAnsi" w:hAnsiTheme="minorHAnsi" w:cstheme="minorHAnsi"/>
          <w:sz w:val="28"/>
          <w:szCs w:val="28"/>
        </w:rPr>
        <w:t xml:space="preserve">prácticamente </w:t>
      </w:r>
      <w:r w:rsidR="00654F80">
        <w:rPr>
          <w:rFonts w:asciiTheme="minorHAnsi" w:hAnsiTheme="minorHAnsi" w:cstheme="minorHAnsi"/>
          <w:sz w:val="28"/>
          <w:szCs w:val="28"/>
        </w:rPr>
        <w:t xml:space="preserve">con la buena voluntad y las acciones reales, tangentes, que pueda </w:t>
      </w:r>
      <w:r w:rsidR="00E8650E">
        <w:rPr>
          <w:rFonts w:asciiTheme="minorHAnsi" w:hAnsiTheme="minorHAnsi" w:cstheme="minorHAnsi"/>
          <w:sz w:val="28"/>
          <w:szCs w:val="28"/>
        </w:rPr>
        <w:t>visualizarse</w:t>
      </w:r>
      <w:r w:rsidR="00654F80">
        <w:rPr>
          <w:rFonts w:asciiTheme="minorHAnsi" w:hAnsiTheme="minorHAnsi" w:cstheme="minorHAnsi"/>
          <w:sz w:val="28"/>
          <w:szCs w:val="28"/>
        </w:rPr>
        <w:t xml:space="preserve"> y es el mejor ejemplo, </w:t>
      </w:r>
      <w:r w:rsidR="00E8650E">
        <w:rPr>
          <w:rFonts w:asciiTheme="minorHAnsi" w:hAnsiTheme="minorHAnsi" w:cstheme="minorHAnsi"/>
          <w:sz w:val="28"/>
          <w:szCs w:val="28"/>
        </w:rPr>
        <w:t>más</w:t>
      </w:r>
      <w:r w:rsidR="00654F80">
        <w:rPr>
          <w:rFonts w:asciiTheme="minorHAnsi" w:hAnsiTheme="minorHAnsi" w:cstheme="minorHAnsi"/>
          <w:sz w:val="28"/>
          <w:szCs w:val="28"/>
        </w:rPr>
        <w:t xml:space="preserve"> que</w:t>
      </w:r>
      <w:r w:rsidR="00E8650E">
        <w:rPr>
          <w:rFonts w:asciiTheme="minorHAnsi" w:hAnsiTheme="minorHAnsi" w:cstheme="minorHAnsi"/>
          <w:sz w:val="28"/>
          <w:szCs w:val="28"/>
        </w:rPr>
        <w:t xml:space="preserve"> cualquier publicidad, ver el ejemplo precisamente en uno y es la mejor forma de convencer a la gente, como dice </w:t>
      </w:r>
      <w:proofErr w:type="spellStart"/>
      <w:r w:rsidR="00E8650E">
        <w:rPr>
          <w:rFonts w:asciiTheme="minorHAnsi" w:hAnsiTheme="minorHAnsi" w:cstheme="minorHAnsi"/>
          <w:sz w:val="28"/>
          <w:szCs w:val="28"/>
        </w:rPr>
        <w:t>Cham</w:t>
      </w:r>
      <w:r w:rsidR="00110901">
        <w:rPr>
          <w:rFonts w:asciiTheme="minorHAnsi" w:hAnsiTheme="minorHAnsi" w:cstheme="minorHAnsi"/>
          <w:sz w:val="28"/>
          <w:szCs w:val="28"/>
        </w:rPr>
        <w:t>ú</w:t>
      </w:r>
      <w:proofErr w:type="spellEnd"/>
      <w:r w:rsidR="00E8650E">
        <w:rPr>
          <w:rFonts w:asciiTheme="minorHAnsi" w:hAnsiTheme="minorHAnsi" w:cstheme="minorHAnsi"/>
          <w:sz w:val="28"/>
          <w:szCs w:val="28"/>
        </w:rPr>
        <w:t xml:space="preserve"> realmente con una buena introducción, las razones, las causas, los motivos</w:t>
      </w:r>
      <w:r w:rsidR="00C804F7">
        <w:rPr>
          <w:rFonts w:asciiTheme="minorHAnsi" w:hAnsiTheme="minorHAnsi" w:cstheme="minorHAnsi"/>
          <w:sz w:val="28"/>
          <w:szCs w:val="28"/>
        </w:rPr>
        <w:t>,</w:t>
      </w:r>
      <w:r w:rsidR="00E8650E">
        <w:rPr>
          <w:rFonts w:asciiTheme="minorHAnsi" w:hAnsiTheme="minorHAnsi" w:cstheme="minorHAnsi"/>
          <w:sz w:val="28"/>
          <w:szCs w:val="28"/>
        </w:rPr>
        <w:t xml:space="preserve"> pero porque es un beneficio, definitivamente el mejor ejemplo precisamente ser</w:t>
      </w:r>
      <w:r w:rsidR="00110901">
        <w:rPr>
          <w:rFonts w:asciiTheme="minorHAnsi" w:hAnsiTheme="minorHAnsi" w:cstheme="minorHAnsi"/>
          <w:sz w:val="28"/>
          <w:szCs w:val="28"/>
        </w:rPr>
        <w:t>í</w:t>
      </w:r>
      <w:r w:rsidR="00E8650E">
        <w:rPr>
          <w:rFonts w:asciiTheme="minorHAnsi" w:hAnsiTheme="minorHAnsi" w:cstheme="minorHAnsi"/>
          <w:sz w:val="28"/>
          <w:szCs w:val="28"/>
        </w:rPr>
        <w:t>a en las unidades administrativas, para iniciar a hacerlo y lo más importante que menciones que la aplicación efectivamente, las recaudaciones sean bien utilizadas</w:t>
      </w:r>
      <w:r w:rsidR="00110901">
        <w:rPr>
          <w:rFonts w:asciiTheme="minorHAnsi" w:hAnsiTheme="minorHAnsi" w:cstheme="minorHAnsi"/>
          <w:sz w:val="28"/>
          <w:szCs w:val="28"/>
        </w:rPr>
        <w:t>…………………………………………………………………………………………………………</w:t>
      </w:r>
    </w:p>
    <w:p w14:paraId="2561C1C1" w14:textId="77777777" w:rsidR="00E8650E" w:rsidRDefault="00E8650E" w:rsidP="00E8650E">
      <w:pPr>
        <w:jc w:val="both"/>
        <w:rPr>
          <w:rFonts w:asciiTheme="minorHAnsi" w:hAnsiTheme="minorHAnsi" w:cstheme="minorHAnsi"/>
          <w:sz w:val="28"/>
          <w:szCs w:val="28"/>
        </w:rPr>
      </w:pPr>
    </w:p>
    <w:p w14:paraId="6E1BF3F2" w14:textId="722605B1" w:rsidR="00E8650E" w:rsidRDefault="00E8650E" w:rsidP="00E8650E">
      <w:pPr>
        <w:jc w:val="both"/>
        <w:rPr>
          <w:rFonts w:asciiTheme="minorHAnsi" w:hAnsiTheme="minorHAnsi" w:cstheme="minorHAnsi"/>
          <w:sz w:val="28"/>
          <w:szCs w:val="28"/>
        </w:rPr>
      </w:pPr>
      <w:r w:rsidRPr="00A174DC">
        <w:rPr>
          <w:rFonts w:asciiTheme="minorHAnsi" w:hAnsiTheme="minorHAnsi" w:cstheme="minorHAnsi"/>
          <w:b/>
          <w:bCs/>
          <w:sz w:val="28"/>
          <w:szCs w:val="28"/>
        </w:rPr>
        <w:t>HACE USO DE LA VOZ EL REGIDOR</w:t>
      </w:r>
      <w:r>
        <w:rPr>
          <w:rFonts w:asciiTheme="minorHAnsi" w:hAnsiTheme="minorHAnsi" w:cstheme="minorHAnsi"/>
          <w:b/>
          <w:bCs/>
          <w:sz w:val="28"/>
          <w:szCs w:val="28"/>
        </w:rPr>
        <w:t>, LUIS ARTURO MORONES</w:t>
      </w:r>
      <w:r w:rsidRPr="00A174DC">
        <w:rPr>
          <w:rFonts w:asciiTheme="minorHAnsi" w:hAnsiTheme="minorHAnsi" w:cstheme="minorHAnsi"/>
          <w:b/>
          <w:bCs/>
          <w:sz w:val="28"/>
          <w:szCs w:val="28"/>
        </w:rPr>
        <w:t>:</w:t>
      </w:r>
      <w:r>
        <w:rPr>
          <w:rFonts w:asciiTheme="minorHAnsi" w:hAnsiTheme="minorHAnsi" w:cstheme="minorHAnsi"/>
          <w:b/>
          <w:bCs/>
          <w:sz w:val="28"/>
          <w:szCs w:val="28"/>
        </w:rPr>
        <w:t xml:space="preserve"> </w:t>
      </w:r>
      <w:r>
        <w:rPr>
          <w:rFonts w:asciiTheme="minorHAnsi" w:hAnsiTheme="minorHAnsi" w:cstheme="minorHAnsi"/>
          <w:sz w:val="28"/>
          <w:szCs w:val="28"/>
        </w:rPr>
        <w:t>La  idea</w:t>
      </w:r>
      <w:r w:rsidR="006250C0">
        <w:rPr>
          <w:rFonts w:asciiTheme="minorHAnsi" w:hAnsiTheme="minorHAnsi" w:cstheme="minorHAnsi"/>
          <w:sz w:val="28"/>
          <w:szCs w:val="28"/>
        </w:rPr>
        <w:t xml:space="preserve"> del exhorto es una acción voluntaria dentro de la ciudadanía, lo que aquí tenemos que lograr es exactamente lo que dice la </w:t>
      </w:r>
      <w:r w:rsidR="00110901">
        <w:rPr>
          <w:rFonts w:asciiTheme="minorHAnsi" w:hAnsiTheme="minorHAnsi" w:cstheme="minorHAnsi"/>
          <w:sz w:val="28"/>
          <w:szCs w:val="28"/>
        </w:rPr>
        <w:t>R</w:t>
      </w:r>
      <w:r w:rsidR="006250C0">
        <w:rPr>
          <w:rFonts w:asciiTheme="minorHAnsi" w:hAnsiTheme="minorHAnsi" w:cstheme="minorHAnsi"/>
          <w:sz w:val="28"/>
          <w:szCs w:val="28"/>
        </w:rPr>
        <w:t>egidora Jael</w:t>
      </w:r>
      <w:r w:rsidR="002C0D43">
        <w:rPr>
          <w:rFonts w:asciiTheme="minorHAnsi" w:hAnsiTheme="minorHAnsi" w:cstheme="minorHAnsi"/>
          <w:sz w:val="28"/>
          <w:szCs w:val="28"/>
        </w:rPr>
        <w:t>,</w:t>
      </w:r>
      <w:r w:rsidR="006250C0">
        <w:rPr>
          <w:rFonts w:asciiTheme="minorHAnsi" w:hAnsiTheme="minorHAnsi" w:cstheme="minorHAnsi"/>
          <w:sz w:val="28"/>
          <w:szCs w:val="28"/>
        </w:rPr>
        <w:t xml:space="preserve"> llevar el contenido social y establecerlo, directamente un pin de comunidad, como podemos establecerlo</w:t>
      </w:r>
      <w:r w:rsidR="002C0D43">
        <w:rPr>
          <w:rFonts w:asciiTheme="minorHAnsi" w:hAnsiTheme="minorHAnsi" w:cstheme="minorHAnsi"/>
          <w:sz w:val="28"/>
          <w:szCs w:val="28"/>
        </w:rPr>
        <w:t xml:space="preserve">, directamente podemos pedirle la </w:t>
      </w:r>
      <w:r w:rsidR="00783F01">
        <w:rPr>
          <w:rFonts w:asciiTheme="minorHAnsi" w:hAnsiTheme="minorHAnsi" w:cstheme="minorHAnsi"/>
          <w:sz w:val="28"/>
          <w:szCs w:val="28"/>
        </w:rPr>
        <w:t>atención</w:t>
      </w:r>
      <w:r w:rsidR="006250C0">
        <w:rPr>
          <w:rFonts w:asciiTheme="minorHAnsi" w:hAnsiTheme="minorHAnsi" w:cstheme="minorHAnsi"/>
          <w:sz w:val="28"/>
          <w:szCs w:val="28"/>
        </w:rPr>
        <w:t xml:space="preserve"> a participación ciudadana, que es un </w:t>
      </w:r>
      <w:r w:rsidR="00783F01">
        <w:rPr>
          <w:rFonts w:asciiTheme="minorHAnsi" w:hAnsiTheme="minorHAnsi" w:cstheme="minorHAnsi"/>
          <w:sz w:val="28"/>
          <w:szCs w:val="28"/>
        </w:rPr>
        <w:t>vínculo</w:t>
      </w:r>
      <w:r w:rsidR="002C0D43">
        <w:rPr>
          <w:rFonts w:asciiTheme="minorHAnsi" w:hAnsiTheme="minorHAnsi" w:cstheme="minorHAnsi"/>
          <w:sz w:val="28"/>
          <w:szCs w:val="28"/>
        </w:rPr>
        <w:t xml:space="preserve"> con la sociedad, están las agencias y delegaciones, el cual proyectando un actuar, por eso es lo que queremos que se sea de manera integral, muy integral, porque </w:t>
      </w:r>
      <w:r w:rsidR="00C804F7">
        <w:rPr>
          <w:rFonts w:asciiTheme="minorHAnsi" w:hAnsiTheme="minorHAnsi" w:cstheme="minorHAnsi"/>
          <w:sz w:val="28"/>
          <w:szCs w:val="28"/>
        </w:rPr>
        <w:t xml:space="preserve">mis asesores pueden tener una idas, </w:t>
      </w:r>
      <w:r w:rsidR="002C0D43">
        <w:rPr>
          <w:rFonts w:asciiTheme="minorHAnsi" w:hAnsiTheme="minorHAnsi" w:cstheme="minorHAnsi"/>
          <w:sz w:val="28"/>
          <w:szCs w:val="28"/>
        </w:rPr>
        <w:t xml:space="preserve">sus asesores pueden tener una idea y  los asesores de </w:t>
      </w:r>
      <w:r w:rsidR="008E4A94">
        <w:rPr>
          <w:rFonts w:asciiTheme="minorHAnsi" w:hAnsiTheme="minorHAnsi" w:cstheme="minorHAnsi"/>
          <w:sz w:val="28"/>
          <w:szCs w:val="28"/>
        </w:rPr>
        <w:t>ella otra</w:t>
      </w:r>
      <w:r w:rsidR="002C0D43">
        <w:rPr>
          <w:rFonts w:asciiTheme="minorHAnsi" w:hAnsiTheme="minorHAnsi" w:cstheme="minorHAnsi"/>
          <w:sz w:val="28"/>
          <w:szCs w:val="28"/>
        </w:rPr>
        <w:t xml:space="preserve">, pero quien puede dejar </w:t>
      </w:r>
      <w:r w:rsidR="008E4A94">
        <w:rPr>
          <w:rFonts w:asciiTheme="minorHAnsi" w:hAnsiTheme="minorHAnsi" w:cstheme="minorHAnsi"/>
          <w:sz w:val="28"/>
          <w:szCs w:val="28"/>
        </w:rPr>
        <w:t xml:space="preserve">un gran contenido, hacer un mach </w:t>
      </w:r>
      <w:r w:rsidR="00C804F7">
        <w:rPr>
          <w:rFonts w:asciiTheme="minorHAnsi" w:hAnsiTheme="minorHAnsi" w:cstheme="minorHAnsi"/>
          <w:sz w:val="28"/>
          <w:szCs w:val="28"/>
        </w:rPr>
        <w:t>dentro de</w:t>
      </w:r>
      <w:r w:rsidR="008E4A94">
        <w:rPr>
          <w:rFonts w:asciiTheme="minorHAnsi" w:hAnsiTheme="minorHAnsi" w:cstheme="minorHAnsi"/>
          <w:sz w:val="28"/>
          <w:szCs w:val="28"/>
        </w:rPr>
        <w:t xml:space="preserve"> esta in</w:t>
      </w:r>
      <w:r w:rsidR="00C804F7">
        <w:rPr>
          <w:rFonts w:asciiTheme="minorHAnsi" w:hAnsiTheme="minorHAnsi" w:cstheme="minorHAnsi"/>
          <w:sz w:val="28"/>
          <w:szCs w:val="28"/>
        </w:rPr>
        <w:t>i</w:t>
      </w:r>
      <w:r w:rsidR="008E4A94">
        <w:rPr>
          <w:rFonts w:asciiTheme="minorHAnsi" w:hAnsiTheme="minorHAnsi" w:cstheme="minorHAnsi"/>
          <w:sz w:val="28"/>
          <w:szCs w:val="28"/>
        </w:rPr>
        <w:t>ciativa que se tiene</w:t>
      </w:r>
      <w:r w:rsidR="00110901">
        <w:rPr>
          <w:rFonts w:asciiTheme="minorHAnsi" w:hAnsiTheme="minorHAnsi" w:cstheme="minorHAnsi"/>
          <w:sz w:val="28"/>
          <w:szCs w:val="28"/>
        </w:rPr>
        <w:t xml:space="preserve"> </w:t>
      </w:r>
      <w:r w:rsidR="008E4A94">
        <w:rPr>
          <w:rFonts w:asciiTheme="minorHAnsi" w:hAnsiTheme="minorHAnsi" w:cstheme="minorHAnsi"/>
          <w:sz w:val="28"/>
          <w:szCs w:val="28"/>
        </w:rPr>
        <w:t>de este exhorto, yo</w:t>
      </w:r>
      <w:r w:rsidR="003371EB">
        <w:rPr>
          <w:rFonts w:asciiTheme="minorHAnsi" w:hAnsiTheme="minorHAnsi" w:cstheme="minorHAnsi"/>
          <w:sz w:val="28"/>
          <w:szCs w:val="28"/>
        </w:rPr>
        <w:t xml:space="preserve"> les </w:t>
      </w:r>
      <w:r w:rsidR="008E4A94">
        <w:rPr>
          <w:rFonts w:asciiTheme="minorHAnsi" w:hAnsiTheme="minorHAnsi" w:cstheme="minorHAnsi"/>
          <w:sz w:val="28"/>
          <w:szCs w:val="28"/>
        </w:rPr>
        <w:t xml:space="preserve"> aseguro que como usted ponía el ejemplo, </w:t>
      </w:r>
      <w:r w:rsidR="008E4A94">
        <w:rPr>
          <w:rFonts w:asciiTheme="minorHAnsi" w:hAnsiTheme="minorHAnsi" w:cstheme="minorHAnsi"/>
          <w:sz w:val="28"/>
          <w:szCs w:val="28"/>
        </w:rPr>
        <w:lastRenderedPageBreak/>
        <w:t xml:space="preserve">de lo </w:t>
      </w:r>
      <w:r w:rsidR="00C804F7">
        <w:rPr>
          <w:rFonts w:asciiTheme="minorHAnsi" w:hAnsiTheme="minorHAnsi" w:cstheme="minorHAnsi"/>
          <w:sz w:val="28"/>
          <w:szCs w:val="28"/>
        </w:rPr>
        <w:t xml:space="preserve">que usted </w:t>
      </w:r>
      <w:r w:rsidR="003371EB">
        <w:rPr>
          <w:rFonts w:asciiTheme="minorHAnsi" w:hAnsiTheme="minorHAnsi" w:cstheme="minorHAnsi"/>
          <w:sz w:val="28"/>
          <w:szCs w:val="28"/>
        </w:rPr>
        <w:t>ha hecho</w:t>
      </w:r>
      <w:r w:rsidR="00C804F7">
        <w:rPr>
          <w:rFonts w:asciiTheme="minorHAnsi" w:hAnsiTheme="minorHAnsi" w:cstheme="minorHAnsi"/>
          <w:sz w:val="28"/>
          <w:szCs w:val="28"/>
        </w:rPr>
        <w:t xml:space="preserve"> en su negocio, hay muchísimos, de tenderos personas que quieren implementar un actuar que ha pasado mucho y hay que decirlo tristemente, desafortunadamente el gobierno federal ha ido mermando ese sentido de la energías limpias, desafortunadamente y la gente se asusta, para que estaba proyectada la acción energética del sexenio pasa</w:t>
      </w:r>
      <w:r w:rsidR="00C44D6A">
        <w:rPr>
          <w:rFonts w:asciiTheme="minorHAnsi" w:hAnsiTheme="minorHAnsi" w:cstheme="minorHAnsi"/>
          <w:sz w:val="28"/>
          <w:szCs w:val="28"/>
        </w:rPr>
        <w:t xml:space="preserve">do, era para los incentivos, generar una cultura que estamos enmarcando hoy en </w:t>
      </w:r>
      <w:r w:rsidR="005357FF">
        <w:rPr>
          <w:rFonts w:asciiTheme="minorHAnsi" w:hAnsiTheme="minorHAnsi" w:cstheme="minorHAnsi"/>
          <w:sz w:val="28"/>
          <w:szCs w:val="28"/>
        </w:rPr>
        <w:t>día</w:t>
      </w:r>
      <w:r w:rsidR="00C44D6A">
        <w:rPr>
          <w:rFonts w:asciiTheme="minorHAnsi" w:hAnsiTheme="minorHAnsi" w:cstheme="minorHAnsi"/>
          <w:sz w:val="28"/>
          <w:szCs w:val="28"/>
        </w:rPr>
        <w:t xml:space="preserve">, esto es sano es bueno pero si debemos de plasmarlo, esa idea que quede bien establecida, que debemos de mandar ese gran mensaje </w:t>
      </w:r>
      <w:r w:rsidR="005357FF">
        <w:rPr>
          <w:rFonts w:asciiTheme="minorHAnsi" w:hAnsiTheme="minorHAnsi" w:cstheme="minorHAnsi"/>
          <w:sz w:val="28"/>
          <w:szCs w:val="28"/>
        </w:rPr>
        <w:t xml:space="preserve">a la </w:t>
      </w:r>
      <w:r w:rsidR="003371EB">
        <w:rPr>
          <w:rFonts w:asciiTheme="minorHAnsi" w:hAnsiTheme="minorHAnsi" w:cstheme="minorHAnsi"/>
          <w:sz w:val="28"/>
          <w:szCs w:val="28"/>
        </w:rPr>
        <w:t xml:space="preserve">ciudadanía de esto es lo que te hace bien, no porque le vas a pagar al municipio menos o más, es porque tú vas a generar una mejor condición para tu entorno, para tus hijos, para tu futuro y sobre todo también para tu economía, porque al fin de las cosas impacta en una economía, que como la ha dicho usted </w:t>
      </w:r>
      <w:r w:rsidR="006D3790">
        <w:rPr>
          <w:rFonts w:asciiTheme="minorHAnsi" w:hAnsiTheme="minorHAnsi" w:cstheme="minorHAnsi"/>
          <w:sz w:val="28"/>
          <w:szCs w:val="28"/>
        </w:rPr>
        <w:t>está</w:t>
      </w:r>
      <w:r w:rsidR="003371EB">
        <w:rPr>
          <w:rFonts w:asciiTheme="minorHAnsi" w:hAnsiTheme="minorHAnsi" w:cstheme="minorHAnsi"/>
          <w:sz w:val="28"/>
          <w:szCs w:val="28"/>
        </w:rPr>
        <w:t xml:space="preserve"> muy delimitada </w:t>
      </w:r>
      <w:r w:rsidR="006D3790">
        <w:rPr>
          <w:rFonts w:asciiTheme="minorHAnsi" w:hAnsiTheme="minorHAnsi" w:cstheme="minorHAnsi"/>
          <w:sz w:val="28"/>
          <w:szCs w:val="28"/>
        </w:rPr>
        <w:t>está</w:t>
      </w:r>
      <w:r w:rsidR="003371EB">
        <w:rPr>
          <w:rFonts w:asciiTheme="minorHAnsi" w:hAnsiTheme="minorHAnsi" w:cstheme="minorHAnsi"/>
          <w:sz w:val="28"/>
          <w:szCs w:val="28"/>
        </w:rPr>
        <w:t xml:space="preserve"> muy marcada,</w:t>
      </w:r>
      <w:r w:rsidR="006D3790">
        <w:rPr>
          <w:rFonts w:asciiTheme="minorHAnsi" w:hAnsiTheme="minorHAnsi" w:cstheme="minorHAnsi"/>
          <w:sz w:val="28"/>
          <w:szCs w:val="28"/>
        </w:rPr>
        <w:t xml:space="preserve"> la idea de generar este actuar, no es decirles, coincido con la regidora, no lo vi de aquí esta esto y es dinero, no, es tu actuar bajo una condición social, en la cual te puede llevar un beneficio a tu entorno, te exhortamos, inclusive hay gente que ya realiza tramites con la CFE, que están atorados con esa gran confusión que ha existido, es por eso que el exhorto a los municipios, para inhibir un poquito la mala información que existe o que ha existido desde el gobierno federal, yo pienso que es </w:t>
      </w:r>
      <w:r w:rsidR="00B16527">
        <w:rPr>
          <w:rFonts w:asciiTheme="minorHAnsi" w:hAnsiTheme="minorHAnsi" w:cstheme="minorHAnsi"/>
          <w:sz w:val="28"/>
          <w:szCs w:val="28"/>
        </w:rPr>
        <w:t xml:space="preserve">un mal planteamiento desde mi punto de vista,  </w:t>
      </w:r>
      <w:r w:rsidR="00A6424E">
        <w:rPr>
          <w:rFonts w:asciiTheme="minorHAnsi" w:hAnsiTheme="minorHAnsi" w:cstheme="minorHAnsi"/>
          <w:sz w:val="28"/>
          <w:szCs w:val="28"/>
        </w:rPr>
        <w:t>igual hacerlo fuera de todo contexto lo decimos como personas con una responsabilidad dentro de un gobierno, no es decir nada de nadie, ni hablar mal de nadie, es que nosotros lo que nos atañe es volver a incentivar a nuestras personas tanto en mentalidad como en la economía, esa es la idea en general, adelante regidora</w:t>
      </w:r>
      <w:r w:rsidR="00391D69">
        <w:rPr>
          <w:rFonts w:asciiTheme="minorHAnsi" w:hAnsiTheme="minorHAnsi" w:cstheme="minorHAnsi"/>
          <w:sz w:val="28"/>
          <w:szCs w:val="28"/>
        </w:rPr>
        <w:t>……………………………….</w:t>
      </w:r>
    </w:p>
    <w:p w14:paraId="77292A8A" w14:textId="77777777" w:rsidR="00A6424E" w:rsidRDefault="00A6424E" w:rsidP="00E8650E">
      <w:pPr>
        <w:jc w:val="both"/>
        <w:rPr>
          <w:rFonts w:asciiTheme="minorHAnsi" w:hAnsiTheme="minorHAnsi" w:cstheme="minorHAnsi"/>
          <w:sz w:val="28"/>
          <w:szCs w:val="28"/>
        </w:rPr>
      </w:pPr>
    </w:p>
    <w:p w14:paraId="4F2D4191" w14:textId="3DAC488E" w:rsidR="00A6424E" w:rsidRDefault="00A6424E" w:rsidP="00A6424E">
      <w:pPr>
        <w:jc w:val="both"/>
        <w:rPr>
          <w:rFonts w:asciiTheme="minorHAnsi" w:hAnsiTheme="minorHAnsi" w:cstheme="minorHAnsi"/>
          <w:bCs/>
          <w:sz w:val="28"/>
          <w:szCs w:val="28"/>
        </w:rPr>
      </w:pPr>
      <w:r w:rsidRPr="00A174DC">
        <w:rPr>
          <w:rFonts w:asciiTheme="minorHAnsi" w:hAnsiTheme="minorHAnsi" w:cstheme="minorHAnsi"/>
          <w:b/>
          <w:bCs/>
          <w:sz w:val="28"/>
          <w:szCs w:val="28"/>
        </w:rPr>
        <w:t>HACE</w:t>
      </w:r>
      <w:r>
        <w:rPr>
          <w:rFonts w:asciiTheme="minorHAnsi" w:hAnsiTheme="minorHAnsi" w:cstheme="minorHAnsi"/>
          <w:b/>
          <w:bCs/>
          <w:sz w:val="28"/>
          <w:szCs w:val="28"/>
        </w:rPr>
        <w:t xml:space="preserve"> USO DE LA VOZ LA</w:t>
      </w:r>
      <w:r w:rsidRPr="00A174DC">
        <w:rPr>
          <w:rFonts w:asciiTheme="minorHAnsi" w:hAnsiTheme="minorHAnsi" w:cstheme="minorHAnsi"/>
          <w:b/>
          <w:bCs/>
          <w:sz w:val="28"/>
          <w:szCs w:val="28"/>
        </w:rPr>
        <w:t xml:space="preserve"> REGIDOR</w:t>
      </w:r>
      <w:r>
        <w:rPr>
          <w:rFonts w:asciiTheme="minorHAnsi" w:hAnsiTheme="minorHAnsi" w:cstheme="minorHAnsi"/>
          <w:b/>
          <w:bCs/>
          <w:sz w:val="28"/>
          <w:szCs w:val="28"/>
        </w:rPr>
        <w:t>A</w:t>
      </w:r>
      <w:r w:rsidRPr="00A174DC">
        <w:rPr>
          <w:rFonts w:asciiTheme="minorHAnsi" w:hAnsiTheme="minorHAnsi" w:cstheme="minorHAnsi"/>
          <w:b/>
          <w:bCs/>
          <w:sz w:val="28"/>
          <w:szCs w:val="28"/>
        </w:rPr>
        <w:t xml:space="preserve">, </w:t>
      </w:r>
      <w:r>
        <w:rPr>
          <w:rFonts w:asciiTheme="minorHAnsi" w:hAnsiTheme="minorHAnsi" w:cstheme="minorHAnsi"/>
          <w:b/>
          <w:bCs/>
          <w:sz w:val="28"/>
          <w:szCs w:val="28"/>
        </w:rPr>
        <w:t>ANA ROSA LOZA</w:t>
      </w:r>
      <w:r w:rsidRPr="00A174DC">
        <w:rPr>
          <w:rFonts w:asciiTheme="minorHAnsi" w:hAnsiTheme="minorHAnsi" w:cstheme="minorHAnsi"/>
          <w:b/>
          <w:bCs/>
          <w:sz w:val="28"/>
          <w:szCs w:val="28"/>
        </w:rPr>
        <w:t>:</w:t>
      </w:r>
      <w:r>
        <w:rPr>
          <w:rFonts w:asciiTheme="minorHAnsi" w:hAnsiTheme="minorHAnsi" w:cstheme="minorHAnsi"/>
          <w:b/>
          <w:bCs/>
          <w:sz w:val="28"/>
          <w:szCs w:val="28"/>
        </w:rPr>
        <w:t xml:space="preserve"> </w:t>
      </w:r>
      <w:r w:rsidR="00391D69">
        <w:rPr>
          <w:rFonts w:asciiTheme="minorHAnsi" w:hAnsiTheme="minorHAnsi" w:cstheme="minorHAnsi"/>
          <w:bCs/>
          <w:sz w:val="28"/>
          <w:szCs w:val="28"/>
        </w:rPr>
        <w:t>M</w:t>
      </w:r>
      <w:r>
        <w:rPr>
          <w:rFonts w:asciiTheme="minorHAnsi" w:hAnsiTheme="minorHAnsi" w:cstheme="minorHAnsi"/>
          <w:bCs/>
          <w:sz w:val="28"/>
          <w:szCs w:val="28"/>
        </w:rPr>
        <w:t>uchas gracias, yo creo estoy de acuerdo con todos ustedes y s</w:t>
      </w:r>
      <w:r w:rsidR="00110901">
        <w:rPr>
          <w:rFonts w:asciiTheme="minorHAnsi" w:hAnsiTheme="minorHAnsi" w:cstheme="minorHAnsi"/>
          <w:bCs/>
          <w:sz w:val="28"/>
          <w:szCs w:val="28"/>
        </w:rPr>
        <w:t>í</w:t>
      </w:r>
      <w:r>
        <w:rPr>
          <w:rFonts w:asciiTheme="minorHAnsi" w:hAnsiTheme="minorHAnsi" w:cstheme="minorHAnsi"/>
          <w:bCs/>
          <w:sz w:val="28"/>
          <w:szCs w:val="28"/>
        </w:rPr>
        <w:t xml:space="preserve"> creo que hay una mala información de los ciudadanos hay que, estar todos informados y conocer del tema para poder hablar respecto al gobierno federal aquí en lo que se </w:t>
      </w:r>
      <w:r w:rsidR="00110901">
        <w:rPr>
          <w:rFonts w:asciiTheme="minorHAnsi" w:hAnsiTheme="minorHAnsi" w:cstheme="minorHAnsi"/>
          <w:bCs/>
          <w:sz w:val="28"/>
          <w:szCs w:val="28"/>
        </w:rPr>
        <w:t>está</w:t>
      </w:r>
      <w:r>
        <w:rPr>
          <w:rFonts w:asciiTheme="minorHAnsi" w:hAnsiTheme="minorHAnsi" w:cstheme="minorHAnsi"/>
          <w:bCs/>
          <w:sz w:val="28"/>
          <w:szCs w:val="28"/>
        </w:rPr>
        <w:t xml:space="preserve"> planteando en la reforma energética, la reforma eléctrica se encontró el mejor yacimiento a nivel nacional</w:t>
      </w:r>
      <w:r w:rsidR="00110901">
        <w:rPr>
          <w:rFonts w:asciiTheme="minorHAnsi" w:hAnsiTheme="minorHAnsi" w:cstheme="minorHAnsi"/>
          <w:bCs/>
          <w:sz w:val="28"/>
          <w:szCs w:val="28"/>
        </w:rPr>
        <w:t>,</w:t>
      </w:r>
      <w:r>
        <w:rPr>
          <w:rFonts w:asciiTheme="minorHAnsi" w:hAnsiTheme="minorHAnsi" w:cstheme="minorHAnsi"/>
          <w:bCs/>
          <w:sz w:val="28"/>
          <w:szCs w:val="28"/>
        </w:rPr>
        <w:t xml:space="preserve"> a nivel mundial de litio, el litio para que nos sirve el que </w:t>
      </w:r>
      <w:r w:rsidR="00110901">
        <w:rPr>
          <w:rFonts w:asciiTheme="minorHAnsi" w:hAnsiTheme="minorHAnsi" w:cstheme="minorHAnsi"/>
          <w:bCs/>
          <w:sz w:val="28"/>
          <w:szCs w:val="28"/>
        </w:rPr>
        <w:t>está</w:t>
      </w:r>
      <w:r>
        <w:rPr>
          <w:rFonts w:asciiTheme="minorHAnsi" w:hAnsiTheme="minorHAnsi" w:cstheme="minorHAnsi"/>
          <w:bCs/>
          <w:sz w:val="28"/>
          <w:szCs w:val="28"/>
        </w:rPr>
        <w:t xml:space="preserve"> en Sonora, nos sirve para los automóviles </w:t>
      </w:r>
      <w:r w:rsidR="00281316">
        <w:rPr>
          <w:rFonts w:asciiTheme="minorHAnsi" w:hAnsiTheme="minorHAnsi" w:cstheme="minorHAnsi"/>
          <w:bCs/>
          <w:sz w:val="28"/>
          <w:szCs w:val="28"/>
        </w:rPr>
        <w:t xml:space="preserve">híbridos, para las computadoras, para la industria, el </w:t>
      </w:r>
      <w:r w:rsidR="00110901">
        <w:rPr>
          <w:rFonts w:asciiTheme="minorHAnsi" w:hAnsiTheme="minorHAnsi" w:cstheme="minorHAnsi"/>
          <w:bCs/>
          <w:sz w:val="28"/>
          <w:szCs w:val="28"/>
        </w:rPr>
        <w:t>G</w:t>
      </w:r>
      <w:r w:rsidR="00281316">
        <w:rPr>
          <w:rFonts w:asciiTheme="minorHAnsi" w:hAnsiTheme="minorHAnsi" w:cstheme="minorHAnsi"/>
          <w:bCs/>
          <w:sz w:val="28"/>
          <w:szCs w:val="28"/>
        </w:rPr>
        <w:t xml:space="preserve">obierno </w:t>
      </w:r>
      <w:r w:rsidR="00110901">
        <w:rPr>
          <w:rFonts w:asciiTheme="minorHAnsi" w:hAnsiTheme="minorHAnsi" w:cstheme="minorHAnsi"/>
          <w:bCs/>
          <w:sz w:val="28"/>
          <w:szCs w:val="28"/>
        </w:rPr>
        <w:t>F</w:t>
      </w:r>
      <w:r w:rsidR="00281316">
        <w:rPr>
          <w:rFonts w:asciiTheme="minorHAnsi" w:hAnsiTheme="minorHAnsi" w:cstheme="minorHAnsi"/>
          <w:bCs/>
          <w:sz w:val="28"/>
          <w:szCs w:val="28"/>
        </w:rPr>
        <w:t xml:space="preserve">ederal, va emparejada esta iniciativa en cuanto a la reforma eléctrica, que se aproveche este yacimiento a nivel mundial </w:t>
      </w:r>
      <w:r w:rsidR="00110901">
        <w:rPr>
          <w:rFonts w:asciiTheme="minorHAnsi" w:hAnsiTheme="minorHAnsi" w:cstheme="minorHAnsi"/>
          <w:bCs/>
          <w:sz w:val="28"/>
          <w:szCs w:val="28"/>
        </w:rPr>
        <w:t>más</w:t>
      </w:r>
      <w:r w:rsidR="00281316">
        <w:rPr>
          <w:rFonts w:asciiTheme="minorHAnsi" w:hAnsiTheme="minorHAnsi" w:cstheme="minorHAnsi"/>
          <w:bCs/>
          <w:sz w:val="28"/>
          <w:szCs w:val="28"/>
        </w:rPr>
        <w:t xml:space="preserve"> grande de litio, y aparte que si las nuevas tecnologías de paneles solares, energías limpias, además se me viene a la mente que se </w:t>
      </w:r>
      <w:r w:rsidR="00281316">
        <w:rPr>
          <w:rFonts w:asciiTheme="minorHAnsi" w:hAnsiTheme="minorHAnsi" w:cstheme="minorHAnsi"/>
          <w:bCs/>
          <w:sz w:val="28"/>
          <w:szCs w:val="28"/>
        </w:rPr>
        <w:lastRenderedPageBreak/>
        <w:t xml:space="preserve">hiciese una difusión clara, por ejemplo en el </w:t>
      </w:r>
      <w:r w:rsidR="00391D69">
        <w:rPr>
          <w:rFonts w:asciiTheme="minorHAnsi" w:hAnsiTheme="minorHAnsi" w:cstheme="minorHAnsi"/>
          <w:bCs/>
          <w:sz w:val="28"/>
          <w:szCs w:val="28"/>
        </w:rPr>
        <w:t>C</w:t>
      </w:r>
      <w:r w:rsidR="00281316">
        <w:rPr>
          <w:rFonts w:asciiTheme="minorHAnsi" w:hAnsiTheme="minorHAnsi" w:cstheme="minorHAnsi"/>
          <w:bCs/>
          <w:sz w:val="28"/>
          <w:szCs w:val="28"/>
        </w:rPr>
        <w:t xml:space="preserve">entro </w:t>
      </w:r>
      <w:r w:rsidR="00391D69">
        <w:rPr>
          <w:rFonts w:asciiTheme="minorHAnsi" w:hAnsiTheme="minorHAnsi" w:cstheme="minorHAnsi"/>
          <w:bCs/>
          <w:sz w:val="28"/>
          <w:szCs w:val="28"/>
        </w:rPr>
        <w:t>C</w:t>
      </w:r>
      <w:r w:rsidR="00281316">
        <w:rPr>
          <w:rFonts w:asciiTheme="minorHAnsi" w:hAnsiTheme="minorHAnsi" w:cstheme="minorHAnsi"/>
          <w:bCs/>
          <w:sz w:val="28"/>
          <w:szCs w:val="28"/>
        </w:rPr>
        <w:t xml:space="preserve">ultural </w:t>
      </w:r>
      <w:r w:rsidR="00391D69">
        <w:rPr>
          <w:rFonts w:asciiTheme="minorHAnsi" w:hAnsiTheme="minorHAnsi" w:cstheme="minorHAnsi"/>
          <w:bCs/>
          <w:sz w:val="28"/>
          <w:szCs w:val="28"/>
        </w:rPr>
        <w:t>El</w:t>
      </w:r>
      <w:r w:rsidR="00281316">
        <w:rPr>
          <w:rFonts w:asciiTheme="minorHAnsi" w:hAnsiTheme="minorHAnsi" w:cstheme="minorHAnsi"/>
          <w:bCs/>
          <w:sz w:val="28"/>
          <w:szCs w:val="28"/>
        </w:rPr>
        <w:t xml:space="preserve"> </w:t>
      </w:r>
      <w:r w:rsidR="00391D69">
        <w:rPr>
          <w:rFonts w:asciiTheme="minorHAnsi" w:hAnsiTheme="minorHAnsi" w:cstheme="minorHAnsi"/>
          <w:bCs/>
          <w:sz w:val="28"/>
          <w:szCs w:val="28"/>
        </w:rPr>
        <w:t>R</w:t>
      </w:r>
      <w:r w:rsidR="00281316">
        <w:rPr>
          <w:rFonts w:asciiTheme="minorHAnsi" w:hAnsiTheme="minorHAnsi" w:cstheme="minorHAnsi"/>
          <w:bCs/>
          <w:sz w:val="28"/>
          <w:szCs w:val="28"/>
        </w:rPr>
        <w:t xml:space="preserve">efugio </w:t>
      </w:r>
      <w:r w:rsidR="002D4547">
        <w:rPr>
          <w:rFonts w:asciiTheme="minorHAnsi" w:hAnsiTheme="minorHAnsi" w:cstheme="minorHAnsi"/>
          <w:bCs/>
          <w:sz w:val="28"/>
          <w:szCs w:val="28"/>
        </w:rPr>
        <w:t>donde se invitar</w:t>
      </w:r>
      <w:r w:rsidR="00D94A51">
        <w:rPr>
          <w:rFonts w:asciiTheme="minorHAnsi" w:hAnsiTheme="minorHAnsi" w:cstheme="minorHAnsi"/>
          <w:bCs/>
          <w:sz w:val="28"/>
          <w:szCs w:val="28"/>
        </w:rPr>
        <w:t>á</w:t>
      </w:r>
      <w:r w:rsidR="002D4547">
        <w:rPr>
          <w:rFonts w:asciiTheme="minorHAnsi" w:hAnsiTheme="minorHAnsi" w:cstheme="minorHAnsi"/>
          <w:bCs/>
          <w:sz w:val="28"/>
          <w:szCs w:val="28"/>
        </w:rPr>
        <w:t xml:space="preserve"> a expositores de paneles solares, ya que lo manifiesta la iniciativa del poder legislativo, que se invitara a las proveedores de paneles solares y se vieran los costos reales, porque la gente piensa que son muy caros y entonces el municipio traerlos y decir aquí te ponemos estas ofertas, para que las empresas, los ciudadanos puedan </w:t>
      </w:r>
      <w:proofErr w:type="spellStart"/>
      <w:r w:rsidR="002D4547">
        <w:rPr>
          <w:rFonts w:asciiTheme="minorHAnsi" w:hAnsiTheme="minorHAnsi" w:cstheme="minorHAnsi"/>
          <w:bCs/>
          <w:sz w:val="28"/>
          <w:szCs w:val="28"/>
        </w:rPr>
        <w:t>accesar</w:t>
      </w:r>
      <w:proofErr w:type="spellEnd"/>
      <w:r w:rsidR="002D4547">
        <w:rPr>
          <w:rFonts w:asciiTheme="minorHAnsi" w:hAnsiTheme="minorHAnsi" w:cstheme="minorHAnsi"/>
          <w:bCs/>
          <w:sz w:val="28"/>
          <w:szCs w:val="28"/>
        </w:rPr>
        <w:t xml:space="preserve"> a ella, así cuando el </w:t>
      </w:r>
      <w:r w:rsidR="00110901">
        <w:rPr>
          <w:rFonts w:asciiTheme="minorHAnsi" w:hAnsiTheme="minorHAnsi" w:cstheme="minorHAnsi"/>
          <w:bCs/>
          <w:sz w:val="28"/>
          <w:szCs w:val="28"/>
        </w:rPr>
        <w:t>G</w:t>
      </w:r>
      <w:r w:rsidR="002D4547">
        <w:rPr>
          <w:rFonts w:asciiTheme="minorHAnsi" w:hAnsiTheme="minorHAnsi" w:cstheme="minorHAnsi"/>
          <w:bCs/>
          <w:sz w:val="28"/>
          <w:szCs w:val="28"/>
        </w:rPr>
        <w:t xml:space="preserve">obierno </w:t>
      </w:r>
      <w:r w:rsidR="00110901">
        <w:rPr>
          <w:rFonts w:asciiTheme="minorHAnsi" w:hAnsiTheme="minorHAnsi" w:cstheme="minorHAnsi"/>
          <w:bCs/>
          <w:sz w:val="28"/>
          <w:szCs w:val="28"/>
        </w:rPr>
        <w:t>M</w:t>
      </w:r>
      <w:r w:rsidR="002D4547">
        <w:rPr>
          <w:rFonts w:asciiTheme="minorHAnsi" w:hAnsiTheme="minorHAnsi" w:cstheme="minorHAnsi"/>
          <w:bCs/>
          <w:sz w:val="28"/>
          <w:szCs w:val="28"/>
        </w:rPr>
        <w:t>unicipal adquiera alguna de estos paneles, para alguno de sus edificios transparentarlo, decirlo costo tanto, el ahorro es tanto y así ponemos el ejemplo de que si se puede y se ahorró tanto, y es un ejemplo, estoy de acuerdo de que se comunique a toda la población muchas gracias</w:t>
      </w:r>
      <w:r w:rsidR="00E17FB5">
        <w:rPr>
          <w:rFonts w:asciiTheme="minorHAnsi" w:hAnsiTheme="minorHAnsi" w:cstheme="minorHAnsi"/>
          <w:bCs/>
          <w:sz w:val="28"/>
          <w:szCs w:val="28"/>
        </w:rPr>
        <w:t>…………………………………………………………………………………………………………….</w:t>
      </w:r>
    </w:p>
    <w:p w14:paraId="53B465C2" w14:textId="77777777" w:rsidR="002D4547" w:rsidRDefault="002D4547" w:rsidP="00A6424E">
      <w:pPr>
        <w:jc w:val="both"/>
        <w:rPr>
          <w:rFonts w:asciiTheme="minorHAnsi" w:hAnsiTheme="minorHAnsi" w:cstheme="minorHAnsi"/>
          <w:bCs/>
          <w:sz w:val="28"/>
          <w:szCs w:val="28"/>
        </w:rPr>
      </w:pPr>
    </w:p>
    <w:p w14:paraId="3036B646" w14:textId="305F876E" w:rsidR="002D4547" w:rsidRPr="002D4547" w:rsidRDefault="002D4547" w:rsidP="002D4547">
      <w:pPr>
        <w:jc w:val="both"/>
        <w:rPr>
          <w:rFonts w:asciiTheme="minorHAnsi" w:hAnsiTheme="minorHAnsi" w:cstheme="minorHAnsi"/>
          <w:sz w:val="28"/>
          <w:szCs w:val="28"/>
        </w:rPr>
      </w:pPr>
      <w:r w:rsidRPr="00A174DC">
        <w:rPr>
          <w:rFonts w:asciiTheme="minorHAnsi" w:hAnsiTheme="minorHAnsi" w:cstheme="minorHAnsi"/>
          <w:b/>
          <w:bCs/>
          <w:sz w:val="28"/>
          <w:szCs w:val="28"/>
        </w:rPr>
        <w:t>HACE USO DE LA VOZ EL REGIDOR</w:t>
      </w:r>
      <w:r>
        <w:rPr>
          <w:rFonts w:asciiTheme="minorHAnsi" w:hAnsiTheme="minorHAnsi" w:cstheme="minorHAnsi"/>
          <w:b/>
          <w:bCs/>
          <w:sz w:val="28"/>
          <w:szCs w:val="28"/>
        </w:rPr>
        <w:t>, LUIS ARTURO MORONES</w:t>
      </w:r>
      <w:r w:rsidRPr="00A174DC">
        <w:rPr>
          <w:rFonts w:asciiTheme="minorHAnsi" w:hAnsiTheme="minorHAnsi" w:cstheme="minorHAnsi"/>
          <w:b/>
          <w:bCs/>
          <w:sz w:val="28"/>
          <w:szCs w:val="28"/>
        </w:rPr>
        <w:t>:</w:t>
      </w:r>
      <w:r>
        <w:rPr>
          <w:rFonts w:asciiTheme="minorHAnsi" w:hAnsiTheme="minorHAnsi" w:cstheme="minorHAnsi"/>
          <w:b/>
          <w:bCs/>
          <w:sz w:val="28"/>
          <w:szCs w:val="28"/>
        </w:rPr>
        <w:t xml:space="preserve"> </w:t>
      </w:r>
      <w:r w:rsidR="00D94A51">
        <w:rPr>
          <w:rFonts w:asciiTheme="minorHAnsi" w:hAnsiTheme="minorHAnsi" w:cstheme="minorHAnsi"/>
          <w:bCs/>
          <w:sz w:val="28"/>
          <w:szCs w:val="28"/>
        </w:rPr>
        <w:t>Y</w:t>
      </w:r>
      <w:r>
        <w:rPr>
          <w:rFonts w:asciiTheme="minorHAnsi" w:hAnsiTheme="minorHAnsi" w:cstheme="minorHAnsi"/>
          <w:bCs/>
          <w:sz w:val="28"/>
          <w:szCs w:val="28"/>
        </w:rPr>
        <w:t xml:space="preserve">a por </w:t>
      </w:r>
      <w:r w:rsidR="00D94A51">
        <w:rPr>
          <w:rFonts w:asciiTheme="minorHAnsi" w:hAnsiTheme="minorHAnsi" w:cstheme="minorHAnsi"/>
          <w:bCs/>
          <w:sz w:val="28"/>
          <w:szCs w:val="28"/>
        </w:rPr>
        <w:t>ú</w:t>
      </w:r>
      <w:r>
        <w:rPr>
          <w:rFonts w:asciiTheme="minorHAnsi" w:hAnsiTheme="minorHAnsi" w:cstheme="minorHAnsi"/>
          <w:bCs/>
          <w:sz w:val="28"/>
          <w:szCs w:val="28"/>
        </w:rPr>
        <w:t xml:space="preserve">ltimo si nos damos cuenta </w:t>
      </w:r>
      <w:r w:rsidR="00C857EA">
        <w:rPr>
          <w:rFonts w:asciiTheme="minorHAnsi" w:hAnsiTheme="minorHAnsi" w:cstheme="minorHAnsi"/>
          <w:bCs/>
          <w:sz w:val="28"/>
          <w:szCs w:val="28"/>
        </w:rPr>
        <w:t xml:space="preserve">el esquema de la exposición de motivos en el </w:t>
      </w:r>
      <w:r w:rsidR="00E17FB5">
        <w:rPr>
          <w:rFonts w:asciiTheme="minorHAnsi" w:hAnsiTheme="minorHAnsi" w:cstheme="minorHAnsi"/>
          <w:bCs/>
          <w:sz w:val="28"/>
          <w:szCs w:val="28"/>
        </w:rPr>
        <w:t>artículo</w:t>
      </w:r>
      <w:r w:rsidR="00C857EA">
        <w:rPr>
          <w:rFonts w:asciiTheme="minorHAnsi" w:hAnsiTheme="minorHAnsi" w:cstheme="minorHAnsi"/>
          <w:bCs/>
          <w:sz w:val="28"/>
          <w:szCs w:val="28"/>
        </w:rPr>
        <w:t xml:space="preserve"> tercero ahí dice muy claro, que los que primero nos dan a entender con mucha claridad a los municipios de la zona metropolitana, Zapopan, Guadalajara, San Pedro Tlaquepaque, </w:t>
      </w:r>
      <w:r w:rsidR="00E17FB5">
        <w:rPr>
          <w:rFonts w:asciiTheme="minorHAnsi" w:hAnsiTheme="minorHAnsi" w:cstheme="minorHAnsi"/>
          <w:bCs/>
          <w:sz w:val="28"/>
          <w:szCs w:val="28"/>
        </w:rPr>
        <w:t>Tonalá</w:t>
      </w:r>
      <w:r w:rsidR="00C857EA">
        <w:rPr>
          <w:rFonts w:asciiTheme="minorHAnsi" w:hAnsiTheme="minorHAnsi" w:cstheme="minorHAnsi"/>
          <w:bCs/>
          <w:sz w:val="28"/>
          <w:szCs w:val="28"/>
        </w:rPr>
        <w:t xml:space="preserve">, Tlajomulco de </w:t>
      </w:r>
      <w:r w:rsidR="00E17FB5">
        <w:rPr>
          <w:rFonts w:asciiTheme="minorHAnsi" w:hAnsiTheme="minorHAnsi" w:cstheme="minorHAnsi"/>
          <w:bCs/>
          <w:sz w:val="28"/>
          <w:szCs w:val="28"/>
        </w:rPr>
        <w:t>Zúñiga</w:t>
      </w:r>
      <w:r w:rsidR="00C857EA">
        <w:rPr>
          <w:rFonts w:asciiTheme="minorHAnsi" w:hAnsiTheme="minorHAnsi" w:cstheme="minorHAnsi"/>
          <w:bCs/>
          <w:sz w:val="28"/>
          <w:szCs w:val="28"/>
        </w:rPr>
        <w:t xml:space="preserve">, El Salto, </w:t>
      </w:r>
      <w:r w:rsidR="00E17FB5">
        <w:rPr>
          <w:rFonts w:asciiTheme="minorHAnsi" w:hAnsiTheme="minorHAnsi" w:cstheme="minorHAnsi"/>
          <w:bCs/>
          <w:sz w:val="28"/>
          <w:szCs w:val="28"/>
        </w:rPr>
        <w:t>Juanacatlán</w:t>
      </w:r>
      <w:r w:rsidR="00C857EA">
        <w:rPr>
          <w:rFonts w:asciiTheme="minorHAnsi" w:hAnsiTheme="minorHAnsi" w:cstheme="minorHAnsi"/>
          <w:bCs/>
          <w:sz w:val="28"/>
          <w:szCs w:val="28"/>
        </w:rPr>
        <w:t xml:space="preserve">, </w:t>
      </w:r>
      <w:r w:rsidR="00E17FB5">
        <w:rPr>
          <w:rFonts w:asciiTheme="minorHAnsi" w:hAnsiTheme="minorHAnsi" w:cstheme="minorHAnsi"/>
          <w:bCs/>
          <w:sz w:val="28"/>
          <w:szCs w:val="28"/>
        </w:rPr>
        <w:t>Ixtlahuacán</w:t>
      </w:r>
      <w:r w:rsidR="00C857EA">
        <w:rPr>
          <w:rFonts w:asciiTheme="minorHAnsi" w:hAnsiTheme="minorHAnsi" w:cstheme="minorHAnsi"/>
          <w:bCs/>
          <w:sz w:val="28"/>
          <w:szCs w:val="28"/>
        </w:rPr>
        <w:t xml:space="preserve"> de los membrillos y Zapotlanejo, para que implementen sistemas de gestión de energía, en sus edificios municipales y busquen la eficiencia energética, volvemos al mismo punto como lo decía el regidor Juan Mart</w:t>
      </w:r>
      <w:r w:rsidR="00E17FB5">
        <w:rPr>
          <w:rFonts w:asciiTheme="minorHAnsi" w:hAnsiTheme="minorHAnsi" w:cstheme="minorHAnsi"/>
          <w:bCs/>
          <w:sz w:val="28"/>
          <w:szCs w:val="28"/>
        </w:rPr>
        <w:t>í</w:t>
      </w:r>
      <w:r w:rsidR="00C857EA">
        <w:rPr>
          <w:rFonts w:asciiTheme="minorHAnsi" w:hAnsiTheme="minorHAnsi" w:cstheme="minorHAnsi"/>
          <w:bCs/>
          <w:sz w:val="28"/>
          <w:szCs w:val="28"/>
        </w:rPr>
        <w:t xml:space="preserve">n, vamos a empezado exhortando a casa, para poder mandar ese mensaje, de que nos interesa a nosotros </w:t>
      </w:r>
      <w:r w:rsidR="005C3EDE">
        <w:rPr>
          <w:rFonts w:asciiTheme="minorHAnsi" w:hAnsiTheme="minorHAnsi" w:cstheme="minorHAnsi"/>
          <w:bCs/>
          <w:sz w:val="28"/>
          <w:szCs w:val="28"/>
        </w:rPr>
        <w:t>la autoridad municipal, si alguien m</w:t>
      </w:r>
      <w:r w:rsidR="00E17FB5">
        <w:rPr>
          <w:rFonts w:asciiTheme="minorHAnsi" w:hAnsiTheme="minorHAnsi" w:cstheme="minorHAnsi"/>
          <w:bCs/>
          <w:sz w:val="28"/>
          <w:szCs w:val="28"/>
        </w:rPr>
        <w:t>ás</w:t>
      </w:r>
      <w:r w:rsidR="005C3EDE">
        <w:rPr>
          <w:rFonts w:asciiTheme="minorHAnsi" w:hAnsiTheme="minorHAnsi" w:cstheme="minorHAnsi"/>
          <w:bCs/>
          <w:sz w:val="28"/>
          <w:szCs w:val="28"/>
        </w:rPr>
        <w:t xml:space="preserve"> en asuntos generales</w:t>
      </w:r>
      <w:r w:rsidR="00E17FB5">
        <w:rPr>
          <w:rFonts w:asciiTheme="minorHAnsi" w:hAnsiTheme="minorHAnsi" w:cstheme="minorHAnsi"/>
          <w:bCs/>
          <w:sz w:val="28"/>
          <w:szCs w:val="28"/>
        </w:rPr>
        <w:t>………………………………………………………………………………………………………..</w:t>
      </w:r>
    </w:p>
    <w:p w14:paraId="2093396E" w14:textId="77777777" w:rsidR="00022701" w:rsidRPr="00A174DC" w:rsidRDefault="00022701" w:rsidP="00531685">
      <w:pPr>
        <w:spacing w:line="360" w:lineRule="auto"/>
        <w:jc w:val="both"/>
        <w:rPr>
          <w:rFonts w:asciiTheme="minorHAnsi" w:hAnsiTheme="minorHAnsi" w:cstheme="minorHAnsi"/>
          <w:bCs/>
          <w:i/>
          <w:iCs/>
          <w:sz w:val="28"/>
          <w:szCs w:val="28"/>
        </w:rPr>
      </w:pPr>
    </w:p>
    <w:p w14:paraId="3F5F1552" w14:textId="17ABAC72" w:rsidR="00EB1CDA" w:rsidRPr="00511F71" w:rsidRDefault="00531685" w:rsidP="00511F71">
      <w:pPr>
        <w:jc w:val="both"/>
        <w:rPr>
          <w:rFonts w:asciiTheme="minorHAnsi" w:hAnsiTheme="minorHAnsi" w:cstheme="minorHAnsi"/>
          <w:b/>
          <w:sz w:val="28"/>
          <w:szCs w:val="28"/>
        </w:rPr>
      </w:pPr>
      <w:r w:rsidRPr="00A174DC">
        <w:rPr>
          <w:rFonts w:asciiTheme="minorHAnsi" w:hAnsiTheme="minorHAnsi" w:cstheme="minorHAnsi"/>
          <w:sz w:val="28"/>
          <w:szCs w:val="28"/>
        </w:rPr>
        <w:t xml:space="preserve">Para desahogar el </w:t>
      </w:r>
      <w:r w:rsidR="005C3EDE">
        <w:rPr>
          <w:rFonts w:asciiTheme="minorHAnsi" w:hAnsiTheme="minorHAnsi" w:cstheme="minorHAnsi"/>
          <w:b/>
          <w:sz w:val="28"/>
          <w:szCs w:val="28"/>
        </w:rPr>
        <w:t xml:space="preserve">quinto </w:t>
      </w:r>
      <w:r w:rsidR="00EA2335" w:rsidRPr="00A174DC">
        <w:rPr>
          <w:rFonts w:asciiTheme="minorHAnsi" w:hAnsiTheme="minorHAnsi" w:cstheme="minorHAnsi"/>
          <w:sz w:val="28"/>
          <w:szCs w:val="28"/>
        </w:rPr>
        <w:t>punto y</w:t>
      </w:r>
      <w:r w:rsidR="00C77D59" w:rsidRPr="00A174DC">
        <w:rPr>
          <w:rFonts w:asciiTheme="minorHAnsi" w:hAnsiTheme="minorHAnsi" w:cstheme="minorHAnsi"/>
          <w:sz w:val="28"/>
          <w:szCs w:val="28"/>
        </w:rPr>
        <w:t xml:space="preserve"> agradeciendo a todos los presentes, </w:t>
      </w:r>
      <w:r w:rsidRPr="00A174DC">
        <w:rPr>
          <w:rFonts w:asciiTheme="minorHAnsi" w:hAnsiTheme="minorHAnsi" w:cstheme="minorHAnsi"/>
          <w:sz w:val="28"/>
          <w:szCs w:val="28"/>
        </w:rPr>
        <w:t xml:space="preserve">se declara clausurada la </w:t>
      </w:r>
      <w:r w:rsidR="009F2238" w:rsidRPr="00A174DC">
        <w:rPr>
          <w:rFonts w:asciiTheme="minorHAnsi" w:hAnsiTheme="minorHAnsi" w:cstheme="minorHAnsi"/>
          <w:sz w:val="28"/>
          <w:szCs w:val="28"/>
        </w:rPr>
        <w:t>S</w:t>
      </w:r>
      <w:r w:rsidRPr="00A174DC">
        <w:rPr>
          <w:rFonts w:asciiTheme="minorHAnsi" w:hAnsiTheme="minorHAnsi" w:cstheme="minorHAnsi"/>
          <w:sz w:val="28"/>
          <w:szCs w:val="28"/>
        </w:rPr>
        <w:t xml:space="preserve">esión de Comisión Edilicia de </w:t>
      </w:r>
      <w:r w:rsidR="00194A8E" w:rsidRPr="00A174DC">
        <w:rPr>
          <w:rFonts w:asciiTheme="minorHAnsi" w:hAnsiTheme="minorHAnsi" w:cstheme="minorHAnsi"/>
          <w:sz w:val="28"/>
          <w:szCs w:val="28"/>
        </w:rPr>
        <w:t>Energía</w:t>
      </w:r>
      <w:r w:rsidR="009F2238" w:rsidRPr="00A174DC">
        <w:rPr>
          <w:rFonts w:asciiTheme="minorHAnsi" w:hAnsiTheme="minorHAnsi" w:cstheme="minorHAnsi"/>
          <w:sz w:val="28"/>
          <w:szCs w:val="28"/>
        </w:rPr>
        <w:t>,</w:t>
      </w:r>
      <w:r w:rsidR="00167EB9" w:rsidRPr="00A174DC">
        <w:rPr>
          <w:rFonts w:asciiTheme="minorHAnsi" w:hAnsiTheme="minorHAnsi" w:cstheme="minorHAnsi"/>
          <w:sz w:val="28"/>
          <w:szCs w:val="28"/>
        </w:rPr>
        <w:t xml:space="preserve"> siendo</w:t>
      </w:r>
      <w:r w:rsidRPr="00A174DC">
        <w:rPr>
          <w:rFonts w:asciiTheme="minorHAnsi" w:hAnsiTheme="minorHAnsi" w:cstheme="minorHAnsi"/>
          <w:sz w:val="28"/>
          <w:szCs w:val="28"/>
        </w:rPr>
        <w:t xml:space="preserve"> las </w:t>
      </w:r>
      <w:r w:rsidR="005C3EDE">
        <w:rPr>
          <w:rFonts w:asciiTheme="minorHAnsi" w:hAnsiTheme="minorHAnsi" w:cstheme="minorHAnsi"/>
          <w:sz w:val="28"/>
          <w:szCs w:val="28"/>
        </w:rPr>
        <w:t xml:space="preserve">9:58 </w:t>
      </w:r>
      <w:r w:rsidRPr="00A174DC">
        <w:rPr>
          <w:rFonts w:asciiTheme="minorHAnsi" w:hAnsiTheme="minorHAnsi" w:cstheme="minorHAnsi"/>
          <w:sz w:val="28"/>
          <w:szCs w:val="28"/>
        </w:rPr>
        <w:t>horas del día</w:t>
      </w:r>
      <w:r w:rsidR="00C77D59" w:rsidRPr="00A174DC">
        <w:rPr>
          <w:rFonts w:asciiTheme="minorHAnsi" w:hAnsiTheme="minorHAnsi" w:cstheme="minorHAnsi"/>
          <w:sz w:val="28"/>
          <w:szCs w:val="28"/>
        </w:rPr>
        <w:t xml:space="preserve">, </w:t>
      </w:r>
      <w:r w:rsidR="00EB1CDA" w:rsidRPr="00A174DC">
        <w:rPr>
          <w:rFonts w:asciiTheme="minorHAnsi" w:hAnsiTheme="minorHAnsi" w:cstheme="minorHAnsi"/>
          <w:sz w:val="28"/>
          <w:szCs w:val="28"/>
        </w:rPr>
        <w:t>citando a la pró</w:t>
      </w:r>
      <w:r w:rsidR="00022701" w:rsidRPr="00A174DC">
        <w:rPr>
          <w:rFonts w:asciiTheme="minorHAnsi" w:hAnsiTheme="minorHAnsi" w:cstheme="minorHAnsi"/>
          <w:sz w:val="28"/>
          <w:szCs w:val="28"/>
        </w:rPr>
        <w:t>xima sesión con anticipación</w:t>
      </w:r>
      <w:r w:rsidR="00511F71">
        <w:rPr>
          <w:rFonts w:asciiTheme="minorHAnsi" w:hAnsiTheme="minorHAnsi" w:cstheme="minorHAnsi"/>
          <w:sz w:val="28"/>
          <w:szCs w:val="28"/>
        </w:rPr>
        <w:t>……………………………………………………………………………………………</w:t>
      </w:r>
      <w:proofErr w:type="gramStart"/>
      <w:r w:rsidR="00511F71">
        <w:rPr>
          <w:rFonts w:asciiTheme="minorHAnsi" w:hAnsiTheme="minorHAnsi" w:cstheme="minorHAnsi"/>
          <w:sz w:val="28"/>
          <w:szCs w:val="28"/>
        </w:rPr>
        <w:t>…….</w:t>
      </w:r>
      <w:proofErr w:type="gramEnd"/>
      <w:r w:rsidR="00511F71">
        <w:rPr>
          <w:rFonts w:asciiTheme="minorHAnsi" w:hAnsiTheme="minorHAnsi" w:cstheme="minorHAnsi"/>
          <w:sz w:val="28"/>
          <w:szCs w:val="28"/>
        </w:rPr>
        <w:t>………………………………………………………………………………………………………………………….</w:t>
      </w:r>
    </w:p>
    <w:p w14:paraId="4F3953CC" w14:textId="6FF66E3F" w:rsidR="00EB1CDA" w:rsidRDefault="00511F71" w:rsidP="00511F71">
      <w:pPr>
        <w:tabs>
          <w:tab w:val="left" w:pos="8364"/>
        </w:tabs>
        <w:rPr>
          <w:rFonts w:asciiTheme="minorHAnsi" w:hAnsiTheme="minorHAnsi" w:cstheme="minorHAnsi"/>
          <w:b/>
          <w:sz w:val="28"/>
          <w:szCs w:val="28"/>
        </w:rPr>
      </w:pPr>
      <w:r>
        <w:rPr>
          <w:rFonts w:asciiTheme="minorHAnsi" w:hAnsiTheme="minorHAnsi" w:cstheme="minorHAnsi"/>
          <w:b/>
          <w:sz w:val="28"/>
          <w:szCs w:val="28"/>
        </w:rPr>
        <w:t>…………………………………</w:t>
      </w:r>
      <w:proofErr w:type="gramStart"/>
      <w:r>
        <w:rPr>
          <w:rFonts w:asciiTheme="minorHAnsi" w:hAnsiTheme="minorHAnsi" w:cstheme="minorHAnsi"/>
          <w:b/>
          <w:sz w:val="28"/>
          <w:szCs w:val="28"/>
        </w:rPr>
        <w:t>…….</w:t>
      </w:r>
      <w:proofErr w:type="gramEnd"/>
      <w:r>
        <w:rPr>
          <w:rFonts w:asciiTheme="minorHAnsi" w:hAnsiTheme="minorHAnsi" w:cstheme="minorHAnsi"/>
          <w:b/>
          <w:sz w:val="28"/>
          <w:szCs w:val="28"/>
        </w:rPr>
        <w:t>.</w:t>
      </w:r>
      <w:r w:rsidR="00EB1CDA" w:rsidRPr="00A174DC">
        <w:rPr>
          <w:rFonts w:asciiTheme="minorHAnsi" w:hAnsiTheme="minorHAnsi" w:cstheme="minorHAnsi"/>
          <w:b/>
          <w:sz w:val="28"/>
          <w:szCs w:val="28"/>
        </w:rPr>
        <w:t>¡MUCHAS GRACIAS!</w:t>
      </w:r>
      <w:r>
        <w:rPr>
          <w:rFonts w:asciiTheme="minorHAnsi" w:hAnsiTheme="minorHAnsi" w:cstheme="minorHAnsi"/>
          <w:b/>
          <w:sz w:val="28"/>
          <w:szCs w:val="28"/>
        </w:rPr>
        <w:t>.............................................</w:t>
      </w:r>
    </w:p>
    <w:p w14:paraId="2D069944" w14:textId="77777777" w:rsidR="00511F71" w:rsidRPr="00A174DC" w:rsidRDefault="00511F71" w:rsidP="00511F71">
      <w:pPr>
        <w:jc w:val="both"/>
        <w:rPr>
          <w:rFonts w:asciiTheme="minorHAnsi" w:hAnsiTheme="minorHAnsi" w:cstheme="minorHAnsi"/>
          <w:b/>
          <w:sz w:val="28"/>
          <w:szCs w:val="28"/>
        </w:rPr>
      </w:pPr>
      <w:r>
        <w:rPr>
          <w:rFonts w:asciiTheme="minorHAnsi" w:hAnsiTheme="minorHAnsi" w:cstheme="minorHAnsi"/>
          <w:sz w:val="28"/>
          <w:szCs w:val="28"/>
        </w:rPr>
        <w:t>……………………………………………………………………………………………………………………….</w:t>
      </w:r>
    </w:p>
    <w:p w14:paraId="71328072" w14:textId="77777777" w:rsidR="00511F71" w:rsidRPr="00A174DC" w:rsidRDefault="00511F71" w:rsidP="00511F71">
      <w:pPr>
        <w:jc w:val="both"/>
        <w:rPr>
          <w:rFonts w:asciiTheme="minorHAnsi" w:hAnsiTheme="minorHAnsi" w:cstheme="minorHAnsi"/>
          <w:b/>
          <w:sz w:val="28"/>
          <w:szCs w:val="28"/>
        </w:rPr>
      </w:pPr>
      <w:r>
        <w:rPr>
          <w:rFonts w:asciiTheme="minorHAnsi" w:hAnsiTheme="minorHAnsi" w:cstheme="minorHAnsi"/>
          <w:sz w:val="28"/>
          <w:szCs w:val="28"/>
        </w:rPr>
        <w:t>……………………………………………………………………………………………………………………….</w:t>
      </w:r>
    </w:p>
    <w:p w14:paraId="39767ED7" w14:textId="77777777" w:rsidR="00511F71" w:rsidRPr="00A174DC" w:rsidRDefault="00511F71" w:rsidP="00511F71">
      <w:pPr>
        <w:jc w:val="both"/>
        <w:rPr>
          <w:rFonts w:asciiTheme="minorHAnsi" w:hAnsiTheme="minorHAnsi" w:cstheme="minorHAnsi"/>
          <w:b/>
          <w:sz w:val="28"/>
          <w:szCs w:val="28"/>
        </w:rPr>
      </w:pPr>
      <w:r>
        <w:rPr>
          <w:rFonts w:asciiTheme="minorHAnsi" w:hAnsiTheme="minorHAnsi" w:cstheme="minorHAnsi"/>
          <w:sz w:val="28"/>
          <w:szCs w:val="28"/>
        </w:rPr>
        <w:t>……………………………………………………………………………………………………………………….</w:t>
      </w:r>
    </w:p>
    <w:p w14:paraId="11ECC777" w14:textId="77777777" w:rsidR="00511F71" w:rsidRPr="00A174DC" w:rsidRDefault="00511F71" w:rsidP="00511F71">
      <w:pPr>
        <w:jc w:val="both"/>
        <w:rPr>
          <w:rFonts w:asciiTheme="minorHAnsi" w:hAnsiTheme="minorHAnsi" w:cstheme="minorHAnsi"/>
          <w:b/>
          <w:sz w:val="28"/>
          <w:szCs w:val="28"/>
        </w:rPr>
      </w:pPr>
      <w:r>
        <w:rPr>
          <w:rFonts w:asciiTheme="minorHAnsi" w:hAnsiTheme="minorHAnsi" w:cstheme="minorHAnsi"/>
          <w:sz w:val="28"/>
          <w:szCs w:val="28"/>
        </w:rPr>
        <w:t>……………………………………………………………………………………………………………………….</w:t>
      </w:r>
    </w:p>
    <w:p w14:paraId="5BF04EA9" w14:textId="0299E418" w:rsidR="00511F71" w:rsidRPr="00A174DC" w:rsidRDefault="00511F71" w:rsidP="00511F71">
      <w:pPr>
        <w:jc w:val="both"/>
        <w:rPr>
          <w:rFonts w:asciiTheme="minorHAnsi" w:hAnsiTheme="minorHAnsi" w:cstheme="minorHAnsi"/>
          <w:b/>
          <w:sz w:val="28"/>
          <w:szCs w:val="28"/>
        </w:rPr>
      </w:pPr>
      <w:r>
        <w:rPr>
          <w:rFonts w:asciiTheme="minorHAnsi" w:hAnsiTheme="minorHAnsi" w:cstheme="minorHAnsi"/>
          <w:sz w:val="28"/>
          <w:szCs w:val="28"/>
        </w:rPr>
        <w:t>……………………………………………………………………………………………………………………….</w:t>
      </w:r>
    </w:p>
    <w:p w14:paraId="45BBB3CF" w14:textId="4E1584EF" w:rsidR="00A14094" w:rsidRPr="00A174DC" w:rsidRDefault="00A14094" w:rsidP="00EB1CDA">
      <w:pPr>
        <w:rPr>
          <w:rFonts w:asciiTheme="minorHAnsi" w:hAnsiTheme="minorHAnsi" w:cstheme="minorHAnsi"/>
          <w:sz w:val="28"/>
          <w:szCs w:val="28"/>
        </w:rPr>
      </w:pPr>
    </w:p>
    <w:p w14:paraId="2A99A5B5" w14:textId="6989C011" w:rsidR="00A14094" w:rsidRPr="00511F71" w:rsidRDefault="00A14094" w:rsidP="00A14094">
      <w:pPr>
        <w:jc w:val="center"/>
        <w:rPr>
          <w:rFonts w:asciiTheme="minorHAnsi" w:hAnsiTheme="minorHAnsi" w:cstheme="minorHAnsi"/>
          <w:b/>
          <w:bCs/>
          <w:sz w:val="28"/>
          <w:szCs w:val="28"/>
        </w:rPr>
      </w:pPr>
      <w:r w:rsidRPr="00511F71">
        <w:rPr>
          <w:rFonts w:asciiTheme="minorHAnsi" w:hAnsiTheme="minorHAnsi" w:cstheme="minorHAnsi"/>
          <w:b/>
          <w:bCs/>
          <w:sz w:val="28"/>
          <w:szCs w:val="28"/>
        </w:rPr>
        <w:lastRenderedPageBreak/>
        <w:t>A T E N T A M E N T E</w:t>
      </w:r>
    </w:p>
    <w:p w14:paraId="649A4C00" w14:textId="6392B824" w:rsidR="00A14094" w:rsidRPr="00511F71" w:rsidRDefault="00A14094" w:rsidP="00A14094">
      <w:pPr>
        <w:jc w:val="center"/>
        <w:rPr>
          <w:rFonts w:asciiTheme="minorHAnsi" w:hAnsiTheme="minorHAnsi" w:cstheme="minorHAnsi"/>
          <w:b/>
          <w:bCs/>
          <w:sz w:val="28"/>
          <w:szCs w:val="28"/>
        </w:rPr>
      </w:pPr>
      <w:r w:rsidRPr="00511F71">
        <w:rPr>
          <w:rFonts w:asciiTheme="minorHAnsi" w:hAnsiTheme="minorHAnsi" w:cstheme="minorHAnsi"/>
          <w:b/>
          <w:bCs/>
          <w:sz w:val="28"/>
          <w:szCs w:val="28"/>
        </w:rPr>
        <w:t>SAN PEDRO TLAQ</w:t>
      </w:r>
      <w:r w:rsidR="00023288" w:rsidRPr="00511F71">
        <w:rPr>
          <w:rFonts w:asciiTheme="minorHAnsi" w:hAnsiTheme="minorHAnsi" w:cstheme="minorHAnsi"/>
          <w:b/>
          <w:bCs/>
          <w:sz w:val="28"/>
          <w:szCs w:val="28"/>
        </w:rPr>
        <w:t>UEPAQUE, JALISCO., A</w:t>
      </w:r>
      <w:r w:rsidR="00E562DC" w:rsidRPr="00511F71">
        <w:rPr>
          <w:rFonts w:asciiTheme="minorHAnsi" w:hAnsiTheme="minorHAnsi" w:cstheme="minorHAnsi"/>
          <w:b/>
          <w:bCs/>
          <w:sz w:val="28"/>
          <w:szCs w:val="28"/>
        </w:rPr>
        <w:t xml:space="preserve"> </w:t>
      </w:r>
      <w:r w:rsidR="00E418D4" w:rsidRPr="00511F71">
        <w:rPr>
          <w:rFonts w:asciiTheme="minorHAnsi" w:hAnsiTheme="minorHAnsi" w:cstheme="minorHAnsi"/>
          <w:b/>
          <w:bCs/>
          <w:sz w:val="28"/>
          <w:szCs w:val="28"/>
        </w:rPr>
        <w:t>30 DE MARZO</w:t>
      </w:r>
      <w:r w:rsidR="00023288" w:rsidRPr="00511F71">
        <w:rPr>
          <w:rFonts w:asciiTheme="minorHAnsi" w:hAnsiTheme="minorHAnsi" w:cstheme="minorHAnsi"/>
          <w:b/>
          <w:bCs/>
          <w:sz w:val="28"/>
          <w:szCs w:val="28"/>
        </w:rPr>
        <w:t xml:space="preserve"> </w:t>
      </w:r>
      <w:r w:rsidRPr="00511F71">
        <w:rPr>
          <w:rFonts w:asciiTheme="minorHAnsi" w:hAnsiTheme="minorHAnsi" w:cstheme="minorHAnsi"/>
          <w:b/>
          <w:bCs/>
          <w:sz w:val="28"/>
          <w:szCs w:val="28"/>
        </w:rPr>
        <w:t>DEL 2022</w:t>
      </w:r>
    </w:p>
    <w:p w14:paraId="490C7C7F" w14:textId="41226DD3" w:rsidR="00A14094" w:rsidRPr="00A174DC" w:rsidRDefault="00A14094" w:rsidP="00A14094">
      <w:pPr>
        <w:jc w:val="center"/>
        <w:rPr>
          <w:rFonts w:asciiTheme="minorHAnsi" w:hAnsiTheme="minorHAnsi" w:cstheme="minorHAnsi"/>
          <w:sz w:val="28"/>
          <w:szCs w:val="28"/>
        </w:rPr>
      </w:pPr>
    </w:p>
    <w:p w14:paraId="60DC02BB" w14:textId="736199EB" w:rsidR="00A14094" w:rsidRPr="00A174DC" w:rsidRDefault="00A14094" w:rsidP="00A14094">
      <w:pPr>
        <w:jc w:val="center"/>
        <w:rPr>
          <w:rFonts w:asciiTheme="minorHAnsi" w:hAnsiTheme="minorHAnsi" w:cstheme="minorHAnsi"/>
          <w:sz w:val="28"/>
          <w:szCs w:val="28"/>
        </w:rPr>
      </w:pPr>
    </w:p>
    <w:p w14:paraId="025AD259" w14:textId="64D018A0" w:rsidR="00A14094" w:rsidRDefault="00A14094" w:rsidP="00A14094">
      <w:pPr>
        <w:jc w:val="center"/>
        <w:rPr>
          <w:rFonts w:asciiTheme="minorHAnsi" w:hAnsiTheme="minorHAnsi" w:cstheme="minorHAnsi"/>
          <w:sz w:val="28"/>
          <w:szCs w:val="28"/>
        </w:rPr>
      </w:pPr>
    </w:p>
    <w:p w14:paraId="1E4D9CE7" w14:textId="77777777" w:rsidR="00511F71" w:rsidRPr="00A174DC" w:rsidRDefault="00511F71" w:rsidP="00A14094">
      <w:pPr>
        <w:jc w:val="center"/>
        <w:rPr>
          <w:rFonts w:asciiTheme="minorHAnsi" w:hAnsiTheme="minorHAnsi" w:cstheme="minorHAnsi"/>
          <w:sz w:val="28"/>
          <w:szCs w:val="28"/>
        </w:rPr>
      </w:pPr>
    </w:p>
    <w:p w14:paraId="7F10F64A" w14:textId="46D6050A"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w:t>
      </w:r>
      <w:r w:rsidR="00762022">
        <w:rPr>
          <w:rFonts w:asciiTheme="minorHAnsi" w:hAnsiTheme="minorHAnsi" w:cstheme="minorHAnsi"/>
          <w:sz w:val="28"/>
          <w:szCs w:val="28"/>
        </w:rPr>
        <w:t>___</w:t>
      </w:r>
      <w:r w:rsidRPr="00A174DC">
        <w:rPr>
          <w:rFonts w:asciiTheme="minorHAnsi" w:hAnsiTheme="minorHAnsi" w:cstheme="minorHAnsi"/>
          <w:sz w:val="28"/>
          <w:szCs w:val="28"/>
        </w:rPr>
        <w:t>______________________</w:t>
      </w:r>
    </w:p>
    <w:p w14:paraId="48C57323" w14:textId="5B53BF8E"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REGIDOR LUIS ARTURO MORONES VARGAS</w:t>
      </w:r>
    </w:p>
    <w:p w14:paraId="59DEE21A" w14:textId="36E885A0"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PRESIDENTE DE LA COMISIÓN EDILICIA </w:t>
      </w:r>
    </w:p>
    <w:p w14:paraId="5694D7DC" w14:textId="77777777" w:rsidR="00A14094" w:rsidRPr="00A174DC" w:rsidRDefault="00A14094" w:rsidP="00A14094">
      <w:pPr>
        <w:rPr>
          <w:rFonts w:asciiTheme="minorHAnsi" w:hAnsiTheme="minorHAnsi" w:cstheme="minorHAnsi"/>
          <w:sz w:val="28"/>
          <w:szCs w:val="28"/>
        </w:rPr>
      </w:pPr>
    </w:p>
    <w:p w14:paraId="2729F9A7" w14:textId="71444B1D" w:rsidR="00A14094" w:rsidRPr="00A174DC" w:rsidRDefault="00A14094" w:rsidP="00A14094">
      <w:pPr>
        <w:jc w:val="center"/>
        <w:rPr>
          <w:rFonts w:asciiTheme="minorHAnsi" w:hAnsiTheme="minorHAnsi" w:cstheme="minorHAnsi"/>
          <w:sz w:val="28"/>
          <w:szCs w:val="28"/>
        </w:rPr>
      </w:pPr>
    </w:p>
    <w:p w14:paraId="64028CE0" w14:textId="22890E2E" w:rsidR="00A14094" w:rsidRDefault="00A14094" w:rsidP="00A14094">
      <w:pPr>
        <w:jc w:val="center"/>
        <w:rPr>
          <w:rFonts w:asciiTheme="minorHAnsi" w:hAnsiTheme="minorHAnsi" w:cstheme="minorHAnsi"/>
          <w:sz w:val="28"/>
          <w:szCs w:val="28"/>
        </w:rPr>
      </w:pPr>
    </w:p>
    <w:p w14:paraId="7EF1C064" w14:textId="77777777" w:rsidR="00511F71" w:rsidRPr="00A174DC" w:rsidRDefault="00511F71" w:rsidP="00A14094">
      <w:pPr>
        <w:jc w:val="center"/>
        <w:rPr>
          <w:rFonts w:asciiTheme="minorHAnsi" w:hAnsiTheme="minorHAnsi" w:cstheme="minorHAnsi"/>
          <w:sz w:val="28"/>
          <w:szCs w:val="28"/>
        </w:rPr>
      </w:pPr>
    </w:p>
    <w:p w14:paraId="3A7A974A" w14:textId="77777777" w:rsidR="00A14094" w:rsidRPr="00A174DC" w:rsidRDefault="00A14094" w:rsidP="00A14094">
      <w:pPr>
        <w:jc w:val="center"/>
        <w:rPr>
          <w:rFonts w:asciiTheme="minorHAnsi" w:hAnsiTheme="minorHAnsi" w:cstheme="minorHAnsi"/>
          <w:sz w:val="28"/>
          <w:szCs w:val="28"/>
        </w:rPr>
      </w:pPr>
    </w:p>
    <w:p w14:paraId="105B3045" w14:textId="01D64412" w:rsidR="00A14094" w:rsidRPr="00A174DC" w:rsidRDefault="00A14094" w:rsidP="00511F71">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__________________________________</w:t>
      </w:r>
    </w:p>
    <w:p w14:paraId="15578E2D"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LIC.ANABEL ÁVILA MARTÍNEZ</w:t>
      </w:r>
    </w:p>
    <w:p w14:paraId="5AF61649" w14:textId="115B1934"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2DC1C25E" w14:textId="61EB57AE" w:rsidR="00A14094" w:rsidRPr="00A174DC" w:rsidRDefault="00A14094" w:rsidP="00A14094">
      <w:pPr>
        <w:rPr>
          <w:rFonts w:asciiTheme="minorHAnsi" w:hAnsiTheme="minorHAnsi" w:cstheme="minorHAnsi"/>
          <w:sz w:val="28"/>
          <w:szCs w:val="28"/>
        </w:rPr>
      </w:pPr>
    </w:p>
    <w:p w14:paraId="1C8F89ED" w14:textId="77777777" w:rsidR="00B63FDE" w:rsidRPr="00A174DC" w:rsidRDefault="00B63FDE" w:rsidP="00A14094">
      <w:pPr>
        <w:rPr>
          <w:rFonts w:asciiTheme="minorHAnsi" w:hAnsiTheme="minorHAnsi" w:cstheme="minorHAnsi"/>
          <w:sz w:val="28"/>
          <w:szCs w:val="28"/>
        </w:rPr>
      </w:pPr>
    </w:p>
    <w:p w14:paraId="7D4A4D70" w14:textId="77777777" w:rsidR="00A14094" w:rsidRPr="00A174DC" w:rsidRDefault="00A14094" w:rsidP="00A14094">
      <w:pPr>
        <w:jc w:val="center"/>
        <w:rPr>
          <w:rFonts w:asciiTheme="minorHAnsi" w:hAnsiTheme="minorHAnsi" w:cstheme="minorHAnsi"/>
          <w:sz w:val="28"/>
          <w:szCs w:val="28"/>
        </w:rPr>
      </w:pPr>
    </w:p>
    <w:p w14:paraId="2689B1DB" w14:textId="77777777"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w:t>
      </w:r>
    </w:p>
    <w:p w14:paraId="0B78F541"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MTRA.JAEL CHAMÚ PONCE</w:t>
      </w:r>
    </w:p>
    <w:p w14:paraId="3A657829" w14:textId="6EE29DB4"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61BF838D" w14:textId="77777777" w:rsidR="00A14094" w:rsidRPr="00A174DC" w:rsidRDefault="00A14094" w:rsidP="00A14094">
      <w:pPr>
        <w:jc w:val="center"/>
        <w:rPr>
          <w:rFonts w:asciiTheme="minorHAnsi" w:hAnsiTheme="minorHAnsi" w:cstheme="minorHAnsi"/>
          <w:sz w:val="28"/>
          <w:szCs w:val="28"/>
        </w:rPr>
      </w:pPr>
    </w:p>
    <w:p w14:paraId="6364CE79" w14:textId="77777777" w:rsidR="00A14094" w:rsidRPr="00A174DC" w:rsidRDefault="00A14094" w:rsidP="00511F71">
      <w:pPr>
        <w:rPr>
          <w:rFonts w:asciiTheme="minorHAnsi" w:hAnsiTheme="minorHAnsi" w:cstheme="minorHAnsi"/>
          <w:sz w:val="28"/>
          <w:szCs w:val="28"/>
        </w:rPr>
      </w:pPr>
    </w:p>
    <w:p w14:paraId="2D51D95E" w14:textId="77777777" w:rsidR="00A14094" w:rsidRPr="00A174DC" w:rsidRDefault="00A14094" w:rsidP="00A14094">
      <w:pPr>
        <w:jc w:val="center"/>
        <w:rPr>
          <w:rFonts w:asciiTheme="minorHAnsi" w:hAnsiTheme="minorHAnsi" w:cstheme="minorHAnsi"/>
          <w:sz w:val="28"/>
          <w:szCs w:val="28"/>
        </w:rPr>
      </w:pPr>
    </w:p>
    <w:p w14:paraId="380CA3B8" w14:textId="1B6EB9B0"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w:t>
      </w:r>
    </w:p>
    <w:p w14:paraId="57F1A900"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MTRA. ANA ROSA LOZA AGRAZ</w:t>
      </w:r>
    </w:p>
    <w:p w14:paraId="6CED5910" w14:textId="06C8FCFA"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EDILICIA </w:t>
      </w:r>
    </w:p>
    <w:p w14:paraId="687EA283" w14:textId="77777777" w:rsidR="00A14094" w:rsidRPr="00A174DC" w:rsidRDefault="00A14094" w:rsidP="00A14094">
      <w:pPr>
        <w:jc w:val="center"/>
        <w:rPr>
          <w:rFonts w:asciiTheme="minorHAnsi" w:hAnsiTheme="minorHAnsi" w:cstheme="minorHAnsi"/>
          <w:sz w:val="28"/>
          <w:szCs w:val="28"/>
        </w:rPr>
      </w:pPr>
    </w:p>
    <w:p w14:paraId="5D2D646A" w14:textId="77777777" w:rsidR="00A14094" w:rsidRPr="00A174DC" w:rsidRDefault="00A14094" w:rsidP="00A14094">
      <w:pPr>
        <w:jc w:val="center"/>
        <w:rPr>
          <w:rFonts w:asciiTheme="minorHAnsi" w:hAnsiTheme="minorHAnsi" w:cstheme="minorHAnsi"/>
          <w:sz w:val="28"/>
          <w:szCs w:val="28"/>
        </w:rPr>
      </w:pPr>
    </w:p>
    <w:p w14:paraId="317214C5" w14:textId="77777777" w:rsidR="00A14094" w:rsidRPr="00A174DC" w:rsidRDefault="00A14094" w:rsidP="00A14094">
      <w:pPr>
        <w:jc w:val="center"/>
        <w:rPr>
          <w:rFonts w:asciiTheme="minorHAnsi" w:hAnsiTheme="minorHAnsi" w:cstheme="minorHAnsi"/>
          <w:sz w:val="28"/>
          <w:szCs w:val="28"/>
        </w:rPr>
      </w:pPr>
    </w:p>
    <w:p w14:paraId="00939061" w14:textId="77777777"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________________________________</w:t>
      </w:r>
    </w:p>
    <w:p w14:paraId="38167F4D" w14:textId="77777777" w:rsidR="00A14094" w:rsidRPr="00A174DC" w:rsidRDefault="00A14094" w:rsidP="00A14094">
      <w:pPr>
        <w:jc w:val="center"/>
        <w:rPr>
          <w:rFonts w:asciiTheme="minorHAnsi" w:hAnsiTheme="minorHAnsi" w:cstheme="minorHAnsi"/>
          <w:b/>
          <w:sz w:val="28"/>
          <w:szCs w:val="28"/>
        </w:rPr>
      </w:pPr>
      <w:r w:rsidRPr="00A174DC">
        <w:rPr>
          <w:rFonts w:asciiTheme="minorHAnsi" w:hAnsiTheme="minorHAnsi" w:cstheme="minorHAnsi"/>
          <w:b/>
          <w:sz w:val="28"/>
          <w:szCs w:val="28"/>
        </w:rPr>
        <w:t>LIC.JUAN MARTÍN NÚÑEZ MORAN</w:t>
      </w:r>
    </w:p>
    <w:p w14:paraId="79B92497" w14:textId="725F73B1" w:rsidR="00A14094" w:rsidRPr="00A174DC" w:rsidRDefault="00A14094" w:rsidP="00A14094">
      <w:pPr>
        <w:jc w:val="center"/>
        <w:rPr>
          <w:rFonts w:asciiTheme="minorHAnsi" w:hAnsiTheme="minorHAnsi" w:cstheme="minorHAnsi"/>
          <w:sz w:val="28"/>
          <w:szCs w:val="28"/>
        </w:rPr>
      </w:pPr>
      <w:r w:rsidRPr="00A174DC">
        <w:rPr>
          <w:rFonts w:asciiTheme="minorHAnsi" w:hAnsiTheme="minorHAnsi" w:cstheme="minorHAnsi"/>
          <w:sz w:val="28"/>
          <w:szCs w:val="28"/>
        </w:rPr>
        <w:t xml:space="preserve">VOCAL DE LA COMISIÓN </w:t>
      </w:r>
    </w:p>
    <w:p w14:paraId="5AC4C027" w14:textId="77777777" w:rsidR="00A14094" w:rsidRPr="00A174DC" w:rsidRDefault="00A14094" w:rsidP="00EB1CDA">
      <w:pPr>
        <w:rPr>
          <w:rFonts w:asciiTheme="minorHAnsi" w:hAnsiTheme="minorHAnsi" w:cstheme="minorHAnsi"/>
          <w:sz w:val="28"/>
          <w:szCs w:val="28"/>
        </w:rPr>
      </w:pPr>
    </w:p>
    <w:sectPr w:rsidR="00A14094" w:rsidRPr="00A174DC" w:rsidSect="00274077">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23D6C" w14:textId="77777777" w:rsidR="00847AF9" w:rsidRDefault="00847AF9">
      <w:r>
        <w:separator/>
      </w:r>
    </w:p>
  </w:endnote>
  <w:endnote w:type="continuationSeparator" w:id="0">
    <w:p w14:paraId="715FFAE9" w14:textId="77777777" w:rsidR="00847AF9" w:rsidRDefault="008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E80" w14:textId="1D90A733" w:rsidR="0048722D" w:rsidRDefault="0048722D">
    <w:pPr>
      <w:pStyle w:val="Piedepgina"/>
    </w:pPr>
    <w:r>
      <w:rPr>
        <w:noProof/>
        <w:color w:val="808080" w:themeColor="background1" w:themeShade="80"/>
        <w:lang w:val="es-MX" w:eastAsia="es-MX"/>
      </w:rPr>
      <mc:AlternateContent>
        <mc:Choice Requires="wpg">
          <w:drawing>
            <wp:anchor distT="0" distB="0" distL="0" distR="0" simplePos="0" relativeHeight="251662336" behindDoc="0" locked="0" layoutInCell="1" allowOverlap="1" wp14:anchorId="516B17FB" wp14:editId="1483EAD4">
              <wp:simplePos x="0" y="0"/>
              <wp:positionH relativeFrom="margin">
                <wp:align>right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á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uadro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fasisintenso"/>
                              </w:rPr>
                            </w:sdtEndPr>
                            <w:sdtContent>
                              <w:p w14:paraId="3CC09AFF" w14:textId="2DD1B723" w:rsidR="0048722D" w:rsidRPr="0048722D" w:rsidRDefault="00762022" w:rsidP="0048722D">
                                <w:pPr>
                                  <w:pStyle w:val="Prrafodelista"/>
                                  <w:numPr>
                                    <w:ilvl w:val="0"/>
                                    <w:numId w:val="2"/>
                                  </w:numPr>
                                  <w:jc w:val="right"/>
                                  <w:rPr>
                                    <w:rStyle w:val="nfasisintenso"/>
                                  </w:rPr>
                                </w:pPr>
                                <w:r>
                                  <w:rPr>
                                    <w:rStyle w:val="nfasisintenso"/>
                                  </w:rPr>
                                  <w:t>30</w:t>
                                </w:r>
                                <w:r w:rsidR="0048722D" w:rsidRPr="0048722D">
                                  <w:rPr>
                                    <w:rStyle w:val="nfasisintenso"/>
                                  </w:rPr>
                                  <w:t xml:space="preserve"> de </w:t>
                                </w:r>
                                <w:r>
                                  <w:rPr>
                                    <w:rStyle w:val="nfasisintenso"/>
                                  </w:rPr>
                                  <w:t>marzo</w:t>
                                </w:r>
                                <w:r w:rsidR="0048722D" w:rsidRPr="0048722D">
                                  <w:rPr>
                                    <w:rStyle w:val="nfasisintenso"/>
                                  </w:rPr>
                                  <w:t xml:space="preserve"> de 2022</w:t>
                                </w:r>
                              </w:p>
                            </w:sdtContent>
                          </w:sdt>
                          <w:p w14:paraId="44070001" w14:textId="77777777" w:rsidR="0048722D" w:rsidRDefault="0048722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16B17FB" id="Grupo 37" o:spid="_x0000_s1027"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">
              <v:rect id="Rectángulo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uadro de texto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Style w:val="nfasisintenso"/>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rPr>
                          <w:rStyle w:val="nfasisintenso"/>
                        </w:rPr>
                      </w:sdtEndPr>
                      <w:sdtContent>
                        <w:p w14:paraId="3CC09AFF" w14:textId="2DD1B723" w:rsidR="0048722D" w:rsidRPr="0048722D" w:rsidRDefault="00762022" w:rsidP="0048722D">
                          <w:pPr>
                            <w:pStyle w:val="Prrafodelista"/>
                            <w:numPr>
                              <w:ilvl w:val="0"/>
                              <w:numId w:val="2"/>
                            </w:numPr>
                            <w:jc w:val="right"/>
                            <w:rPr>
                              <w:rStyle w:val="nfasisintenso"/>
                            </w:rPr>
                          </w:pPr>
                          <w:r>
                            <w:rPr>
                              <w:rStyle w:val="nfasisintenso"/>
                            </w:rPr>
                            <w:t>30</w:t>
                          </w:r>
                          <w:r w:rsidR="0048722D" w:rsidRPr="0048722D">
                            <w:rPr>
                              <w:rStyle w:val="nfasisintenso"/>
                            </w:rPr>
                            <w:t xml:space="preserve"> de </w:t>
                          </w:r>
                          <w:r>
                            <w:rPr>
                              <w:rStyle w:val="nfasisintenso"/>
                            </w:rPr>
                            <w:t>marzo</w:t>
                          </w:r>
                          <w:r w:rsidR="0048722D" w:rsidRPr="0048722D">
                            <w:rPr>
                              <w:rStyle w:val="nfasisintenso"/>
                            </w:rPr>
                            <w:t xml:space="preserve"> de 2022</w:t>
                          </w:r>
                        </w:p>
                      </w:sdtContent>
                    </w:sdt>
                    <w:p w14:paraId="44070001" w14:textId="77777777" w:rsidR="0048722D" w:rsidRDefault="0048722D">
                      <w:pPr>
                        <w:jc w:val="right"/>
                        <w:rPr>
                          <w:color w:val="808080" w:themeColor="background1" w:themeShade="80"/>
                        </w:rPr>
                      </w:pPr>
                    </w:p>
                  </w:txbxContent>
                </v:textbox>
              </v:shape>
              <w10:wrap type="square" anchorx="margin" anchory="margin"/>
            </v:group>
          </w:pict>
        </mc:Fallback>
      </mc:AlternateContent>
    </w:r>
    <w:r>
      <w:rPr>
        <w:noProof/>
        <w:lang w:val="es-MX" w:eastAsia="es-MX"/>
      </w:rPr>
      <mc:AlternateContent>
        <mc:Choice Requires="wps">
          <w:drawing>
            <wp:anchor distT="0" distB="0" distL="0" distR="0" simplePos="0" relativeHeight="251661312" behindDoc="0" locked="0" layoutInCell="1" allowOverlap="1" wp14:anchorId="23D4770C" wp14:editId="28E7CB65">
              <wp:simplePos x="0" y="0"/>
              <wp:positionH relativeFrom="rightMargin">
                <wp:align>left</wp:align>
              </wp:positionH>
              <mc:AlternateContent>
                <mc:Choice Requires="wp14">
                  <wp:positionV relativeFrom="bottomMargin">
                    <wp14:pctPosVOffset>20000</wp14:pctPosVOffset>
                  </wp:positionV>
                </mc:Choice>
                <mc:Fallback>
                  <wp:positionV relativeFrom="page">
                    <wp:posOffset>9337675</wp:posOffset>
                  </wp:positionV>
                </mc:Fallback>
              </mc:AlternateContent>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1BEA45" w14:textId="4EB795E8"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3288">
                            <w:rPr>
                              <w:noProof/>
                              <w:color w:val="FFFFFF" w:themeColor="background1"/>
                              <w:sz w:val="28"/>
                              <w:szCs w:val="28"/>
                            </w:rPr>
                            <w:t>8</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770C" id="Rectángulo 40" o:spid="_x0000_s1030"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H8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ROpIWT8soF6f4cMIU+Pd/K6pSe9ET7cCaRx&#10;oS6gFRC+0qEN0JPAKHHWAP587XvEUxeTlrOexq/i/sdWoOLMfLHU35/KE2ooFtIltRpn+Fyzea6x&#10;2+4SqE9KWjZOJpGMMZhJ1AjdI22KdYxKKmElxa74ZhIvQ14KtGmkWq8TiCbUiXBj752MriPLsWEf&#10;hkeBbuzqQONwC9OgiuWL5s7YaGlhvQ2g29T5B1ZH/mm6UyONmyiuj+f3hDrsy9Uv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g1XR/IoCAAB3BQAADgAAAAAAAAAAAAAAAAAuAgAAZHJzL2Uyb0RvYy54bWxQSwECLQAUAAYACAAA&#10;ACEACT23cNoAAAADAQAADwAAAAAAAAAAAAAAAADkBAAAZHJzL2Rvd25yZXYueG1sUEsFBgAAAAAE&#10;AAQA8wAAAOsFAAAAAA==&#10;" fillcolor="black [3213]" stroked="f" strokeweight="3pt">
              <v:textbox>
                <w:txbxContent>
                  <w:p w14:paraId="701BEA45" w14:textId="4EB795E8" w:rsidR="0048722D" w:rsidRDefault="0048722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23288">
                      <w:rPr>
                        <w:noProof/>
                        <w:color w:val="FFFFFF" w:themeColor="background1"/>
                        <w:sz w:val="28"/>
                        <w:szCs w:val="28"/>
                      </w:rPr>
                      <w:t>8</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92B0A" w14:textId="77777777" w:rsidR="00847AF9" w:rsidRDefault="00847AF9">
      <w:r>
        <w:separator/>
      </w:r>
    </w:p>
  </w:footnote>
  <w:footnote w:type="continuationSeparator" w:id="0">
    <w:p w14:paraId="04FA1522" w14:textId="77777777" w:rsidR="00847AF9" w:rsidRDefault="0084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6B7D" w14:textId="3D2D9174" w:rsidR="009E69D1" w:rsidRPr="00D012A0" w:rsidRDefault="009E69D1" w:rsidP="009E69D1">
    <w:pPr>
      <w:pStyle w:val="Encabezado"/>
      <w:tabs>
        <w:tab w:val="clear" w:pos="4419"/>
        <w:tab w:val="clear" w:pos="8838"/>
        <w:tab w:val="left" w:pos="5576"/>
      </w:tabs>
      <w:rPr>
        <w:rFonts w:ascii="Candara Light" w:hAnsi="Candara Light"/>
        <w:color w:val="404040" w:themeColor="text1" w:themeTint="BF"/>
      </w:rPr>
    </w:pPr>
    <w:r w:rsidRPr="009E69D1">
      <w:rPr>
        <w:rFonts w:ascii="Candara Light" w:hAnsi="Candara Light"/>
        <w:noProof/>
        <w:color w:val="404040" w:themeColor="text1" w:themeTint="BF"/>
        <w:lang w:val="es-MX" w:eastAsia="es-MX"/>
      </w:rPr>
      <mc:AlternateContent>
        <mc:Choice Requires="wps">
          <w:drawing>
            <wp:anchor distT="45720" distB="45720" distL="114300" distR="114300" simplePos="0" relativeHeight="251659264" behindDoc="0" locked="0" layoutInCell="1" allowOverlap="1" wp14:anchorId="1831EC94" wp14:editId="08ED7412">
              <wp:simplePos x="0" y="0"/>
              <wp:positionH relativeFrom="margin">
                <wp:align>right</wp:align>
              </wp:positionH>
              <wp:positionV relativeFrom="paragraph">
                <wp:posOffset>-88265</wp:posOffset>
              </wp:positionV>
              <wp:extent cx="2145665" cy="638175"/>
              <wp:effectExtent l="0" t="0" r="2603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638175"/>
                      </a:xfrm>
                      <a:prstGeom prst="rect">
                        <a:avLst/>
                      </a:prstGeom>
                      <a:solidFill>
                        <a:srgbClr val="FFFFFF"/>
                      </a:solidFill>
                      <a:ln w="9525">
                        <a:solidFill>
                          <a:schemeClr val="bg1"/>
                        </a:solidFill>
                        <a:miter lim="800000"/>
                        <a:headEnd/>
                        <a:tailEnd/>
                      </a:ln>
                    </wps:spPr>
                    <wps:txb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1EC94" id="_x0000_t202" coordsize="21600,21600" o:spt="202" path="m,l,21600r21600,l21600,xe">
              <v:stroke joinstyle="miter"/>
              <v:path gradientshapeok="t" o:connecttype="rect"/>
            </v:shapetype>
            <v:shape id="Cuadro de texto 2" o:spid="_x0000_s1026" type="#_x0000_t202" style="position:absolute;margin-left:117.75pt;margin-top:-6.95pt;width:168.9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" strokecolor="white [3212]">
              <v:textbox>
                <w:txbxContent>
                  <w:p w14:paraId="42CEBB69" w14:textId="07D186FB" w:rsidR="0048722D" w:rsidRPr="0048722D" w:rsidRDefault="0048722D" w:rsidP="0048722D">
                    <w:pPr>
                      <w:pStyle w:val="Encabezado"/>
                      <w:jc w:val="right"/>
                      <w:rPr>
                        <w:rFonts w:ascii="Candara Light" w:hAnsi="Candara Light"/>
                        <w:color w:val="404040" w:themeColor="text1" w:themeTint="BF"/>
                        <w:sz w:val="18"/>
                        <w:szCs w:val="18"/>
                      </w:rPr>
                    </w:pPr>
                    <w:r>
                      <w:rPr>
                        <w:rFonts w:ascii="Candara Light" w:hAnsi="Candara Light"/>
                        <w:color w:val="404040" w:themeColor="text1" w:themeTint="BF"/>
                        <w:sz w:val="18"/>
                        <w:szCs w:val="18"/>
                      </w:rPr>
                      <w:t>SESIÓN DE LA COMISIÓN DE ENERGÍA</w:t>
                    </w:r>
                  </w:p>
                  <w:p w14:paraId="0FF895D8" w14:textId="77777777"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DEL AYUNTAMIENTO CONSTITUCIONAL</w:t>
                    </w:r>
                  </w:p>
                  <w:p w14:paraId="4E994C1F" w14:textId="03E58AF5" w:rsidR="0048722D" w:rsidRPr="0048722D" w:rsidRDefault="0048722D" w:rsidP="0048722D">
                    <w:pPr>
                      <w:tabs>
                        <w:tab w:val="left" w:pos="5576"/>
                      </w:tabs>
                      <w:jc w:val="right"/>
                      <w:rPr>
                        <w:rFonts w:ascii="Candara Light" w:hAnsi="Candara Light"/>
                        <w:color w:val="404040" w:themeColor="text1" w:themeTint="BF"/>
                        <w:sz w:val="18"/>
                        <w:szCs w:val="18"/>
                      </w:rPr>
                    </w:pPr>
                    <w:r w:rsidRPr="0048722D">
                      <w:rPr>
                        <w:rFonts w:ascii="Candara Light" w:hAnsi="Candara Light"/>
                        <w:color w:val="404040" w:themeColor="text1" w:themeTint="BF"/>
                        <w:sz w:val="18"/>
                        <w:szCs w:val="18"/>
                      </w:rPr>
                      <w:t>DE SAN PEDRO TLAQUEPAQUE</w:t>
                    </w:r>
                  </w:p>
                  <w:p w14:paraId="6A0A1421" w14:textId="12771B73" w:rsidR="0048722D" w:rsidRPr="0048722D" w:rsidRDefault="0048722D" w:rsidP="0048722D">
                    <w:pPr>
                      <w:tabs>
                        <w:tab w:val="left" w:pos="5576"/>
                      </w:tabs>
                      <w:jc w:val="right"/>
                      <w:rPr>
                        <w:rFonts w:ascii="Candara Light" w:hAnsi="Candara Light"/>
                        <w:color w:val="404040" w:themeColor="text1" w:themeTint="BF"/>
                      </w:rPr>
                    </w:pPr>
                    <w:r>
                      <w:rPr>
                        <w:rFonts w:ascii="Candara Light" w:hAnsi="Candara Light"/>
                        <w:color w:val="404040" w:themeColor="text1" w:themeTint="BF"/>
                        <w:sz w:val="18"/>
                        <w:szCs w:val="18"/>
                      </w:rPr>
                      <w:t>ADMINISTRACIÓN 2022 - 2024</w:t>
                    </w:r>
                  </w:p>
                  <w:p w14:paraId="7A3422F2" w14:textId="3C14F4B2" w:rsidR="009E69D1" w:rsidRDefault="009E69D1"/>
                </w:txbxContent>
              </v:textbox>
              <w10:wrap type="square" anchorx="margin"/>
            </v:shape>
          </w:pict>
        </mc:Fallback>
      </mc:AlternateContent>
    </w:r>
    <w:r>
      <w:rPr>
        <w:noProof/>
        <w:lang w:val="es-MX" w:eastAsia="es-MX"/>
      </w:rPr>
      <w:drawing>
        <wp:inline distT="0" distB="0" distL="0" distR="0" wp14:anchorId="688C81BB" wp14:editId="4A6D6F62">
          <wp:extent cx="1780032" cy="609600"/>
          <wp:effectExtent l="0" t="0" r="0" b="0"/>
          <wp:docPr id="3"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758" cy="610191"/>
                  </a:xfrm>
                  <a:prstGeom prst="rect">
                    <a:avLst/>
                  </a:prstGeom>
                </pic:spPr>
              </pic:pic>
            </a:graphicData>
          </a:graphic>
        </wp:inline>
      </w:drawing>
    </w:r>
  </w:p>
  <w:p w14:paraId="615329B5" w14:textId="6B9DA642" w:rsidR="007E19A2" w:rsidRDefault="00847AF9" w:rsidP="007E19A2">
    <w:pPr>
      <w:pStyle w:val="Encabezado"/>
      <w:tabs>
        <w:tab w:val="clear" w:pos="4419"/>
        <w:tab w:val="clear" w:pos="8838"/>
        <w:tab w:val="left" w:pos="55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94C"/>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1F467F00"/>
    <w:multiLevelType w:val="hybridMultilevel"/>
    <w:tmpl w:val="00900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DA"/>
    <w:rsid w:val="00022701"/>
    <w:rsid w:val="00023288"/>
    <w:rsid w:val="0002584C"/>
    <w:rsid w:val="0004682C"/>
    <w:rsid w:val="00053235"/>
    <w:rsid w:val="00084BEA"/>
    <w:rsid w:val="000A4397"/>
    <w:rsid w:val="000A68A8"/>
    <w:rsid w:val="000A78CD"/>
    <w:rsid w:val="000C00AF"/>
    <w:rsid w:val="000C4085"/>
    <w:rsid w:val="000D2B25"/>
    <w:rsid w:val="000E7784"/>
    <w:rsid w:val="00103BBD"/>
    <w:rsid w:val="0010635F"/>
    <w:rsid w:val="00110901"/>
    <w:rsid w:val="001153DB"/>
    <w:rsid w:val="001572E8"/>
    <w:rsid w:val="00167EB9"/>
    <w:rsid w:val="00175139"/>
    <w:rsid w:val="0019142B"/>
    <w:rsid w:val="00194A8E"/>
    <w:rsid w:val="00196A52"/>
    <w:rsid w:val="00196A6E"/>
    <w:rsid w:val="001A387F"/>
    <w:rsid w:val="001C1B69"/>
    <w:rsid w:val="001D1B41"/>
    <w:rsid w:val="001D2365"/>
    <w:rsid w:val="001D7A6F"/>
    <w:rsid w:val="001F43EE"/>
    <w:rsid w:val="001F6B53"/>
    <w:rsid w:val="002047DB"/>
    <w:rsid w:val="00210F05"/>
    <w:rsid w:val="00223BCF"/>
    <w:rsid w:val="00225D67"/>
    <w:rsid w:val="00243528"/>
    <w:rsid w:val="0024392B"/>
    <w:rsid w:val="00281316"/>
    <w:rsid w:val="00282BC1"/>
    <w:rsid w:val="00284F46"/>
    <w:rsid w:val="00290643"/>
    <w:rsid w:val="002B294E"/>
    <w:rsid w:val="002B70DA"/>
    <w:rsid w:val="002C031C"/>
    <w:rsid w:val="002C0B48"/>
    <w:rsid w:val="002C0D43"/>
    <w:rsid w:val="002C1FE2"/>
    <w:rsid w:val="002D4547"/>
    <w:rsid w:val="002D62C9"/>
    <w:rsid w:val="002E2C6A"/>
    <w:rsid w:val="002E770A"/>
    <w:rsid w:val="00306572"/>
    <w:rsid w:val="00313357"/>
    <w:rsid w:val="00315647"/>
    <w:rsid w:val="00323EA3"/>
    <w:rsid w:val="003311D1"/>
    <w:rsid w:val="00331A1F"/>
    <w:rsid w:val="003371EB"/>
    <w:rsid w:val="00341B87"/>
    <w:rsid w:val="003568CE"/>
    <w:rsid w:val="003576BA"/>
    <w:rsid w:val="00360678"/>
    <w:rsid w:val="0038638A"/>
    <w:rsid w:val="00391D69"/>
    <w:rsid w:val="003A55DA"/>
    <w:rsid w:val="003B3BD6"/>
    <w:rsid w:val="003C0281"/>
    <w:rsid w:val="003C2EE0"/>
    <w:rsid w:val="003D798D"/>
    <w:rsid w:val="004033A5"/>
    <w:rsid w:val="00414277"/>
    <w:rsid w:val="004222C9"/>
    <w:rsid w:val="0043055C"/>
    <w:rsid w:val="00462B30"/>
    <w:rsid w:val="00463365"/>
    <w:rsid w:val="00465C45"/>
    <w:rsid w:val="00473143"/>
    <w:rsid w:val="0047498E"/>
    <w:rsid w:val="0048722D"/>
    <w:rsid w:val="004A7BF3"/>
    <w:rsid w:val="004C1299"/>
    <w:rsid w:val="004C6D7F"/>
    <w:rsid w:val="004D3B7C"/>
    <w:rsid w:val="004D3BBD"/>
    <w:rsid w:val="004D6E43"/>
    <w:rsid w:val="004E23C6"/>
    <w:rsid w:val="004E376E"/>
    <w:rsid w:val="004E45D5"/>
    <w:rsid w:val="004E4E4C"/>
    <w:rsid w:val="00511F71"/>
    <w:rsid w:val="00517DE8"/>
    <w:rsid w:val="0052066C"/>
    <w:rsid w:val="005240E8"/>
    <w:rsid w:val="00531685"/>
    <w:rsid w:val="005357FF"/>
    <w:rsid w:val="005364C2"/>
    <w:rsid w:val="00540F59"/>
    <w:rsid w:val="00555D30"/>
    <w:rsid w:val="0056391D"/>
    <w:rsid w:val="0057072F"/>
    <w:rsid w:val="0057079E"/>
    <w:rsid w:val="00583988"/>
    <w:rsid w:val="005935A6"/>
    <w:rsid w:val="00595246"/>
    <w:rsid w:val="005A4545"/>
    <w:rsid w:val="005A5074"/>
    <w:rsid w:val="005B1D93"/>
    <w:rsid w:val="005B4AD8"/>
    <w:rsid w:val="005C38F2"/>
    <w:rsid w:val="005C3EDE"/>
    <w:rsid w:val="005C77BF"/>
    <w:rsid w:val="005D36E6"/>
    <w:rsid w:val="005F0650"/>
    <w:rsid w:val="006035EA"/>
    <w:rsid w:val="0061685B"/>
    <w:rsid w:val="00621CC9"/>
    <w:rsid w:val="00622DE8"/>
    <w:rsid w:val="006250C0"/>
    <w:rsid w:val="00650536"/>
    <w:rsid w:val="0065182F"/>
    <w:rsid w:val="00653285"/>
    <w:rsid w:val="00654F80"/>
    <w:rsid w:val="0067540D"/>
    <w:rsid w:val="0067588C"/>
    <w:rsid w:val="00676FDC"/>
    <w:rsid w:val="00683713"/>
    <w:rsid w:val="006B3FA2"/>
    <w:rsid w:val="006B69CC"/>
    <w:rsid w:val="006D3790"/>
    <w:rsid w:val="006D55C1"/>
    <w:rsid w:val="006E0F18"/>
    <w:rsid w:val="006E222B"/>
    <w:rsid w:val="006F463D"/>
    <w:rsid w:val="00716FCD"/>
    <w:rsid w:val="00733118"/>
    <w:rsid w:val="00761614"/>
    <w:rsid w:val="00762022"/>
    <w:rsid w:val="00763007"/>
    <w:rsid w:val="00766609"/>
    <w:rsid w:val="00773CA3"/>
    <w:rsid w:val="00783F01"/>
    <w:rsid w:val="007865A0"/>
    <w:rsid w:val="00786682"/>
    <w:rsid w:val="007970B0"/>
    <w:rsid w:val="007A4989"/>
    <w:rsid w:val="007A7F61"/>
    <w:rsid w:val="007B4F65"/>
    <w:rsid w:val="007B661B"/>
    <w:rsid w:val="007C043C"/>
    <w:rsid w:val="007C3FE3"/>
    <w:rsid w:val="00801260"/>
    <w:rsid w:val="00822A8A"/>
    <w:rsid w:val="00840FC8"/>
    <w:rsid w:val="00841BED"/>
    <w:rsid w:val="00847AF9"/>
    <w:rsid w:val="008513D1"/>
    <w:rsid w:val="00872AE8"/>
    <w:rsid w:val="00876B0F"/>
    <w:rsid w:val="00890DEE"/>
    <w:rsid w:val="00894D81"/>
    <w:rsid w:val="008A627E"/>
    <w:rsid w:val="008A6E5A"/>
    <w:rsid w:val="008B0E79"/>
    <w:rsid w:val="008B3926"/>
    <w:rsid w:val="008B438C"/>
    <w:rsid w:val="008C019C"/>
    <w:rsid w:val="008C158A"/>
    <w:rsid w:val="008C6261"/>
    <w:rsid w:val="008E4A94"/>
    <w:rsid w:val="008E4C2F"/>
    <w:rsid w:val="008E66DC"/>
    <w:rsid w:val="008F09F6"/>
    <w:rsid w:val="00924B86"/>
    <w:rsid w:val="00933A10"/>
    <w:rsid w:val="009563E1"/>
    <w:rsid w:val="00966266"/>
    <w:rsid w:val="009717E7"/>
    <w:rsid w:val="00975E3F"/>
    <w:rsid w:val="009804EB"/>
    <w:rsid w:val="00991132"/>
    <w:rsid w:val="009B19C4"/>
    <w:rsid w:val="009B508B"/>
    <w:rsid w:val="009C1E3D"/>
    <w:rsid w:val="009C35DB"/>
    <w:rsid w:val="009D24A9"/>
    <w:rsid w:val="009E4C03"/>
    <w:rsid w:val="009E69D1"/>
    <w:rsid w:val="009F2238"/>
    <w:rsid w:val="009F5D4A"/>
    <w:rsid w:val="00A14094"/>
    <w:rsid w:val="00A174DC"/>
    <w:rsid w:val="00A26BBC"/>
    <w:rsid w:val="00A26BF0"/>
    <w:rsid w:val="00A3153D"/>
    <w:rsid w:val="00A3153F"/>
    <w:rsid w:val="00A40DC5"/>
    <w:rsid w:val="00A54C43"/>
    <w:rsid w:val="00A55549"/>
    <w:rsid w:val="00A6424E"/>
    <w:rsid w:val="00A6499A"/>
    <w:rsid w:val="00A66EDA"/>
    <w:rsid w:val="00A85F1F"/>
    <w:rsid w:val="00A90EA7"/>
    <w:rsid w:val="00A9638B"/>
    <w:rsid w:val="00AA177A"/>
    <w:rsid w:val="00AC68C2"/>
    <w:rsid w:val="00AC6A97"/>
    <w:rsid w:val="00AE0CE8"/>
    <w:rsid w:val="00AF5907"/>
    <w:rsid w:val="00B02C1C"/>
    <w:rsid w:val="00B05AE6"/>
    <w:rsid w:val="00B16527"/>
    <w:rsid w:val="00B22C7B"/>
    <w:rsid w:val="00B6186B"/>
    <w:rsid w:val="00B63FDE"/>
    <w:rsid w:val="00B8242E"/>
    <w:rsid w:val="00B836B2"/>
    <w:rsid w:val="00BA1077"/>
    <w:rsid w:val="00BA2DCD"/>
    <w:rsid w:val="00BD6AB6"/>
    <w:rsid w:val="00C118D6"/>
    <w:rsid w:val="00C159DF"/>
    <w:rsid w:val="00C35E70"/>
    <w:rsid w:val="00C44D6A"/>
    <w:rsid w:val="00C47137"/>
    <w:rsid w:val="00C51DF0"/>
    <w:rsid w:val="00C77D59"/>
    <w:rsid w:val="00C804F7"/>
    <w:rsid w:val="00C832C3"/>
    <w:rsid w:val="00C857EA"/>
    <w:rsid w:val="00C91895"/>
    <w:rsid w:val="00C9334E"/>
    <w:rsid w:val="00C96D5C"/>
    <w:rsid w:val="00CB5462"/>
    <w:rsid w:val="00CD2EE6"/>
    <w:rsid w:val="00D34E9A"/>
    <w:rsid w:val="00D42F4F"/>
    <w:rsid w:val="00D577B4"/>
    <w:rsid w:val="00D773CE"/>
    <w:rsid w:val="00D81D9F"/>
    <w:rsid w:val="00D8383D"/>
    <w:rsid w:val="00D84636"/>
    <w:rsid w:val="00D948FE"/>
    <w:rsid w:val="00D94A51"/>
    <w:rsid w:val="00DA7137"/>
    <w:rsid w:val="00DB054F"/>
    <w:rsid w:val="00DB789C"/>
    <w:rsid w:val="00DC1921"/>
    <w:rsid w:val="00DD1EF1"/>
    <w:rsid w:val="00DD53B8"/>
    <w:rsid w:val="00DD57C8"/>
    <w:rsid w:val="00DE1F82"/>
    <w:rsid w:val="00DE30AA"/>
    <w:rsid w:val="00DE6075"/>
    <w:rsid w:val="00DE634E"/>
    <w:rsid w:val="00E02EA8"/>
    <w:rsid w:val="00E16DF4"/>
    <w:rsid w:val="00E17FB5"/>
    <w:rsid w:val="00E311FC"/>
    <w:rsid w:val="00E418D4"/>
    <w:rsid w:val="00E4327C"/>
    <w:rsid w:val="00E43A28"/>
    <w:rsid w:val="00E531F7"/>
    <w:rsid w:val="00E53594"/>
    <w:rsid w:val="00E562DC"/>
    <w:rsid w:val="00E73089"/>
    <w:rsid w:val="00E836A1"/>
    <w:rsid w:val="00E83B74"/>
    <w:rsid w:val="00E8650E"/>
    <w:rsid w:val="00E96DFB"/>
    <w:rsid w:val="00EA2335"/>
    <w:rsid w:val="00EB1CDA"/>
    <w:rsid w:val="00EC4C9D"/>
    <w:rsid w:val="00ED551E"/>
    <w:rsid w:val="00EE0332"/>
    <w:rsid w:val="00EF54DA"/>
    <w:rsid w:val="00F13355"/>
    <w:rsid w:val="00F161D4"/>
    <w:rsid w:val="00F308EC"/>
    <w:rsid w:val="00F32507"/>
    <w:rsid w:val="00F45157"/>
    <w:rsid w:val="00F60780"/>
    <w:rsid w:val="00F663F9"/>
    <w:rsid w:val="00F7274B"/>
    <w:rsid w:val="00F765AC"/>
    <w:rsid w:val="00F95500"/>
    <w:rsid w:val="00FA2C9A"/>
    <w:rsid w:val="00FD18CB"/>
    <w:rsid w:val="00FE1DE6"/>
    <w:rsid w:val="00FF0F65"/>
    <w:rsid w:val="00FF21B6"/>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8E4F5"/>
  <w15:chartTrackingRefBased/>
  <w15:docId w15:val="{5042F80D-71B8-4FB2-8EAD-69416AF6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D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487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CDA"/>
    <w:pPr>
      <w:ind w:left="720"/>
      <w:contextualSpacing/>
    </w:pPr>
  </w:style>
  <w:style w:type="paragraph" w:styleId="Encabezado">
    <w:name w:val="header"/>
    <w:basedOn w:val="Normal"/>
    <w:link w:val="EncabezadoCar"/>
    <w:uiPriority w:val="99"/>
    <w:unhideWhenUsed/>
    <w:rsid w:val="00EB1CDA"/>
    <w:pPr>
      <w:tabs>
        <w:tab w:val="center" w:pos="4419"/>
        <w:tab w:val="right" w:pos="8838"/>
      </w:tabs>
    </w:pPr>
  </w:style>
  <w:style w:type="character" w:customStyle="1" w:styleId="EncabezadoCar">
    <w:name w:val="Encabezado Car"/>
    <w:basedOn w:val="Fuentedeprrafopredeter"/>
    <w:link w:val="Encabezado"/>
    <w:uiPriority w:val="99"/>
    <w:rsid w:val="00EB1CD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B1CDA"/>
    <w:pPr>
      <w:tabs>
        <w:tab w:val="center" w:pos="4419"/>
        <w:tab w:val="right" w:pos="8838"/>
      </w:tabs>
    </w:pPr>
  </w:style>
  <w:style w:type="character" w:customStyle="1" w:styleId="PiedepginaCar">
    <w:name w:val="Pie de página Car"/>
    <w:basedOn w:val="Fuentedeprrafopredeter"/>
    <w:link w:val="Piedepgina"/>
    <w:uiPriority w:val="99"/>
    <w:rsid w:val="00EB1CD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25D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5D67"/>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48722D"/>
    <w:rPr>
      <w:rFonts w:asciiTheme="majorHAnsi" w:eastAsiaTheme="majorEastAsia" w:hAnsiTheme="majorHAnsi" w:cstheme="majorBidi"/>
      <w:color w:val="2E74B5" w:themeColor="accent1" w:themeShade="BF"/>
      <w:sz w:val="32"/>
      <w:szCs w:val="32"/>
      <w:lang w:val="es-ES" w:eastAsia="es-ES"/>
    </w:rPr>
  </w:style>
  <w:style w:type="character" w:styleId="nfasisintenso">
    <w:name w:val="Intense Emphasis"/>
    <w:basedOn w:val="Fuentedeprrafopredeter"/>
    <w:uiPriority w:val="21"/>
    <w:qFormat/>
    <w:rsid w:val="0048722D"/>
    <w:rPr>
      <w:i/>
      <w:iCs/>
      <w:color w:val="5B9BD5" w:themeColor="accent1"/>
    </w:rPr>
  </w:style>
  <w:style w:type="table" w:styleId="Tablaconcuadrcula">
    <w:name w:val="Table Grid"/>
    <w:basedOn w:val="Tablanormal"/>
    <w:uiPriority w:val="39"/>
    <w:rsid w:val="00C9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7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30 de marzo de 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2552</Words>
  <Characters>14037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Gilda Orozco Ramírez</cp:lastModifiedBy>
  <cp:revision>30</cp:revision>
  <cp:lastPrinted>2022-04-07T18:54:00Z</cp:lastPrinted>
  <dcterms:created xsi:type="dcterms:W3CDTF">2022-04-04T18:09:00Z</dcterms:created>
  <dcterms:modified xsi:type="dcterms:W3CDTF">2022-04-07T19:08:00Z</dcterms:modified>
</cp:coreProperties>
</file>