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09349" w14:textId="77777777" w:rsidR="00083C1F" w:rsidRPr="009B0A03" w:rsidRDefault="00083C1F">
      <w:pPr>
        <w:rPr>
          <w:b/>
          <w:sz w:val="48"/>
          <w:szCs w:val="72"/>
        </w:rPr>
      </w:pPr>
    </w:p>
    <w:p w14:paraId="2E2F18DC" w14:textId="3873EB8C" w:rsidR="003662F9" w:rsidRPr="003642EC" w:rsidRDefault="00924D4E">
      <w:pPr>
        <w:rPr>
          <w:b/>
          <w:sz w:val="72"/>
          <w:szCs w:val="72"/>
        </w:rPr>
      </w:pPr>
      <w:r>
        <w:rPr>
          <w:b/>
          <w:noProof/>
          <w:sz w:val="72"/>
          <w:szCs w:val="72"/>
          <w:lang w:eastAsia="es-MX"/>
        </w:rPr>
        <mc:AlternateContent>
          <mc:Choice Requires="wps">
            <w:drawing>
              <wp:anchor distT="91440" distB="91440" distL="114300" distR="114300" simplePos="0" relativeHeight="251660288" behindDoc="0" locked="0" layoutInCell="0" allowOverlap="1" wp14:anchorId="4D6AE9AF" wp14:editId="15249BA6">
                <wp:simplePos x="0" y="0"/>
                <wp:positionH relativeFrom="page">
                  <wp:posOffset>4725035</wp:posOffset>
                </wp:positionH>
                <wp:positionV relativeFrom="page">
                  <wp:posOffset>727075</wp:posOffset>
                </wp:positionV>
                <wp:extent cx="2696845" cy="8943340"/>
                <wp:effectExtent l="10795" t="6350" r="16510" b="2286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6845" cy="894334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1993C4EE" w14:textId="77777777" w:rsidR="00EE44B2" w:rsidRDefault="00EE44B2" w:rsidP="00EE44B2">
                            <w:pPr>
                              <w:jc w:val="center"/>
                              <w:rPr>
                                <w:sz w:val="44"/>
                                <w:szCs w:val="44"/>
                              </w:rPr>
                            </w:pPr>
                            <w:r>
                              <w:rPr>
                                <w:noProof/>
                                <w:sz w:val="44"/>
                                <w:szCs w:val="44"/>
                                <w:lang w:eastAsia="es-MX"/>
                              </w:rPr>
                              <w:drawing>
                                <wp:inline distT="0" distB="0" distL="0" distR="0" wp14:anchorId="7F55B8BD" wp14:editId="169D2DEB">
                                  <wp:extent cx="1800225" cy="2524125"/>
                                  <wp:effectExtent l="19050" t="0" r="9525" b="0"/>
                                  <wp:docPr id="2" name="Imagen 1" descr="E:\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ex.jpg"/>
                                          <pic:cNvPicPr>
                                            <a:picLocks noChangeAspect="1" noChangeArrowheads="1"/>
                                          </pic:cNvPicPr>
                                        </pic:nvPicPr>
                                        <pic:blipFill>
                                          <a:blip r:embed="rId5"/>
                                          <a:srcRect/>
                                          <a:stretch>
                                            <a:fillRect/>
                                          </a:stretch>
                                        </pic:blipFill>
                                        <pic:spPr bwMode="auto">
                                          <a:xfrm>
                                            <a:off x="0" y="0"/>
                                            <a:ext cx="1800225" cy="2524125"/>
                                          </a:xfrm>
                                          <a:prstGeom prst="rect">
                                            <a:avLst/>
                                          </a:prstGeom>
                                          <a:noFill/>
                                          <a:ln w="9525">
                                            <a:noFill/>
                                            <a:miter lim="800000"/>
                                            <a:headEnd/>
                                            <a:tailEnd/>
                                          </a:ln>
                                        </pic:spPr>
                                      </pic:pic>
                                    </a:graphicData>
                                  </a:graphic>
                                </wp:inline>
                              </w:drawing>
                            </w:r>
                          </w:p>
                          <w:p w14:paraId="54F69695" w14:textId="77777777" w:rsidR="00EE44B2" w:rsidRPr="00EE44B2" w:rsidRDefault="00EE44B2" w:rsidP="00EE44B2">
                            <w:pPr>
                              <w:spacing w:after="0" w:line="240" w:lineRule="auto"/>
                              <w:rPr>
                                <w:rFonts w:ascii="Arial" w:hAnsi="Arial" w:cs="Arial"/>
                                <w:b/>
                                <w:sz w:val="44"/>
                                <w:szCs w:val="44"/>
                              </w:rPr>
                            </w:pPr>
                            <w:r w:rsidRPr="00EE44B2">
                              <w:rPr>
                                <w:rFonts w:ascii="Arial" w:hAnsi="Arial" w:cs="Arial"/>
                                <w:b/>
                                <w:sz w:val="44"/>
                                <w:szCs w:val="44"/>
                              </w:rPr>
                              <w:t>Alexis Alfonso Espinoza Ibarra</w:t>
                            </w:r>
                          </w:p>
                          <w:p w14:paraId="12FBADD8" w14:textId="77777777" w:rsidR="00EE44B2" w:rsidRPr="00EE44B2" w:rsidRDefault="00EE44B2" w:rsidP="00EE44B2">
                            <w:pPr>
                              <w:spacing w:after="0" w:line="240" w:lineRule="auto"/>
                              <w:jc w:val="center"/>
                              <w:rPr>
                                <w:sz w:val="18"/>
                                <w:szCs w:val="44"/>
                              </w:rPr>
                            </w:pPr>
                          </w:p>
                          <w:p w14:paraId="5C48F788" w14:textId="77777777" w:rsidR="00EE44B2" w:rsidRPr="00876134" w:rsidRDefault="00EE44B2" w:rsidP="00EE44B2">
                            <w:pPr>
                              <w:spacing w:after="0"/>
                              <w:rPr>
                                <w:rFonts w:ascii="Arial" w:hAnsi="Arial" w:cs="Arial"/>
                                <w:color w:val="FFFFFF" w:themeColor="background1"/>
                                <w:sz w:val="32"/>
                                <w:szCs w:val="32"/>
                              </w:rPr>
                            </w:pPr>
                            <w:r w:rsidRPr="00876134">
                              <w:rPr>
                                <w:rFonts w:ascii="Arial" w:hAnsi="Arial" w:cs="Arial"/>
                                <w:color w:val="FFFFFF" w:themeColor="background1"/>
                                <w:sz w:val="32"/>
                                <w:szCs w:val="32"/>
                              </w:rPr>
                              <w:t>Enfermero Gral.</w:t>
                            </w:r>
                          </w:p>
                          <w:p w14:paraId="764D01DB" w14:textId="77777777" w:rsidR="00876134" w:rsidRPr="00876134" w:rsidRDefault="00876134" w:rsidP="00EE44B2">
                            <w:pPr>
                              <w:rPr>
                                <w:rFonts w:ascii="Arial" w:hAnsi="Arial" w:cs="Arial"/>
                                <w:b/>
                                <w:sz w:val="32"/>
                                <w:szCs w:val="32"/>
                              </w:rPr>
                            </w:pPr>
                          </w:p>
                          <w:p w14:paraId="034D2C84" w14:textId="309FF485" w:rsidR="00EE44B2" w:rsidRPr="00876134" w:rsidRDefault="00EE44B2" w:rsidP="00EE44B2">
                            <w:pPr>
                              <w:rPr>
                                <w:rFonts w:ascii="Arial" w:hAnsi="Arial" w:cs="Arial"/>
                                <w:color w:val="FFFFFF" w:themeColor="background1"/>
                                <w:sz w:val="32"/>
                                <w:szCs w:val="32"/>
                              </w:rPr>
                            </w:pPr>
                            <w:r w:rsidRPr="00876134">
                              <w:rPr>
                                <w:rFonts w:ascii="Arial" w:hAnsi="Arial" w:cs="Arial"/>
                                <w:b/>
                                <w:sz w:val="32"/>
                                <w:szCs w:val="32"/>
                              </w:rPr>
                              <w:t>EDAD:</w:t>
                            </w:r>
                            <w:r w:rsidR="00876134">
                              <w:rPr>
                                <w:rFonts w:ascii="Arial" w:hAnsi="Arial" w:cs="Arial"/>
                                <w:b/>
                                <w:sz w:val="32"/>
                                <w:szCs w:val="32"/>
                              </w:rPr>
                              <w:t xml:space="preserve"> </w:t>
                            </w:r>
                            <w:r w:rsidR="00E940E0" w:rsidRPr="00E940E0">
                              <w:rPr>
                                <w:rFonts w:ascii="Arial" w:hAnsi="Arial" w:cs="Arial"/>
                                <w:b/>
                                <w:sz w:val="32"/>
                                <w:szCs w:val="32"/>
                                <w:highlight w:val="yellow"/>
                              </w:rPr>
                              <w:t>1. Se elimina</w:t>
                            </w:r>
                          </w:p>
                          <w:p w14:paraId="42B18477" w14:textId="77777777" w:rsidR="00EE44B2" w:rsidRPr="00876134" w:rsidRDefault="00EE44B2" w:rsidP="00EE44B2">
                            <w:pPr>
                              <w:rPr>
                                <w:rFonts w:ascii="Arial" w:hAnsi="Arial" w:cs="Arial"/>
                                <w:b/>
                                <w:sz w:val="32"/>
                                <w:szCs w:val="32"/>
                              </w:rPr>
                            </w:pPr>
                            <w:r w:rsidRPr="00876134">
                              <w:rPr>
                                <w:rFonts w:ascii="Arial" w:hAnsi="Arial" w:cs="Arial"/>
                                <w:b/>
                                <w:sz w:val="32"/>
                                <w:szCs w:val="32"/>
                              </w:rPr>
                              <w:t>EDUCACIÓN:</w:t>
                            </w:r>
                          </w:p>
                          <w:p w14:paraId="2F33B222" w14:textId="77777777" w:rsidR="00EE44B2" w:rsidRPr="00876134" w:rsidRDefault="00EE44B2" w:rsidP="00EE44B2">
                            <w:pPr>
                              <w:rPr>
                                <w:rFonts w:ascii="Arial" w:hAnsi="Arial" w:cs="Arial"/>
                                <w:color w:val="FFFFFF" w:themeColor="background1"/>
                                <w:sz w:val="32"/>
                                <w:szCs w:val="32"/>
                              </w:rPr>
                            </w:pPr>
                            <w:r w:rsidRPr="00876134">
                              <w:rPr>
                                <w:rFonts w:ascii="Arial" w:hAnsi="Arial" w:cs="Arial"/>
                                <w:color w:val="FFFFFF" w:themeColor="background1"/>
                                <w:sz w:val="32"/>
                                <w:szCs w:val="32"/>
                              </w:rPr>
                              <w:t>Enfermería Gral.</w:t>
                            </w:r>
                          </w:p>
                          <w:p w14:paraId="6D459838" w14:textId="77777777" w:rsidR="00EE44B2" w:rsidRPr="00876134" w:rsidRDefault="00EE44B2" w:rsidP="00EE44B2">
                            <w:pPr>
                              <w:rPr>
                                <w:rFonts w:ascii="Arial" w:hAnsi="Arial" w:cs="Arial"/>
                                <w:color w:val="FFFFFF" w:themeColor="background1"/>
                                <w:sz w:val="32"/>
                                <w:szCs w:val="32"/>
                              </w:rPr>
                            </w:pPr>
                            <w:r w:rsidRPr="00876134">
                              <w:rPr>
                                <w:rFonts w:ascii="Arial" w:hAnsi="Arial" w:cs="Arial"/>
                                <w:color w:val="FFFFFF" w:themeColor="background1"/>
                                <w:sz w:val="32"/>
                                <w:szCs w:val="32"/>
                              </w:rPr>
                              <w:t>Cruz Roja Mexicana Guadalajara</w:t>
                            </w:r>
                          </w:p>
                          <w:p w14:paraId="21ED7C54" w14:textId="77777777" w:rsidR="00EE44B2" w:rsidRPr="00876134" w:rsidRDefault="00EE44B2" w:rsidP="00EE44B2">
                            <w:pPr>
                              <w:rPr>
                                <w:rFonts w:ascii="Arial" w:hAnsi="Arial" w:cs="Arial"/>
                                <w:sz w:val="44"/>
                                <w:szCs w:val="44"/>
                              </w:rPr>
                            </w:pPr>
                            <w:r w:rsidRPr="00876134">
                              <w:rPr>
                                <w:rFonts w:ascii="Arial" w:hAnsi="Arial" w:cs="Arial"/>
                                <w:color w:val="FFFFFF" w:themeColor="background1"/>
                                <w:sz w:val="32"/>
                                <w:szCs w:val="32"/>
                              </w:rPr>
                              <w:t>2016 - 2018</w:t>
                            </w:r>
                          </w:p>
                          <w:p w14:paraId="2EC77038" w14:textId="77777777" w:rsidR="00876134" w:rsidRPr="00876134" w:rsidRDefault="00876134" w:rsidP="00876134">
                            <w:pPr>
                              <w:rPr>
                                <w:rFonts w:ascii="Arial" w:hAnsi="Arial" w:cs="Arial"/>
                                <w:b/>
                                <w:sz w:val="32"/>
                                <w:szCs w:val="32"/>
                              </w:rPr>
                            </w:pPr>
                            <w:r>
                              <w:rPr>
                                <w:rFonts w:ascii="Arial" w:hAnsi="Arial" w:cs="Arial"/>
                                <w:b/>
                                <w:sz w:val="32"/>
                                <w:szCs w:val="32"/>
                              </w:rPr>
                              <w:t>APTITUDES</w:t>
                            </w:r>
                            <w:r w:rsidRPr="00876134">
                              <w:rPr>
                                <w:rFonts w:ascii="Arial" w:hAnsi="Arial" w:cs="Arial"/>
                                <w:b/>
                                <w:sz w:val="32"/>
                                <w:szCs w:val="32"/>
                              </w:rPr>
                              <w:t>:</w:t>
                            </w:r>
                          </w:p>
                          <w:p w14:paraId="3428D5AF" w14:textId="77777777" w:rsidR="00EE44B2" w:rsidRPr="00876134" w:rsidRDefault="00876134" w:rsidP="00876134">
                            <w:pPr>
                              <w:pStyle w:val="Prrafodelista"/>
                              <w:numPr>
                                <w:ilvl w:val="0"/>
                                <w:numId w:val="3"/>
                              </w:numPr>
                              <w:rPr>
                                <w:sz w:val="44"/>
                                <w:szCs w:val="44"/>
                              </w:rPr>
                            </w:pPr>
                            <w:r>
                              <w:rPr>
                                <w:rFonts w:ascii="Arial" w:hAnsi="Arial" w:cs="Arial"/>
                                <w:color w:val="FFFFFF" w:themeColor="background1"/>
                                <w:sz w:val="32"/>
                                <w:szCs w:val="32"/>
                              </w:rPr>
                              <w:t>Humanidad</w:t>
                            </w:r>
                          </w:p>
                          <w:p w14:paraId="1D9A5D0A" w14:textId="77777777" w:rsidR="00876134" w:rsidRPr="00876134" w:rsidRDefault="00876134" w:rsidP="00876134">
                            <w:pPr>
                              <w:pStyle w:val="Prrafodelista"/>
                              <w:numPr>
                                <w:ilvl w:val="0"/>
                                <w:numId w:val="3"/>
                              </w:numPr>
                              <w:rPr>
                                <w:sz w:val="44"/>
                                <w:szCs w:val="44"/>
                              </w:rPr>
                            </w:pPr>
                            <w:r>
                              <w:rPr>
                                <w:rFonts w:ascii="Arial" w:hAnsi="Arial" w:cs="Arial"/>
                                <w:color w:val="FFFFFF" w:themeColor="background1"/>
                                <w:sz w:val="32"/>
                                <w:szCs w:val="32"/>
                              </w:rPr>
                              <w:t>Honestidad</w:t>
                            </w:r>
                          </w:p>
                          <w:p w14:paraId="45F00087" w14:textId="77777777" w:rsidR="00876134" w:rsidRPr="00876134" w:rsidRDefault="00876134" w:rsidP="00876134">
                            <w:pPr>
                              <w:pStyle w:val="Prrafodelista"/>
                              <w:numPr>
                                <w:ilvl w:val="0"/>
                                <w:numId w:val="3"/>
                              </w:numPr>
                              <w:rPr>
                                <w:sz w:val="44"/>
                                <w:szCs w:val="44"/>
                              </w:rPr>
                            </w:pPr>
                            <w:r>
                              <w:rPr>
                                <w:rFonts w:ascii="Arial" w:hAnsi="Arial" w:cs="Arial"/>
                                <w:color w:val="FFFFFF" w:themeColor="background1"/>
                                <w:sz w:val="32"/>
                                <w:szCs w:val="32"/>
                              </w:rPr>
                              <w:t>Responsabilidad</w:t>
                            </w:r>
                          </w:p>
                          <w:p w14:paraId="23512837" w14:textId="77777777" w:rsidR="00876134" w:rsidRPr="00876134" w:rsidRDefault="00876134" w:rsidP="00876134">
                            <w:pPr>
                              <w:pStyle w:val="Prrafodelista"/>
                              <w:numPr>
                                <w:ilvl w:val="0"/>
                                <w:numId w:val="3"/>
                              </w:numPr>
                              <w:rPr>
                                <w:sz w:val="44"/>
                                <w:szCs w:val="44"/>
                              </w:rPr>
                            </w:pPr>
                            <w:r>
                              <w:rPr>
                                <w:rFonts w:ascii="Arial" w:hAnsi="Arial" w:cs="Arial"/>
                                <w:color w:val="FFFFFF" w:themeColor="background1"/>
                                <w:sz w:val="32"/>
                                <w:szCs w:val="32"/>
                              </w:rPr>
                              <w:t>Solidaridad</w:t>
                            </w:r>
                          </w:p>
                          <w:p w14:paraId="7B809267" w14:textId="77777777" w:rsidR="00876134" w:rsidRPr="00876134" w:rsidRDefault="00876134" w:rsidP="00876134">
                            <w:pPr>
                              <w:pStyle w:val="Prrafodelista"/>
                              <w:rPr>
                                <w:sz w:val="44"/>
                                <w:szCs w:val="44"/>
                              </w:rPr>
                            </w:pPr>
                          </w:p>
                          <w:p w14:paraId="0E7D841D" w14:textId="77777777" w:rsidR="00EE44B2" w:rsidRDefault="00EE44B2" w:rsidP="00EE44B2">
                            <w:pPr>
                              <w:rPr>
                                <w:sz w:val="44"/>
                                <w:szCs w:val="44"/>
                              </w:rPr>
                            </w:pPr>
                          </w:p>
                          <w:p w14:paraId="00420868" w14:textId="77777777" w:rsidR="00EE44B2" w:rsidRDefault="00EE44B2" w:rsidP="00EE44B2">
                            <w:pPr>
                              <w:rPr>
                                <w:color w:val="FFFFFF" w:themeColor="background1"/>
                                <w:sz w:val="18"/>
                                <w:szCs w:val="18"/>
                                <w:lang w:val="es-ES"/>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4D6AE9AF" id="Rectangle 2" o:spid="_x0000_s1026" style="position:absolute;margin-left:372.05pt;margin-top:57.25pt;width:212.35pt;height:704.2pt;flip:x;z-index:251660288;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page;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" o:allowincell="f" fillcolor="#92cddc [1944]" strokecolor="#4bacc6 [3208]" strokeweight="1pt">
                <v:fill color2="#4bacc6 [3208]" focus="50%" type="gradient"/>
                <v:shadow on="t" color="#205867 [1608]" offset="1pt"/>
                <v:textbox inset="21.6pt,21.6pt,21.6pt,21.6pt">
                  <w:txbxContent>
                    <w:p w14:paraId="1993C4EE" w14:textId="77777777" w:rsidR="00EE44B2" w:rsidRDefault="00EE44B2" w:rsidP="00EE44B2">
                      <w:pPr>
                        <w:jc w:val="center"/>
                        <w:rPr>
                          <w:sz w:val="44"/>
                          <w:szCs w:val="44"/>
                        </w:rPr>
                      </w:pPr>
                      <w:r>
                        <w:rPr>
                          <w:noProof/>
                          <w:sz w:val="44"/>
                          <w:szCs w:val="44"/>
                          <w:lang w:eastAsia="es-MX"/>
                        </w:rPr>
                        <w:drawing>
                          <wp:inline distT="0" distB="0" distL="0" distR="0" wp14:anchorId="7F55B8BD" wp14:editId="169D2DEB">
                            <wp:extent cx="1800225" cy="2524125"/>
                            <wp:effectExtent l="19050" t="0" r="9525" b="0"/>
                            <wp:docPr id="2" name="Imagen 1" descr="E:\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ex.jpg"/>
                                    <pic:cNvPicPr>
                                      <a:picLocks noChangeAspect="1" noChangeArrowheads="1"/>
                                    </pic:cNvPicPr>
                                  </pic:nvPicPr>
                                  <pic:blipFill>
                                    <a:blip r:embed="rId5"/>
                                    <a:srcRect/>
                                    <a:stretch>
                                      <a:fillRect/>
                                    </a:stretch>
                                  </pic:blipFill>
                                  <pic:spPr bwMode="auto">
                                    <a:xfrm>
                                      <a:off x="0" y="0"/>
                                      <a:ext cx="1800225" cy="2524125"/>
                                    </a:xfrm>
                                    <a:prstGeom prst="rect">
                                      <a:avLst/>
                                    </a:prstGeom>
                                    <a:noFill/>
                                    <a:ln w="9525">
                                      <a:noFill/>
                                      <a:miter lim="800000"/>
                                      <a:headEnd/>
                                      <a:tailEnd/>
                                    </a:ln>
                                  </pic:spPr>
                                </pic:pic>
                              </a:graphicData>
                            </a:graphic>
                          </wp:inline>
                        </w:drawing>
                      </w:r>
                    </w:p>
                    <w:p w14:paraId="54F69695" w14:textId="77777777" w:rsidR="00EE44B2" w:rsidRPr="00EE44B2" w:rsidRDefault="00EE44B2" w:rsidP="00EE44B2">
                      <w:pPr>
                        <w:spacing w:after="0" w:line="240" w:lineRule="auto"/>
                        <w:rPr>
                          <w:rFonts w:ascii="Arial" w:hAnsi="Arial" w:cs="Arial"/>
                          <w:b/>
                          <w:sz w:val="44"/>
                          <w:szCs w:val="44"/>
                        </w:rPr>
                      </w:pPr>
                      <w:r w:rsidRPr="00EE44B2">
                        <w:rPr>
                          <w:rFonts w:ascii="Arial" w:hAnsi="Arial" w:cs="Arial"/>
                          <w:b/>
                          <w:sz w:val="44"/>
                          <w:szCs w:val="44"/>
                        </w:rPr>
                        <w:t>Alexis Alfonso Espinoza Ibarra</w:t>
                      </w:r>
                    </w:p>
                    <w:p w14:paraId="12FBADD8" w14:textId="77777777" w:rsidR="00EE44B2" w:rsidRPr="00EE44B2" w:rsidRDefault="00EE44B2" w:rsidP="00EE44B2">
                      <w:pPr>
                        <w:spacing w:after="0" w:line="240" w:lineRule="auto"/>
                        <w:jc w:val="center"/>
                        <w:rPr>
                          <w:sz w:val="18"/>
                          <w:szCs w:val="44"/>
                        </w:rPr>
                      </w:pPr>
                    </w:p>
                    <w:p w14:paraId="5C48F788" w14:textId="77777777" w:rsidR="00EE44B2" w:rsidRPr="00876134" w:rsidRDefault="00EE44B2" w:rsidP="00EE44B2">
                      <w:pPr>
                        <w:spacing w:after="0"/>
                        <w:rPr>
                          <w:rFonts w:ascii="Arial" w:hAnsi="Arial" w:cs="Arial"/>
                          <w:color w:val="FFFFFF" w:themeColor="background1"/>
                          <w:sz w:val="32"/>
                          <w:szCs w:val="32"/>
                        </w:rPr>
                      </w:pPr>
                      <w:r w:rsidRPr="00876134">
                        <w:rPr>
                          <w:rFonts w:ascii="Arial" w:hAnsi="Arial" w:cs="Arial"/>
                          <w:color w:val="FFFFFF" w:themeColor="background1"/>
                          <w:sz w:val="32"/>
                          <w:szCs w:val="32"/>
                        </w:rPr>
                        <w:t>Enfermero Gral.</w:t>
                      </w:r>
                    </w:p>
                    <w:p w14:paraId="764D01DB" w14:textId="77777777" w:rsidR="00876134" w:rsidRPr="00876134" w:rsidRDefault="00876134" w:rsidP="00EE44B2">
                      <w:pPr>
                        <w:rPr>
                          <w:rFonts w:ascii="Arial" w:hAnsi="Arial" w:cs="Arial"/>
                          <w:b/>
                          <w:sz w:val="32"/>
                          <w:szCs w:val="32"/>
                        </w:rPr>
                      </w:pPr>
                    </w:p>
                    <w:p w14:paraId="034D2C84" w14:textId="309FF485" w:rsidR="00EE44B2" w:rsidRPr="00876134" w:rsidRDefault="00EE44B2" w:rsidP="00EE44B2">
                      <w:pPr>
                        <w:rPr>
                          <w:rFonts w:ascii="Arial" w:hAnsi="Arial" w:cs="Arial"/>
                          <w:color w:val="FFFFFF" w:themeColor="background1"/>
                          <w:sz w:val="32"/>
                          <w:szCs w:val="32"/>
                        </w:rPr>
                      </w:pPr>
                      <w:r w:rsidRPr="00876134">
                        <w:rPr>
                          <w:rFonts w:ascii="Arial" w:hAnsi="Arial" w:cs="Arial"/>
                          <w:b/>
                          <w:sz w:val="32"/>
                          <w:szCs w:val="32"/>
                        </w:rPr>
                        <w:t>EDAD:</w:t>
                      </w:r>
                      <w:r w:rsidR="00876134">
                        <w:rPr>
                          <w:rFonts w:ascii="Arial" w:hAnsi="Arial" w:cs="Arial"/>
                          <w:b/>
                          <w:sz w:val="32"/>
                          <w:szCs w:val="32"/>
                        </w:rPr>
                        <w:t xml:space="preserve"> </w:t>
                      </w:r>
                      <w:r w:rsidR="00E940E0" w:rsidRPr="00E940E0">
                        <w:rPr>
                          <w:rFonts w:ascii="Arial" w:hAnsi="Arial" w:cs="Arial"/>
                          <w:b/>
                          <w:sz w:val="32"/>
                          <w:szCs w:val="32"/>
                          <w:highlight w:val="yellow"/>
                        </w:rPr>
                        <w:t>1. Se elimina</w:t>
                      </w:r>
                    </w:p>
                    <w:p w14:paraId="42B18477" w14:textId="77777777" w:rsidR="00EE44B2" w:rsidRPr="00876134" w:rsidRDefault="00EE44B2" w:rsidP="00EE44B2">
                      <w:pPr>
                        <w:rPr>
                          <w:rFonts w:ascii="Arial" w:hAnsi="Arial" w:cs="Arial"/>
                          <w:b/>
                          <w:sz w:val="32"/>
                          <w:szCs w:val="32"/>
                        </w:rPr>
                      </w:pPr>
                      <w:r w:rsidRPr="00876134">
                        <w:rPr>
                          <w:rFonts w:ascii="Arial" w:hAnsi="Arial" w:cs="Arial"/>
                          <w:b/>
                          <w:sz w:val="32"/>
                          <w:szCs w:val="32"/>
                        </w:rPr>
                        <w:t>EDUCACIÓN:</w:t>
                      </w:r>
                    </w:p>
                    <w:p w14:paraId="2F33B222" w14:textId="77777777" w:rsidR="00EE44B2" w:rsidRPr="00876134" w:rsidRDefault="00EE44B2" w:rsidP="00EE44B2">
                      <w:pPr>
                        <w:rPr>
                          <w:rFonts w:ascii="Arial" w:hAnsi="Arial" w:cs="Arial"/>
                          <w:color w:val="FFFFFF" w:themeColor="background1"/>
                          <w:sz w:val="32"/>
                          <w:szCs w:val="32"/>
                        </w:rPr>
                      </w:pPr>
                      <w:r w:rsidRPr="00876134">
                        <w:rPr>
                          <w:rFonts w:ascii="Arial" w:hAnsi="Arial" w:cs="Arial"/>
                          <w:color w:val="FFFFFF" w:themeColor="background1"/>
                          <w:sz w:val="32"/>
                          <w:szCs w:val="32"/>
                        </w:rPr>
                        <w:t>Enfermería Gral.</w:t>
                      </w:r>
                    </w:p>
                    <w:p w14:paraId="6D459838" w14:textId="77777777" w:rsidR="00EE44B2" w:rsidRPr="00876134" w:rsidRDefault="00EE44B2" w:rsidP="00EE44B2">
                      <w:pPr>
                        <w:rPr>
                          <w:rFonts w:ascii="Arial" w:hAnsi="Arial" w:cs="Arial"/>
                          <w:color w:val="FFFFFF" w:themeColor="background1"/>
                          <w:sz w:val="32"/>
                          <w:szCs w:val="32"/>
                        </w:rPr>
                      </w:pPr>
                      <w:r w:rsidRPr="00876134">
                        <w:rPr>
                          <w:rFonts w:ascii="Arial" w:hAnsi="Arial" w:cs="Arial"/>
                          <w:color w:val="FFFFFF" w:themeColor="background1"/>
                          <w:sz w:val="32"/>
                          <w:szCs w:val="32"/>
                        </w:rPr>
                        <w:t>Cruz Roja Mexicana Guadalajara</w:t>
                      </w:r>
                    </w:p>
                    <w:p w14:paraId="21ED7C54" w14:textId="77777777" w:rsidR="00EE44B2" w:rsidRPr="00876134" w:rsidRDefault="00EE44B2" w:rsidP="00EE44B2">
                      <w:pPr>
                        <w:rPr>
                          <w:rFonts w:ascii="Arial" w:hAnsi="Arial" w:cs="Arial"/>
                          <w:sz w:val="44"/>
                          <w:szCs w:val="44"/>
                        </w:rPr>
                      </w:pPr>
                      <w:r w:rsidRPr="00876134">
                        <w:rPr>
                          <w:rFonts w:ascii="Arial" w:hAnsi="Arial" w:cs="Arial"/>
                          <w:color w:val="FFFFFF" w:themeColor="background1"/>
                          <w:sz w:val="32"/>
                          <w:szCs w:val="32"/>
                        </w:rPr>
                        <w:t>2016 - 2018</w:t>
                      </w:r>
                    </w:p>
                    <w:p w14:paraId="2EC77038" w14:textId="77777777" w:rsidR="00876134" w:rsidRPr="00876134" w:rsidRDefault="00876134" w:rsidP="00876134">
                      <w:pPr>
                        <w:rPr>
                          <w:rFonts w:ascii="Arial" w:hAnsi="Arial" w:cs="Arial"/>
                          <w:b/>
                          <w:sz w:val="32"/>
                          <w:szCs w:val="32"/>
                        </w:rPr>
                      </w:pPr>
                      <w:r>
                        <w:rPr>
                          <w:rFonts w:ascii="Arial" w:hAnsi="Arial" w:cs="Arial"/>
                          <w:b/>
                          <w:sz w:val="32"/>
                          <w:szCs w:val="32"/>
                        </w:rPr>
                        <w:t>APTITUDES</w:t>
                      </w:r>
                      <w:r w:rsidRPr="00876134">
                        <w:rPr>
                          <w:rFonts w:ascii="Arial" w:hAnsi="Arial" w:cs="Arial"/>
                          <w:b/>
                          <w:sz w:val="32"/>
                          <w:szCs w:val="32"/>
                        </w:rPr>
                        <w:t>:</w:t>
                      </w:r>
                    </w:p>
                    <w:p w14:paraId="3428D5AF" w14:textId="77777777" w:rsidR="00EE44B2" w:rsidRPr="00876134" w:rsidRDefault="00876134" w:rsidP="00876134">
                      <w:pPr>
                        <w:pStyle w:val="Prrafodelista"/>
                        <w:numPr>
                          <w:ilvl w:val="0"/>
                          <w:numId w:val="3"/>
                        </w:numPr>
                        <w:rPr>
                          <w:sz w:val="44"/>
                          <w:szCs w:val="44"/>
                        </w:rPr>
                      </w:pPr>
                      <w:r>
                        <w:rPr>
                          <w:rFonts w:ascii="Arial" w:hAnsi="Arial" w:cs="Arial"/>
                          <w:color w:val="FFFFFF" w:themeColor="background1"/>
                          <w:sz w:val="32"/>
                          <w:szCs w:val="32"/>
                        </w:rPr>
                        <w:t>Humanidad</w:t>
                      </w:r>
                    </w:p>
                    <w:p w14:paraId="1D9A5D0A" w14:textId="77777777" w:rsidR="00876134" w:rsidRPr="00876134" w:rsidRDefault="00876134" w:rsidP="00876134">
                      <w:pPr>
                        <w:pStyle w:val="Prrafodelista"/>
                        <w:numPr>
                          <w:ilvl w:val="0"/>
                          <w:numId w:val="3"/>
                        </w:numPr>
                        <w:rPr>
                          <w:sz w:val="44"/>
                          <w:szCs w:val="44"/>
                        </w:rPr>
                      </w:pPr>
                      <w:r>
                        <w:rPr>
                          <w:rFonts w:ascii="Arial" w:hAnsi="Arial" w:cs="Arial"/>
                          <w:color w:val="FFFFFF" w:themeColor="background1"/>
                          <w:sz w:val="32"/>
                          <w:szCs w:val="32"/>
                        </w:rPr>
                        <w:t>Honestidad</w:t>
                      </w:r>
                    </w:p>
                    <w:p w14:paraId="45F00087" w14:textId="77777777" w:rsidR="00876134" w:rsidRPr="00876134" w:rsidRDefault="00876134" w:rsidP="00876134">
                      <w:pPr>
                        <w:pStyle w:val="Prrafodelista"/>
                        <w:numPr>
                          <w:ilvl w:val="0"/>
                          <w:numId w:val="3"/>
                        </w:numPr>
                        <w:rPr>
                          <w:sz w:val="44"/>
                          <w:szCs w:val="44"/>
                        </w:rPr>
                      </w:pPr>
                      <w:r>
                        <w:rPr>
                          <w:rFonts w:ascii="Arial" w:hAnsi="Arial" w:cs="Arial"/>
                          <w:color w:val="FFFFFF" w:themeColor="background1"/>
                          <w:sz w:val="32"/>
                          <w:szCs w:val="32"/>
                        </w:rPr>
                        <w:t>Responsabilidad</w:t>
                      </w:r>
                    </w:p>
                    <w:p w14:paraId="23512837" w14:textId="77777777" w:rsidR="00876134" w:rsidRPr="00876134" w:rsidRDefault="00876134" w:rsidP="00876134">
                      <w:pPr>
                        <w:pStyle w:val="Prrafodelista"/>
                        <w:numPr>
                          <w:ilvl w:val="0"/>
                          <w:numId w:val="3"/>
                        </w:numPr>
                        <w:rPr>
                          <w:sz w:val="44"/>
                          <w:szCs w:val="44"/>
                        </w:rPr>
                      </w:pPr>
                      <w:r>
                        <w:rPr>
                          <w:rFonts w:ascii="Arial" w:hAnsi="Arial" w:cs="Arial"/>
                          <w:color w:val="FFFFFF" w:themeColor="background1"/>
                          <w:sz w:val="32"/>
                          <w:szCs w:val="32"/>
                        </w:rPr>
                        <w:t>Solidaridad</w:t>
                      </w:r>
                    </w:p>
                    <w:p w14:paraId="7B809267" w14:textId="77777777" w:rsidR="00876134" w:rsidRPr="00876134" w:rsidRDefault="00876134" w:rsidP="00876134">
                      <w:pPr>
                        <w:pStyle w:val="Prrafodelista"/>
                        <w:rPr>
                          <w:sz w:val="44"/>
                          <w:szCs w:val="44"/>
                        </w:rPr>
                      </w:pPr>
                    </w:p>
                    <w:p w14:paraId="0E7D841D" w14:textId="77777777" w:rsidR="00EE44B2" w:rsidRDefault="00EE44B2" w:rsidP="00EE44B2">
                      <w:pPr>
                        <w:rPr>
                          <w:sz w:val="44"/>
                          <w:szCs w:val="44"/>
                        </w:rPr>
                      </w:pPr>
                    </w:p>
                    <w:p w14:paraId="00420868" w14:textId="77777777" w:rsidR="00EE44B2" w:rsidRDefault="00EE44B2" w:rsidP="00EE44B2">
                      <w:pPr>
                        <w:rPr>
                          <w:color w:val="FFFFFF" w:themeColor="background1"/>
                          <w:sz w:val="18"/>
                          <w:szCs w:val="18"/>
                          <w:lang w:val="es-ES"/>
                        </w:rPr>
                      </w:pPr>
                    </w:p>
                  </w:txbxContent>
                </v:textbox>
                <w10:wrap type="square" anchorx="page" anchory="page"/>
              </v:rect>
            </w:pict>
          </mc:Fallback>
        </mc:AlternateContent>
      </w:r>
      <w:r w:rsidR="00B810FC">
        <w:rPr>
          <w:b/>
          <w:sz w:val="72"/>
          <w:szCs w:val="72"/>
        </w:rPr>
        <w:t>CURRICULUM</w:t>
      </w:r>
    </w:p>
    <w:p w14:paraId="5FD97262" w14:textId="77777777" w:rsidR="00083C1F" w:rsidRDefault="00083C1F" w:rsidP="006C669E">
      <w:pPr>
        <w:spacing w:line="240" w:lineRule="auto"/>
        <w:rPr>
          <w:b/>
          <w:sz w:val="36"/>
          <w:szCs w:val="44"/>
        </w:rPr>
      </w:pPr>
    </w:p>
    <w:p w14:paraId="34060640" w14:textId="77777777" w:rsidR="00D96409" w:rsidRPr="009563CC" w:rsidRDefault="009B0A03" w:rsidP="00D04421">
      <w:pPr>
        <w:shd w:val="clear" w:color="auto" w:fill="000000" w:themeFill="text1"/>
        <w:rPr>
          <w:b/>
          <w:sz w:val="40"/>
          <w:szCs w:val="44"/>
        </w:rPr>
      </w:pPr>
      <w:r>
        <w:rPr>
          <w:b/>
          <w:sz w:val="40"/>
          <w:szCs w:val="44"/>
        </w:rPr>
        <w:t>OBJETIVO</w:t>
      </w:r>
    </w:p>
    <w:p w14:paraId="662A8743" w14:textId="77777777" w:rsidR="00D96409" w:rsidRPr="009563CC" w:rsidRDefault="009B0A03" w:rsidP="00083C1F">
      <w:pPr>
        <w:pStyle w:val="Prrafodelista"/>
        <w:ind w:left="0"/>
        <w:jc w:val="both"/>
        <w:rPr>
          <w:sz w:val="30"/>
          <w:szCs w:val="30"/>
        </w:rPr>
      </w:pPr>
      <w:r w:rsidRPr="009B0A03">
        <w:rPr>
          <w:sz w:val="30"/>
          <w:szCs w:val="30"/>
        </w:rPr>
        <w:t>Contar con éxito laboral y profesional</w:t>
      </w:r>
      <w:r>
        <w:rPr>
          <w:sz w:val="30"/>
          <w:szCs w:val="30"/>
        </w:rPr>
        <w:t xml:space="preserve"> en la rama de enfermería. </w:t>
      </w:r>
      <w:r w:rsidRPr="009B0A03">
        <w:rPr>
          <w:sz w:val="30"/>
          <w:szCs w:val="30"/>
        </w:rPr>
        <w:t>Impartir mis conocimientos y mis facultades con otras personas.</w:t>
      </w:r>
      <w:r w:rsidRPr="009563CC">
        <w:rPr>
          <w:sz w:val="30"/>
          <w:szCs w:val="30"/>
        </w:rPr>
        <w:t xml:space="preserve"> </w:t>
      </w:r>
      <w:r>
        <w:rPr>
          <w:sz w:val="30"/>
          <w:szCs w:val="30"/>
        </w:rPr>
        <w:t>E</w:t>
      </w:r>
      <w:r w:rsidR="006C669E" w:rsidRPr="009563CC">
        <w:rPr>
          <w:sz w:val="30"/>
          <w:szCs w:val="30"/>
        </w:rPr>
        <w:t>gresado de la Escuela de Cruz Roja en Enfermería, con una gran dosis de dedicación y compasión por el cuidado y prevención de la salud, además de una formación de cuatro años con la cual puedo hacer uso de excelentes competencias y conocimiento</w:t>
      </w:r>
      <w:r w:rsidR="008E488A" w:rsidRPr="009563CC">
        <w:rPr>
          <w:sz w:val="30"/>
          <w:szCs w:val="30"/>
        </w:rPr>
        <w:t xml:space="preserve">s para </w:t>
      </w:r>
      <w:proofErr w:type="gramStart"/>
      <w:r w:rsidR="008E488A" w:rsidRPr="009563CC">
        <w:rPr>
          <w:sz w:val="30"/>
          <w:szCs w:val="30"/>
        </w:rPr>
        <w:t>aportar</w:t>
      </w:r>
      <w:proofErr w:type="gramEnd"/>
      <w:r w:rsidR="008E488A" w:rsidRPr="009563CC">
        <w:rPr>
          <w:sz w:val="30"/>
          <w:szCs w:val="30"/>
        </w:rPr>
        <w:t xml:space="preserve"> valor a la profesión</w:t>
      </w:r>
      <w:r w:rsidR="009563CC" w:rsidRPr="009563CC">
        <w:rPr>
          <w:sz w:val="30"/>
          <w:szCs w:val="30"/>
        </w:rPr>
        <w:t>.</w:t>
      </w:r>
    </w:p>
    <w:p w14:paraId="0893F028" w14:textId="77777777" w:rsidR="006C669E" w:rsidRPr="00047DE8" w:rsidRDefault="006C669E" w:rsidP="006C669E">
      <w:pPr>
        <w:pStyle w:val="Prrafodelista"/>
        <w:spacing w:line="240" w:lineRule="auto"/>
        <w:ind w:left="0"/>
        <w:rPr>
          <w:sz w:val="14"/>
          <w:szCs w:val="44"/>
        </w:rPr>
      </w:pPr>
    </w:p>
    <w:p w14:paraId="2E70E7B4" w14:textId="77777777" w:rsidR="00083C1F" w:rsidRDefault="00083C1F" w:rsidP="009563CC">
      <w:pPr>
        <w:spacing w:line="240" w:lineRule="auto"/>
        <w:rPr>
          <w:b/>
          <w:sz w:val="36"/>
          <w:szCs w:val="36"/>
        </w:rPr>
      </w:pPr>
    </w:p>
    <w:p w14:paraId="3C75AE92" w14:textId="77777777" w:rsidR="009563CC" w:rsidRPr="009563CC" w:rsidRDefault="009563CC" w:rsidP="00D04421">
      <w:pPr>
        <w:shd w:val="clear" w:color="auto" w:fill="000000" w:themeFill="text1"/>
        <w:rPr>
          <w:b/>
          <w:sz w:val="36"/>
          <w:szCs w:val="36"/>
        </w:rPr>
      </w:pPr>
      <w:r w:rsidRPr="00B37EDE">
        <w:rPr>
          <w:b/>
          <w:sz w:val="40"/>
          <w:szCs w:val="36"/>
        </w:rPr>
        <w:t>EXPERIENCIA</w:t>
      </w:r>
      <w:r w:rsidR="00083C1F" w:rsidRPr="00B37EDE">
        <w:rPr>
          <w:b/>
          <w:sz w:val="40"/>
          <w:szCs w:val="36"/>
        </w:rPr>
        <w:t xml:space="preserve"> PROFESIONAL</w:t>
      </w:r>
    </w:p>
    <w:p w14:paraId="09B6EA23" w14:textId="77777777" w:rsidR="00D96409" w:rsidRPr="009563CC" w:rsidRDefault="009563CC" w:rsidP="00F1006C">
      <w:pPr>
        <w:jc w:val="both"/>
        <w:rPr>
          <w:sz w:val="30"/>
          <w:szCs w:val="30"/>
        </w:rPr>
      </w:pPr>
      <w:r w:rsidRPr="009563CC">
        <w:rPr>
          <w:sz w:val="30"/>
          <w:szCs w:val="30"/>
        </w:rPr>
        <w:t>He tenido la oportunidad de dar mis prácticas profesionales en diferentes áreas, además de buscar otras instituciones privadas para ejercer, entre ellas:</w:t>
      </w:r>
    </w:p>
    <w:p w14:paraId="4941050D" w14:textId="77777777" w:rsidR="009563CC" w:rsidRPr="00047DE8" w:rsidRDefault="009563CC" w:rsidP="00F1006C">
      <w:pPr>
        <w:pStyle w:val="Prrafodelista"/>
        <w:numPr>
          <w:ilvl w:val="0"/>
          <w:numId w:val="4"/>
        </w:numPr>
        <w:jc w:val="both"/>
        <w:rPr>
          <w:sz w:val="30"/>
          <w:szCs w:val="30"/>
        </w:rPr>
      </w:pPr>
      <w:r w:rsidRPr="00047DE8">
        <w:rPr>
          <w:sz w:val="30"/>
          <w:szCs w:val="30"/>
        </w:rPr>
        <w:t>Agencia de Enfermeros</w:t>
      </w:r>
    </w:p>
    <w:p w14:paraId="5E6B905F" w14:textId="77777777" w:rsidR="009563CC" w:rsidRPr="00047DE8" w:rsidRDefault="009563CC" w:rsidP="00F1006C">
      <w:pPr>
        <w:pStyle w:val="Prrafodelista"/>
        <w:numPr>
          <w:ilvl w:val="0"/>
          <w:numId w:val="4"/>
        </w:numPr>
        <w:jc w:val="both"/>
        <w:rPr>
          <w:sz w:val="30"/>
          <w:szCs w:val="30"/>
        </w:rPr>
      </w:pPr>
      <w:r w:rsidRPr="00047DE8">
        <w:rPr>
          <w:sz w:val="30"/>
          <w:szCs w:val="30"/>
        </w:rPr>
        <w:t>ISSSTE Valentín Gómez Farías</w:t>
      </w:r>
    </w:p>
    <w:p w14:paraId="5F8E85BE" w14:textId="77777777" w:rsidR="009563CC" w:rsidRPr="00047DE8" w:rsidRDefault="009563CC" w:rsidP="00F1006C">
      <w:pPr>
        <w:pStyle w:val="Prrafodelista"/>
        <w:numPr>
          <w:ilvl w:val="0"/>
          <w:numId w:val="4"/>
        </w:numPr>
        <w:jc w:val="both"/>
        <w:rPr>
          <w:sz w:val="30"/>
          <w:szCs w:val="30"/>
        </w:rPr>
      </w:pPr>
      <w:r w:rsidRPr="00047DE8">
        <w:rPr>
          <w:sz w:val="30"/>
          <w:szCs w:val="30"/>
        </w:rPr>
        <w:t xml:space="preserve">Cruz Roja Mexicana </w:t>
      </w:r>
      <w:proofErr w:type="spellStart"/>
      <w:r w:rsidRPr="00047DE8">
        <w:rPr>
          <w:sz w:val="30"/>
          <w:szCs w:val="30"/>
        </w:rPr>
        <w:t>Toluquilla</w:t>
      </w:r>
      <w:proofErr w:type="spellEnd"/>
    </w:p>
    <w:p w14:paraId="79ADC62D" w14:textId="77777777" w:rsidR="009563CC" w:rsidRPr="00047DE8" w:rsidRDefault="009563CC" w:rsidP="00F1006C">
      <w:pPr>
        <w:pStyle w:val="Prrafodelista"/>
        <w:numPr>
          <w:ilvl w:val="0"/>
          <w:numId w:val="4"/>
        </w:numPr>
        <w:jc w:val="both"/>
        <w:rPr>
          <w:sz w:val="30"/>
          <w:szCs w:val="30"/>
        </w:rPr>
      </w:pPr>
      <w:r w:rsidRPr="00047DE8">
        <w:rPr>
          <w:sz w:val="30"/>
          <w:szCs w:val="30"/>
        </w:rPr>
        <w:t>Hospital Civil Fray Antonio Alcalde</w:t>
      </w:r>
    </w:p>
    <w:p w14:paraId="1A98ABBA" w14:textId="77777777" w:rsidR="009563CC" w:rsidRPr="009563CC" w:rsidRDefault="009563CC" w:rsidP="00F1006C">
      <w:pPr>
        <w:pStyle w:val="Prrafodelista"/>
        <w:numPr>
          <w:ilvl w:val="0"/>
          <w:numId w:val="4"/>
        </w:numPr>
        <w:jc w:val="both"/>
        <w:rPr>
          <w:b/>
          <w:sz w:val="36"/>
          <w:szCs w:val="36"/>
        </w:rPr>
      </w:pPr>
      <w:r w:rsidRPr="00047DE8">
        <w:rPr>
          <w:sz w:val="30"/>
          <w:szCs w:val="30"/>
        </w:rPr>
        <w:t>Servicios Médicos Municipales San Pedro Tlaquepaque</w:t>
      </w:r>
      <w:r w:rsidR="00B37EDE">
        <w:rPr>
          <w:sz w:val="30"/>
          <w:szCs w:val="30"/>
        </w:rPr>
        <w:t>.</w:t>
      </w:r>
    </w:p>
    <w:p w14:paraId="6E00D051" w14:textId="77777777" w:rsidR="00083C1F" w:rsidRDefault="00083C1F" w:rsidP="00D04421">
      <w:pPr>
        <w:shd w:val="clear" w:color="auto" w:fill="000000" w:themeFill="text1"/>
        <w:rPr>
          <w:b/>
          <w:sz w:val="36"/>
          <w:szCs w:val="36"/>
        </w:rPr>
      </w:pPr>
      <w:r w:rsidRPr="00B37EDE">
        <w:rPr>
          <w:b/>
          <w:sz w:val="40"/>
          <w:szCs w:val="36"/>
        </w:rPr>
        <w:lastRenderedPageBreak/>
        <w:t>FORMACIÓN ACADÉMICA</w:t>
      </w:r>
    </w:p>
    <w:p w14:paraId="304493C9" w14:textId="77777777" w:rsidR="00083C1F" w:rsidRPr="00083C1F" w:rsidRDefault="00083C1F" w:rsidP="00F1006C">
      <w:pPr>
        <w:pStyle w:val="Prrafodelista"/>
        <w:numPr>
          <w:ilvl w:val="0"/>
          <w:numId w:val="2"/>
        </w:numPr>
        <w:rPr>
          <w:sz w:val="30"/>
          <w:szCs w:val="30"/>
        </w:rPr>
      </w:pPr>
      <w:r w:rsidRPr="00083C1F">
        <w:rPr>
          <w:sz w:val="30"/>
          <w:szCs w:val="30"/>
        </w:rPr>
        <w:t>Esc. Carolina Romero Alcaraz</w:t>
      </w:r>
    </w:p>
    <w:p w14:paraId="51E65046" w14:textId="77777777" w:rsidR="00083C1F" w:rsidRPr="00083C1F" w:rsidRDefault="00083C1F" w:rsidP="00F1006C">
      <w:pPr>
        <w:pStyle w:val="Prrafodelista"/>
        <w:numPr>
          <w:ilvl w:val="0"/>
          <w:numId w:val="2"/>
        </w:numPr>
        <w:rPr>
          <w:sz w:val="30"/>
          <w:szCs w:val="30"/>
        </w:rPr>
      </w:pPr>
      <w:r w:rsidRPr="00083C1F">
        <w:rPr>
          <w:sz w:val="30"/>
          <w:szCs w:val="30"/>
        </w:rPr>
        <w:t>Sec. Enrique González Martínez #39</w:t>
      </w:r>
    </w:p>
    <w:p w14:paraId="0BA2677F" w14:textId="77777777" w:rsidR="00083C1F" w:rsidRPr="00083C1F" w:rsidRDefault="00083C1F" w:rsidP="00F1006C">
      <w:pPr>
        <w:pStyle w:val="Prrafodelista"/>
        <w:numPr>
          <w:ilvl w:val="0"/>
          <w:numId w:val="2"/>
        </w:numPr>
        <w:rPr>
          <w:sz w:val="30"/>
          <w:szCs w:val="30"/>
        </w:rPr>
      </w:pPr>
      <w:r w:rsidRPr="00083C1F">
        <w:rPr>
          <w:sz w:val="30"/>
          <w:szCs w:val="30"/>
        </w:rPr>
        <w:t>Bachillerato</w:t>
      </w:r>
      <w:r w:rsidR="00D04421">
        <w:rPr>
          <w:sz w:val="30"/>
          <w:szCs w:val="30"/>
        </w:rPr>
        <w:t xml:space="preserve"> tecnológico </w:t>
      </w:r>
      <w:r w:rsidRPr="00083C1F">
        <w:rPr>
          <w:sz w:val="30"/>
          <w:szCs w:val="30"/>
        </w:rPr>
        <w:t>e</w:t>
      </w:r>
      <w:r w:rsidR="00D04421">
        <w:rPr>
          <w:sz w:val="30"/>
          <w:szCs w:val="30"/>
        </w:rPr>
        <w:t>n</w:t>
      </w:r>
      <w:r w:rsidRPr="00083C1F">
        <w:rPr>
          <w:sz w:val="30"/>
          <w:szCs w:val="30"/>
        </w:rPr>
        <w:t xml:space="preserve"> Enfermería Cruz</w:t>
      </w:r>
    </w:p>
    <w:p w14:paraId="70693359" w14:textId="77777777" w:rsidR="00083C1F" w:rsidRPr="00083C1F" w:rsidRDefault="00083C1F" w:rsidP="00F1006C">
      <w:pPr>
        <w:pStyle w:val="Prrafodelista"/>
        <w:rPr>
          <w:sz w:val="30"/>
          <w:szCs w:val="30"/>
        </w:rPr>
      </w:pPr>
      <w:r w:rsidRPr="00083C1F">
        <w:rPr>
          <w:sz w:val="30"/>
          <w:szCs w:val="30"/>
        </w:rPr>
        <w:t>Roja Mexicana</w:t>
      </w:r>
    </w:p>
    <w:p w14:paraId="0EE3D0BA" w14:textId="77777777" w:rsidR="00083C1F" w:rsidRDefault="00083C1F" w:rsidP="00F1006C">
      <w:pPr>
        <w:pStyle w:val="Prrafodelista"/>
        <w:numPr>
          <w:ilvl w:val="0"/>
          <w:numId w:val="2"/>
        </w:numPr>
        <w:rPr>
          <w:sz w:val="30"/>
          <w:szCs w:val="30"/>
        </w:rPr>
      </w:pPr>
      <w:r w:rsidRPr="00083C1F">
        <w:rPr>
          <w:sz w:val="30"/>
          <w:szCs w:val="30"/>
        </w:rPr>
        <w:t>Egresado De La Escuela De Enfermería Cruz Roja Mexicana Delegación Guadalajara.</w:t>
      </w:r>
      <w:r w:rsidR="00D04421">
        <w:rPr>
          <w:sz w:val="30"/>
          <w:szCs w:val="30"/>
        </w:rPr>
        <w:t xml:space="preserve"> </w:t>
      </w:r>
    </w:p>
    <w:p w14:paraId="54CB188E" w14:textId="77777777" w:rsidR="00D04421" w:rsidRPr="00083C1F" w:rsidRDefault="00D04421" w:rsidP="00F1006C">
      <w:pPr>
        <w:pStyle w:val="Prrafodelista"/>
        <w:numPr>
          <w:ilvl w:val="0"/>
          <w:numId w:val="2"/>
        </w:numPr>
        <w:rPr>
          <w:sz w:val="30"/>
          <w:szCs w:val="30"/>
        </w:rPr>
      </w:pPr>
      <w:r>
        <w:rPr>
          <w:sz w:val="30"/>
          <w:szCs w:val="30"/>
        </w:rPr>
        <w:t xml:space="preserve">Pasante de </w:t>
      </w:r>
      <w:proofErr w:type="spellStart"/>
      <w:r>
        <w:rPr>
          <w:sz w:val="30"/>
          <w:szCs w:val="30"/>
        </w:rPr>
        <w:t>enfermeria</w:t>
      </w:r>
      <w:proofErr w:type="spellEnd"/>
      <w:r>
        <w:rPr>
          <w:sz w:val="30"/>
          <w:szCs w:val="30"/>
        </w:rPr>
        <w:t xml:space="preserve"> en cruz roja mexicana </w:t>
      </w:r>
      <w:proofErr w:type="spellStart"/>
      <w:r w:rsidRPr="00D04421">
        <w:rPr>
          <w:sz w:val="30"/>
          <w:szCs w:val="30"/>
        </w:rPr>
        <w:t>Toluquilla</w:t>
      </w:r>
      <w:proofErr w:type="spellEnd"/>
      <w:r w:rsidRPr="00D04421">
        <w:rPr>
          <w:sz w:val="30"/>
          <w:szCs w:val="30"/>
        </w:rPr>
        <w:t>, San Pedro Tlaquepaque</w:t>
      </w:r>
    </w:p>
    <w:p w14:paraId="0E79E724" w14:textId="77777777" w:rsidR="00083C1F" w:rsidRPr="00D96409" w:rsidRDefault="00083C1F" w:rsidP="00F1006C">
      <w:pPr>
        <w:pStyle w:val="Prrafodelista"/>
        <w:numPr>
          <w:ilvl w:val="0"/>
          <w:numId w:val="2"/>
        </w:numPr>
        <w:rPr>
          <w:sz w:val="44"/>
          <w:szCs w:val="44"/>
        </w:rPr>
      </w:pPr>
      <w:r w:rsidRPr="00083C1F">
        <w:rPr>
          <w:sz w:val="30"/>
          <w:szCs w:val="30"/>
        </w:rPr>
        <w:t>Actualmente iniciaré la nivelación en Licenciatura en Enfermería en el Instituto Nórdico</w:t>
      </w:r>
    </w:p>
    <w:p w14:paraId="75A5049A" w14:textId="77777777" w:rsidR="00083C1F" w:rsidRDefault="00083C1F" w:rsidP="009563CC">
      <w:pPr>
        <w:spacing w:line="240" w:lineRule="auto"/>
        <w:rPr>
          <w:b/>
          <w:sz w:val="36"/>
          <w:szCs w:val="36"/>
        </w:rPr>
      </w:pPr>
    </w:p>
    <w:p w14:paraId="56AE6E72" w14:textId="77777777" w:rsidR="009563CC" w:rsidRDefault="009563CC" w:rsidP="00D04421">
      <w:pPr>
        <w:shd w:val="clear" w:color="auto" w:fill="000000" w:themeFill="text1"/>
        <w:rPr>
          <w:b/>
          <w:sz w:val="36"/>
          <w:szCs w:val="36"/>
        </w:rPr>
      </w:pPr>
      <w:r w:rsidRPr="00B37EDE">
        <w:rPr>
          <w:b/>
          <w:sz w:val="40"/>
          <w:szCs w:val="36"/>
        </w:rPr>
        <w:t>CURSOS</w:t>
      </w:r>
    </w:p>
    <w:p w14:paraId="7CCFF7D5" w14:textId="77777777" w:rsidR="00D96409" w:rsidRPr="009563CC" w:rsidRDefault="003642EC" w:rsidP="00F1006C">
      <w:pPr>
        <w:pStyle w:val="Prrafodelista"/>
        <w:numPr>
          <w:ilvl w:val="0"/>
          <w:numId w:val="4"/>
        </w:numPr>
        <w:rPr>
          <w:b/>
          <w:sz w:val="30"/>
          <w:szCs w:val="30"/>
        </w:rPr>
      </w:pPr>
      <w:r w:rsidRPr="009563CC">
        <w:rPr>
          <w:sz w:val="30"/>
          <w:szCs w:val="30"/>
        </w:rPr>
        <w:t xml:space="preserve">Congreso Del Día De La </w:t>
      </w:r>
      <w:proofErr w:type="spellStart"/>
      <w:r w:rsidRPr="009563CC">
        <w:rPr>
          <w:sz w:val="30"/>
          <w:szCs w:val="30"/>
        </w:rPr>
        <w:t>Enfermer</w:t>
      </w:r>
      <w:proofErr w:type="spellEnd"/>
      <w:r w:rsidRPr="009563CC">
        <w:rPr>
          <w:sz w:val="30"/>
          <w:szCs w:val="30"/>
        </w:rPr>
        <w:t>@</w:t>
      </w:r>
    </w:p>
    <w:p w14:paraId="5163A036" w14:textId="77777777" w:rsidR="009563CC" w:rsidRDefault="00D96409" w:rsidP="00F1006C">
      <w:pPr>
        <w:pStyle w:val="Prrafodelista"/>
        <w:numPr>
          <w:ilvl w:val="0"/>
          <w:numId w:val="4"/>
        </w:numPr>
        <w:rPr>
          <w:sz w:val="30"/>
          <w:szCs w:val="30"/>
        </w:rPr>
      </w:pPr>
      <w:r w:rsidRPr="009563CC">
        <w:rPr>
          <w:sz w:val="30"/>
          <w:szCs w:val="30"/>
        </w:rPr>
        <w:t>RCP Básico</w:t>
      </w:r>
      <w:r w:rsidR="00B37EDE">
        <w:rPr>
          <w:sz w:val="30"/>
          <w:szCs w:val="30"/>
        </w:rPr>
        <w:t xml:space="preserve"> (Reanimación Cardiopulmonar)</w:t>
      </w:r>
    </w:p>
    <w:p w14:paraId="76061EF1" w14:textId="77777777" w:rsidR="009563CC" w:rsidRDefault="00D96409" w:rsidP="00F1006C">
      <w:pPr>
        <w:pStyle w:val="Prrafodelista"/>
        <w:numPr>
          <w:ilvl w:val="0"/>
          <w:numId w:val="4"/>
        </w:numPr>
        <w:rPr>
          <w:sz w:val="30"/>
          <w:szCs w:val="30"/>
        </w:rPr>
      </w:pPr>
      <w:r w:rsidRPr="009563CC">
        <w:rPr>
          <w:sz w:val="30"/>
          <w:szCs w:val="30"/>
        </w:rPr>
        <w:t>RPBI</w:t>
      </w:r>
      <w:r w:rsidR="00B37EDE">
        <w:rPr>
          <w:sz w:val="30"/>
          <w:szCs w:val="30"/>
        </w:rPr>
        <w:t xml:space="preserve"> (Residuos Peligrosos Biológicos Infecciosos)</w:t>
      </w:r>
    </w:p>
    <w:p w14:paraId="63DDEFE5" w14:textId="77777777" w:rsidR="00D96409" w:rsidRPr="00047DE8" w:rsidRDefault="00D96409" w:rsidP="00F1006C">
      <w:pPr>
        <w:pStyle w:val="Prrafodelista"/>
        <w:numPr>
          <w:ilvl w:val="0"/>
          <w:numId w:val="4"/>
        </w:numPr>
        <w:rPr>
          <w:sz w:val="30"/>
          <w:szCs w:val="30"/>
        </w:rPr>
      </w:pPr>
      <w:r w:rsidRPr="00047DE8">
        <w:rPr>
          <w:sz w:val="30"/>
          <w:szCs w:val="30"/>
        </w:rPr>
        <w:t>Prevención Sanitaria Lavado De Manos</w:t>
      </w:r>
    </w:p>
    <w:p w14:paraId="54491735" w14:textId="77777777" w:rsidR="00047DE8" w:rsidRPr="00047DE8" w:rsidRDefault="00D96409" w:rsidP="00F1006C">
      <w:pPr>
        <w:pStyle w:val="Prrafodelista"/>
        <w:numPr>
          <w:ilvl w:val="0"/>
          <w:numId w:val="4"/>
        </w:numPr>
        <w:rPr>
          <w:sz w:val="30"/>
          <w:szCs w:val="30"/>
        </w:rPr>
      </w:pPr>
      <w:r w:rsidRPr="00047DE8">
        <w:rPr>
          <w:sz w:val="30"/>
          <w:szCs w:val="30"/>
        </w:rPr>
        <w:t>Camillera</w:t>
      </w:r>
    </w:p>
    <w:p w14:paraId="130C1F21" w14:textId="77777777" w:rsidR="00ED4878" w:rsidRDefault="003221DB" w:rsidP="00F1006C">
      <w:pPr>
        <w:pStyle w:val="Prrafodelista"/>
        <w:numPr>
          <w:ilvl w:val="0"/>
          <w:numId w:val="4"/>
        </w:numPr>
        <w:rPr>
          <w:sz w:val="30"/>
          <w:szCs w:val="30"/>
        </w:rPr>
      </w:pPr>
      <w:r w:rsidRPr="00047DE8">
        <w:rPr>
          <w:sz w:val="30"/>
          <w:szCs w:val="30"/>
        </w:rPr>
        <w:t xml:space="preserve">Sars-cov-2 Atención </w:t>
      </w:r>
      <w:r w:rsidR="00426FCC" w:rsidRPr="00047DE8">
        <w:rPr>
          <w:sz w:val="30"/>
          <w:szCs w:val="30"/>
        </w:rPr>
        <w:t xml:space="preserve">primaria </w:t>
      </w:r>
      <w:r w:rsidR="000D08C2" w:rsidRPr="00047DE8">
        <w:rPr>
          <w:sz w:val="30"/>
          <w:szCs w:val="30"/>
        </w:rPr>
        <w:t>de la salud</w:t>
      </w:r>
    </w:p>
    <w:p w14:paraId="5312E46B" w14:textId="77777777" w:rsidR="00C653F5" w:rsidRPr="00C653F5" w:rsidRDefault="00C653F5" w:rsidP="00C653F5">
      <w:pPr>
        <w:pStyle w:val="Prrafodelista"/>
        <w:rPr>
          <w:b/>
          <w:sz w:val="36"/>
          <w:szCs w:val="44"/>
        </w:rPr>
      </w:pPr>
    </w:p>
    <w:p w14:paraId="16D1B5E4" w14:textId="77777777" w:rsidR="00C653F5" w:rsidRDefault="00C653F5" w:rsidP="00D04421">
      <w:pPr>
        <w:pStyle w:val="Prrafodelista"/>
        <w:shd w:val="clear" w:color="auto" w:fill="000000" w:themeFill="text1"/>
        <w:ind w:left="0"/>
        <w:rPr>
          <w:b/>
          <w:sz w:val="44"/>
          <w:szCs w:val="44"/>
        </w:rPr>
      </w:pPr>
      <w:r w:rsidRPr="00B37EDE">
        <w:rPr>
          <w:b/>
          <w:sz w:val="40"/>
          <w:szCs w:val="44"/>
        </w:rPr>
        <w:t>EXPERIENCIA LABORAL:</w:t>
      </w:r>
    </w:p>
    <w:p w14:paraId="063B9737" w14:textId="77777777" w:rsidR="00D04421" w:rsidRDefault="00D04421" w:rsidP="009615CE">
      <w:pPr>
        <w:pStyle w:val="Prrafodelista"/>
        <w:spacing w:after="0"/>
        <w:ind w:left="0"/>
        <w:rPr>
          <w:sz w:val="30"/>
          <w:szCs w:val="30"/>
        </w:rPr>
      </w:pPr>
    </w:p>
    <w:p w14:paraId="3724D2FA" w14:textId="77777777" w:rsidR="00C653F5" w:rsidRPr="00C653F5" w:rsidRDefault="00C653F5" w:rsidP="009615CE">
      <w:pPr>
        <w:pStyle w:val="Prrafodelista"/>
        <w:spacing w:after="0"/>
        <w:ind w:left="0"/>
        <w:rPr>
          <w:sz w:val="30"/>
          <w:szCs w:val="30"/>
        </w:rPr>
      </w:pPr>
      <w:r>
        <w:rPr>
          <w:sz w:val="30"/>
          <w:szCs w:val="30"/>
        </w:rPr>
        <w:t>E</w:t>
      </w:r>
      <w:r w:rsidRPr="00C653F5">
        <w:rPr>
          <w:sz w:val="30"/>
          <w:szCs w:val="30"/>
        </w:rPr>
        <w:t>nero/2016 al  julio/ 2016</w:t>
      </w:r>
      <w:r w:rsidR="009615CE">
        <w:rPr>
          <w:sz w:val="30"/>
          <w:szCs w:val="30"/>
        </w:rPr>
        <w:t xml:space="preserve">; </w:t>
      </w:r>
      <w:proofErr w:type="spellStart"/>
      <w:r w:rsidRPr="009615CE">
        <w:rPr>
          <w:b/>
          <w:sz w:val="30"/>
          <w:szCs w:val="30"/>
        </w:rPr>
        <w:t>T</w:t>
      </w:r>
      <w:r w:rsidR="009615CE">
        <w:rPr>
          <w:b/>
          <w:sz w:val="30"/>
          <w:szCs w:val="30"/>
        </w:rPr>
        <w:t>elemark</w:t>
      </w:r>
      <w:r w:rsidRPr="009615CE">
        <w:rPr>
          <w:b/>
          <w:sz w:val="30"/>
          <w:szCs w:val="30"/>
        </w:rPr>
        <w:t>eting</w:t>
      </w:r>
      <w:proofErr w:type="spellEnd"/>
      <w:r w:rsidRPr="009615CE">
        <w:rPr>
          <w:b/>
          <w:sz w:val="30"/>
          <w:szCs w:val="30"/>
        </w:rPr>
        <w:t xml:space="preserve"> </w:t>
      </w:r>
    </w:p>
    <w:p w14:paraId="1ABE8AED" w14:textId="77777777" w:rsidR="00C653F5" w:rsidRPr="00C653F5" w:rsidRDefault="00C653F5" w:rsidP="00C653F5">
      <w:pPr>
        <w:spacing w:after="0"/>
        <w:rPr>
          <w:sz w:val="30"/>
          <w:szCs w:val="30"/>
        </w:rPr>
      </w:pPr>
      <w:r w:rsidRPr="00C653F5">
        <w:rPr>
          <w:sz w:val="30"/>
          <w:szCs w:val="30"/>
        </w:rPr>
        <w:t>Puesto: atención a clientes</w:t>
      </w:r>
    </w:p>
    <w:p w14:paraId="1AE4723A" w14:textId="77777777" w:rsidR="00C653F5" w:rsidRPr="00C653F5" w:rsidRDefault="00C653F5" w:rsidP="00C653F5">
      <w:pPr>
        <w:spacing w:after="0"/>
        <w:rPr>
          <w:sz w:val="30"/>
          <w:szCs w:val="30"/>
        </w:rPr>
      </w:pPr>
    </w:p>
    <w:p w14:paraId="48FEE387" w14:textId="77777777" w:rsidR="00C653F5" w:rsidRPr="009615CE" w:rsidRDefault="00C653F5" w:rsidP="00C653F5">
      <w:pPr>
        <w:spacing w:after="0"/>
        <w:rPr>
          <w:sz w:val="30"/>
          <w:szCs w:val="30"/>
        </w:rPr>
      </w:pPr>
      <w:r>
        <w:rPr>
          <w:sz w:val="30"/>
          <w:szCs w:val="30"/>
        </w:rPr>
        <w:t>A</w:t>
      </w:r>
      <w:r w:rsidRPr="00C653F5">
        <w:rPr>
          <w:sz w:val="30"/>
          <w:szCs w:val="30"/>
        </w:rPr>
        <w:t xml:space="preserve">gosto/2016 </w:t>
      </w:r>
      <w:r w:rsidR="009615CE">
        <w:rPr>
          <w:sz w:val="30"/>
          <w:szCs w:val="30"/>
        </w:rPr>
        <w:t>a</w:t>
      </w:r>
      <w:r w:rsidRPr="00C653F5">
        <w:rPr>
          <w:sz w:val="30"/>
          <w:szCs w:val="30"/>
        </w:rPr>
        <w:t xml:space="preserve"> </w:t>
      </w:r>
      <w:r w:rsidR="009615CE">
        <w:rPr>
          <w:sz w:val="30"/>
          <w:szCs w:val="30"/>
        </w:rPr>
        <w:t>M</w:t>
      </w:r>
      <w:r w:rsidRPr="00C653F5">
        <w:rPr>
          <w:sz w:val="30"/>
          <w:szCs w:val="30"/>
        </w:rPr>
        <w:t>arzo/2017</w:t>
      </w:r>
      <w:r w:rsidR="009615CE">
        <w:rPr>
          <w:sz w:val="30"/>
          <w:szCs w:val="30"/>
        </w:rPr>
        <w:t xml:space="preserve">; </w:t>
      </w:r>
      <w:r w:rsidR="009615CE" w:rsidRPr="009615CE">
        <w:rPr>
          <w:b/>
          <w:sz w:val="30"/>
          <w:szCs w:val="30"/>
        </w:rPr>
        <w:t xml:space="preserve">Agencia de enfermeros </w:t>
      </w:r>
      <w:proofErr w:type="spellStart"/>
      <w:r w:rsidR="009615CE" w:rsidRPr="009615CE">
        <w:rPr>
          <w:b/>
          <w:sz w:val="30"/>
          <w:szCs w:val="30"/>
        </w:rPr>
        <w:t>Interpro</w:t>
      </w:r>
      <w:proofErr w:type="spellEnd"/>
      <w:r w:rsidR="009615CE" w:rsidRPr="009615CE">
        <w:rPr>
          <w:b/>
          <w:sz w:val="30"/>
          <w:szCs w:val="30"/>
        </w:rPr>
        <w:t xml:space="preserve"> </w:t>
      </w:r>
    </w:p>
    <w:p w14:paraId="756B7E51" w14:textId="77777777" w:rsidR="00C653F5" w:rsidRPr="00C653F5" w:rsidRDefault="009615CE" w:rsidP="00C653F5">
      <w:pPr>
        <w:spacing w:after="0"/>
        <w:rPr>
          <w:sz w:val="30"/>
          <w:szCs w:val="30"/>
        </w:rPr>
      </w:pPr>
      <w:r>
        <w:rPr>
          <w:sz w:val="30"/>
          <w:szCs w:val="30"/>
        </w:rPr>
        <w:t>Puesto: E</w:t>
      </w:r>
      <w:r w:rsidR="00C653F5" w:rsidRPr="00C653F5">
        <w:rPr>
          <w:sz w:val="30"/>
          <w:szCs w:val="30"/>
        </w:rPr>
        <w:t>nfermero</w:t>
      </w:r>
      <w:r>
        <w:rPr>
          <w:sz w:val="30"/>
          <w:szCs w:val="30"/>
        </w:rPr>
        <w:t>,</w:t>
      </w:r>
      <w:r w:rsidRPr="009615CE">
        <w:rPr>
          <w:sz w:val="30"/>
          <w:szCs w:val="30"/>
        </w:rPr>
        <w:t xml:space="preserve"> </w:t>
      </w:r>
      <w:r>
        <w:rPr>
          <w:sz w:val="30"/>
          <w:szCs w:val="30"/>
        </w:rPr>
        <w:t>c</w:t>
      </w:r>
      <w:r w:rsidRPr="009615CE">
        <w:rPr>
          <w:sz w:val="30"/>
          <w:szCs w:val="30"/>
        </w:rPr>
        <w:t>uidado integral del paciente a domicilio</w:t>
      </w:r>
      <w:r>
        <w:rPr>
          <w:sz w:val="30"/>
          <w:szCs w:val="30"/>
        </w:rPr>
        <w:t>.</w:t>
      </w:r>
    </w:p>
    <w:p w14:paraId="37D9E62F" w14:textId="77777777" w:rsidR="00C653F5" w:rsidRPr="00C653F5" w:rsidRDefault="00C653F5" w:rsidP="00C653F5">
      <w:pPr>
        <w:spacing w:after="0"/>
        <w:rPr>
          <w:sz w:val="30"/>
          <w:szCs w:val="30"/>
        </w:rPr>
      </w:pPr>
    </w:p>
    <w:p w14:paraId="3D605D2F" w14:textId="77777777" w:rsidR="00D04421" w:rsidRDefault="00D04421" w:rsidP="00C653F5">
      <w:pPr>
        <w:spacing w:after="0"/>
        <w:rPr>
          <w:sz w:val="30"/>
          <w:szCs w:val="30"/>
        </w:rPr>
      </w:pPr>
    </w:p>
    <w:p w14:paraId="34E3B22F" w14:textId="77777777" w:rsidR="00C653F5" w:rsidRPr="00C653F5" w:rsidRDefault="00C653F5" w:rsidP="00C653F5">
      <w:pPr>
        <w:spacing w:after="0"/>
        <w:rPr>
          <w:sz w:val="30"/>
          <w:szCs w:val="30"/>
        </w:rPr>
      </w:pPr>
      <w:r>
        <w:rPr>
          <w:sz w:val="30"/>
          <w:szCs w:val="30"/>
        </w:rPr>
        <w:lastRenderedPageBreak/>
        <w:t>J</w:t>
      </w:r>
      <w:r w:rsidRPr="00C653F5">
        <w:rPr>
          <w:sz w:val="30"/>
          <w:szCs w:val="30"/>
        </w:rPr>
        <w:t>unio/2017 al diciembre/2017</w:t>
      </w:r>
      <w:r w:rsidR="007B6A0F">
        <w:rPr>
          <w:sz w:val="30"/>
          <w:szCs w:val="30"/>
        </w:rPr>
        <w:t xml:space="preserve">; </w:t>
      </w:r>
      <w:r w:rsidR="00B23576" w:rsidRPr="007B6A0F">
        <w:rPr>
          <w:b/>
          <w:sz w:val="30"/>
          <w:szCs w:val="30"/>
        </w:rPr>
        <w:t>Dirección de Mercados, Tianguis y Espacios Abiertos, H. Ayuntamiento de San Pedro Tlaquepaque</w:t>
      </w:r>
    </w:p>
    <w:p w14:paraId="1E37944F" w14:textId="77777777" w:rsidR="00C653F5" w:rsidRPr="00C653F5" w:rsidRDefault="00C653F5" w:rsidP="00C653F5">
      <w:pPr>
        <w:spacing w:after="0"/>
        <w:rPr>
          <w:sz w:val="30"/>
          <w:szCs w:val="30"/>
        </w:rPr>
      </w:pPr>
      <w:r w:rsidRPr="00C653F5">
        <w:rPr>
          <w:sz w:val="30"/>
          <w:szCs w:val="30"/>
        </w:rPr>
        <w:t xml:space="preserve">Puesto: </w:t>
      </w:r>
      <w:r w:rsidR="00B23576">
        <w:rPr>
          <w:sz w:val="30"/>
          <w:szCs w:val="30"/>
        </w:rPr>
        <w:t>I</w:t>
      </w:r>
      <w:r w:rsidRPr="00C653F5">
        <w:rPr>
          <w:sz w:val="30"/>
          <w:szCs w:val="30"/>
        </w:rPr>
        <w:t>nspector</w:t>
      </w:r>
      <w:r w:rsidR="009615CE">
        <w:rPr>
          <w:sz w:val="30"/>
          <w:szCs w:val="30"/>
        </w:rPr>
        <w:t xml:space="preserve">, </w:t>
      </w:r>
      <w:r w:rsidR="007B6A0F">
        <w:rPr>
          <w:sz w:val="30"/>
          <w:szCs w:val="30"/>
        </w:rPr>
        <w:t>examinar y monitorear establecimientos y atención al ciudadano</w:t>
      </w:r>
    </w:p>
    <w:p w14:paraId="55416F5E" w14:textId="77777777" w:rsidR="00C653F5" w:rsidRPr="00C653F5" w:rsidRDefault="00C653F5" w:rsidP="00C653F5">
      <w:pPr>
        <w:spacing w:after="0"/>
        <w:rPr>
          <w:sz w:val="30"/>
          <w:szCs w:val="30"/>
        </w:rPr>
      </w:pPr>
    </w:p>
    <w:p w14:paraId="4A5A4CBA" w14:textId="77777777" w:rsidR="00C653F5" w:rsidRPr="007B6A0F" w:rsidRDefault="00C653F5" w:rsidP="00C653F5">
      <w:pPr>
        <w:spacing w:after="0"/>
        <w:rPr>
          <w:sz w:val="30"/>
          <w:szCs w:val="30"/>
        </w:rPr>
      </w:pPr>
      <w:r w:rsidRPr="00C653F5">
        <w:rPr>
          <w:sz w:val="30"/>
          <w:szCs w:val="30"/>
        </w:rPr>
        <w:t>Marzo /2018 al junio/2019</w:t>
      </w:r>
      <w:r w:rsidR="007B6A0F">
        <w:rPr>
          <w:sz w:val="30"/>
          <w:szCs w:val="30"/>
        </w:rPr>
        <w:t xml:space="preserve">; </w:t>
      </w:r>
      <w:r w:rsidR="00B23576" w:rsidRPr="007B6A0F">
        <w:rPr>
          <w:b/>
          <w:sz w:val="30"/>
          <w:szCs w:val="30"/>
        </w:rPr>
        <w:t xml:space="preserve">Dirección de Maquinaria Pesada y Desazolves, </w:t>
      </w:r>
      <w:r w:rsidRPr="007B6A0F">
        <w:rPr>
          <w:b/>
          <w:sz w:val="30"/>
          <w:szCs w:val="30"/>
        </w:rPr>
        <w:t xml:space="preserve">H. Ayuntamiento de San Pedro Tlaquepaque </w:t>
      </w:r>
    </w:p>
    <w:p w14:paraId="053E64C6" w14:textId="77777777" w:rsidR="007B6A0F" w:rsidRDefault="00B37EDE" w:rsidP="00C653F5">
      <w:pPr>
        <w:spacing w:after="0"/>
        <w:rPr>
          <w:sz w:val="44"/>
          <w:szCs w:val="44"/>
        </w:rPr>
      </w:pPr>
      <w:r>
        <w:rPr>
          <w:sz w:val="30"/>
          <w:szCs w:val="30"/>
        </w:rPr>
        <w:t>Puesto: O</w:t>
      </w:r>
      <w:r w:rsidR="00C653F5" w:rsidRPr="00C653F5">
        <w:rPr>
          <w:sz w:val="30"/>
          <w:szCs w:val="30"/>
        </w:rPr>
        <w:t>perador</w:t>
      </w:r>
      <w:r w:rsidR="007B6A0F" w:rsidRPr="007B6A0F">
        <w:rPr>
          <w:color w:val="000000" w:themeColor="text1"/>
          <w:sz w:val="30"/>
          <w:szCs w:val="30"/>
        </w:rPr>
        <w:t xml:space="preserve">, </w:t>
      </w:r>
      <w:r w:rsidR="007B6A0F">
        <w:rPr>
          <w:rFonts w:cstheme="minorHAnsi"/>
          <w:color w:val="000000" w:themeColor="text1"/>
          <w:sz w:val="30"/>
          <w:szCs w:val="30"/>
          <w:shd w:val="clear" w:color="auto" w:fill="FFFFFF"/>
        </w:rPr>
        <w:t>c</w:t>
      </w:r>
      <w:r w:rsidR="007B6A0F" w:rsidRPr="007B6A0F">
        <w:rPr>
          <w:rFonts w:cstheme="minorHAnsi"/>
          <w:color w:val="000000" w:themeColor="text1"/>
          <w:sz w:val="30"/>
          <w:szCs w:val="30"/>
          <w:shd w:val="clear" w:color="auto" w:fill="FFFFFF"/>
        </w:rPr>
        <w:t>onducir la </w:t>
      </w:r>
      <w:r w:rsidR="007B6A0F" w:rsidRPr="007B6A0F">
        <w:rPr>
          <w:rStyle w:val="nfasis"/>
          <w:rFonts w:cstheme="minorHAnsi"/>
          <w:bCs/>
          <w:i w:val="0"/>
          <w:iCs w:val="0"/>
          <w:color w:val="000000" w:themeColor="text1"/>
          <w:sz w:val="30"/>
          <w:szCs w:val="30"/>
          <w:shd w:val="clear" w:color="auto" w:fill="FFFFFF"/>
        </w:rPr>
        <w:t>maquinaria pesada</w:t>
      </w:r>
      <w:r w:rsidR="007B6A0F" w:rsidRPr="007B6A0F">
        <w:rPr>
          <w:rFonts w:cstheme="minorHAnsi"/>
          <w:color w:val="000000" w:themeColor="text1"/>
          <w:sz w:val="30"/>
          <w:szCs w:val="30"/>
          <w:shd w:val="clear" w:color="auto" w:fill="FFFFFF"/>
        </w:rPr>
        <w:t xml:space="preserve"> y manejar sus sistemas </w:t>
      </w:r>
      <w:r w:rsidR="007B6A0F">
        <w:rPr>
          <w:rFonts w:cstheme="minorHAnsi"/>
          <w:color w:val="000000" w:themeColor="text1"/>
          <w:sz w:val="30"/>
          <w:szCs w:val="30"/>
          <w:shd w:val="clear" w:color="auto" w:fill="FFFFFF"/>
        </w:rPr>
        <w:t>para cargar, desplazar, excavar y</w:t>
      </w:r>
      <w:r w:rsidR="007B6A0F" w:rsidRPr="007B6A0F">
        <w:rPr>
          <w:rFonts w:cstheme="minorHAnsi"/>
          <w:color w:val="000000" w:themeColor="text1"/>
          <w:sz w:val="30"/>
          <w:szCs w:val="30"/>
          <w:shd w:val="clear" w:color="auto" w:fill="FFFFFF"/>
        </w:rPr>
        <w:t xml:space="preserve"> extende</w:t>
      </w:r>
      <w:r w:rsidR="007B6A0F">
        <w:rPr>
          <w:rFonts w:cstheme="minorHAnsi"/>
          <w:color w:val="000000" w:themeColor="text1"/>
          <w:sz w:val="30"/>
          <w:szCs w:val="30"/>
          <w:shd w:val="clear" w:color="auto" w:fill="FFFFFF"/>
        </w:rPr>
        <w:t>r.</w:t>
      </w:r>
      <w:r w:rsidR="00C653F5">
        <w:rPr>
          <w:sz w:val="44"/>
          <w:szCs w:val="44"/>
        </w:rPr>
        <w:t xml:space="preserve"> </w:t>
      </w:r>
    </w:p>
    <w:p w14:paraId="45ACB44E" w14:textId="77777777" w:rsidR="00C653F5" w:rsidRDefault="00C653F5" w:rsidP="00C653F5">
      <w:pPr>
        <w:spacing w:after="0"/>
        <w:rPr>
          <w:sz w:val="44"/>
          <w:szCs w:val="44"/>
        </w:rPr>
      </w:pPr>
    </w:p>
    <w:p w14:paraId="0D8DECE8" w14:textId="77777777" w:rsidR="00C653F5" w:rsidRPr="005C1D86" w:rsidRDefault="00C653F5" w:rsidP="00C653F5">
      <w:pPr>
        <w:spacing w:after="0"/>
        <w:rPr>
          <w:sz w:val="30"/>
          <w:szCs w:val="30"/>
        </w:rPr>
      </w:pPr>
      <w:r>
        <w:rPr>
          <w:sz w:val="30"/>
          <w:szCs w:val="30"/>
        </w:rPr>
        <w:t>Enero/</w:t>
      </w:r>
      <w:r w:rsidRPr="00C653F5">
        <w:rPr>
          <w:sz w:val="30"/>
          <w:szCs w:val="30"/>
        </w:rPr>
        <w:t>2019</w:t>
      </w:r>
      <w:r>
        <w:rPr>
          <w:sz w:val="30"/>
          <w:szCs w:val="30"/>
        </w:rPr>
        <w:t xml:space="preserve"> a Enero/2021</w:t>
      </w:r>
      <w:r w:rsidR="005C1D86">
        <w:rPr>
          <w:sz w:val="30"/>
          <w:szCs w:val="30"/>
        </w:rPr>
        <w:t xml:space="preserve">; </w:t>
      </w:r>
      <w:r w:rsidRPr="005C1D86">
        <w:rPr>
          <w:b/>
          <w:sz w:val="30"/>
          <w:szCs w:val="30"/>
        </w:rPr>
        <w:t xml:space="preserve">Cruz Roja </w:t>
      </w:r>
      <w:r w:rsidR="004F2F3D" w:rsidRPr="005C1D86">
        <w:rPr>
          <w:b/>
          <w:sz w:val="30"/>
          <w:szCs w:val="30"/>
        </w:rPr>
        <w:t xml:space="preserve">Mexicana </w:t>
      </w:r>
      <w:proofErr w:type="spellStart"/>
      <w:r w:rsidRPr="005C1D86">
        <w:rPr>
          <w:b/>
          <w:sz w:val="30"/>
          <w:szCs w:val="30"/>
        </w:rPr>
        <w:t>Toluquilla</w:t>
      </w:r>
      <w:proofErr w:type="spellEnd"/>
      <w:r w:rsidR="004F2F3D" w:rsidRPr="005C1D86">
        <w:rPr>
          <w:b/>
          <w:sz w:val="30"/>
          <w:szCs w:val="30"/>
        </w:rPr>
        <w:t>,</w:t>
      </w:r>
      <w:r w:rsidRPr="005C1D86">
        <w:rPr>
          <w:b/>
          <w:sz w:val="30"/>
          <w:szCs w:val="30"/>
        </w:rPr>
        <w:t xml:space="preserve"> San Pedro Tlaquepaque</w:t>
      </w:r>
    </w:p>
    <w:p w14:paraId="18C62839" w14:textId="77777777" w:rsidR="00C653F5" w:rsidRDefault="00C653F5" w:rsidP="00C653F5">
      <w:pPr>
        <w:spacing w:after="0"/>
        <w:rPr>
          <w:sz w:val="30"/>
          <w:szCs w:val="30"/>
        </w:rPr>
      </w:pPr>
      <w:r>
        <w:rPr>
          <w:sz w:val="30"/>
          <w:szCs w:val="30"/>
        </w:rPr>
        <w:t>Puesto: Enfermero</w:t>
      </w:r>
      <w:r w:rsidR="00D04421">
        <w:rPr>
          <w:sz w:val="30"/>
          <w:szCs w:val="30"/>
        </w:rPr>
        <w:t>,</w:t>
      </w:r>
      <w:r w:rsidR="00D04421" w:rsidRPr="00D04421">
        <w:t xml:space="preserve"> </w:t>
      </w:r>
      <w:r w:rsidR="00D04421" w:rsidRPr="00D04421">
        <w:rPr>
          <w:sz w:val="30"/>
          <w:szCs w:val="30"/>
        </w:rPr>
        <w:t xml:space="preserve">Actividades operativas de enfermería en áreas de urgencias, </w:t>
      </w:r>
      <w:proofErr w:type="spellStart"/>
      <w:r w:rsidR="00D04421" w:rsidRPr="00D04421">
        <w:rPr>
          <w:sz w:val="30"/>
          <w:szCs w:val="30"/>
        </w:rPr>
        <w:t>triage</w:t>
      </w:r>
      <w:proofErr w:type="spellEnd"/>
      <w:r w:rsidR="00D04421" w:rsidRPr="00D04421">
        <w:rPr>
          <w:sz w:val="30"/>
          <w:szCs w:val="30"/>
        </w:rPr>
        <w:t>, terapia intensiva y cubículos de choque.</w:t>
      </w:r>
    </w:p>
    <w:p w14:paraId="0501BF12" w14:textId="77777777" w:rsidR="00C653F5" w:rsidRDefault="00C653F5" w:rsidP="00C653F5">
      <w:pPr>
        <w:spacing w:after="0"/>
        <w:rPr>
          <w:sz w:val="30"/>
          <w:szCs w:val="30"/>
        </w:rPr>
      </w:pPr>
    </w:p>
    <w:p w14:paraId="2F0BB709" w14:textId="77777777" w:rsidR="00C653F5" w:rsidRPr="00D04421" w:rsidRDefault="00C653F5" w:rsidP="00C653F5">
      <w:pPr>
        <w:spacing w:after="0"/>
        <w:rPr>
          <w:sz w:val="30"/>
          <w:szCs w:val="30"/>
        </w:rPr>
      </w:pPr>
      <w:r>
        <w:rPr>
          <w:sz w:val="30"/>
          <w:szCs w:val="30"/>
        </w:rPr>
        <w:t>Junio/2020</w:t>
      </w:r>
      <w:r w:rsidR="00D04421">
        <w:rPr>
          <w:sz w:val="30"/>
          <w:szCs w:val="30"/>
        </w:rPr>
        <w:t xml:space="preserve">; </w:t>
      </w:r>
      <w:r w:rsidRPr="00D04421">
        <w:rPr>
          <w:b/>
          <w:sz w:val="30"/>
          <w:szCs w:val="30"/>
        </w:rPr>
        <w:t>Coordinación General de Salud Pública Municipal, Cruz Verde Marcos Montero, San Pedro Tlaquepaque</w:t>
      </w:r>
    </w:p>
    <w:p w14:paraId="6F798F29" w14:textId="77777777" w:rsidR="0044144F" w:rsidRDefault="0044144F" w:rsidP="00C653F5">
      <w:pPr>
        <w:spacing w:after="0"/>
        <w:rPr>
          <w:sz w:val="30"/>
          <w:szCs w:val="30"/>
        </w:rPr>
      </w:pPr>
      <w:r>
        <w:rPr>
          <w:sz w:val="30"/>
          <w:szCs w:val="30"/>
        </w:rPr>
        <w:t>Puesto: Enfermero</w:t>
      </w:r>
      <w:r w:rsidR="008E4B5E">
        <w:rPr>
          <w:sz w:val="30"/>
          <w:szCs w:val="30"/>
        </w:rPr>
        <w:t>,</w:t>
      </w:r>
      <w:r w:rsidR="00D04421">
        <w:rPr>
          <w:sz w:val="30"/>
          <w:szCs w:val="30"/>
        </w:rPr>
        <w:t xml:space="preserve"> </w:t>
      </w:r>
      <w:r w:rsidR="00D04421" w:rsidRPr="00D04421">
        <w:rPr>
          <w:sz w:val="30"/>
          <w:szCs w:val="30"/>
        </w:rPr>
        <w:t>Actividades y funciones operativas</w:t>
      </w:r>
      <w:r w:rsidR="00D04421">
        <w:rPr>
          <w:sz w:val="30"/>
          <w:szCs w:val="30"/>
        </w:rPr>
        <w:t xml:space="preserve"> y Administrativas</w:t>
      </w:r>
      <w:r w:rsidR="00D04421" w:rsidRPr="00D04421">
        <w:rPr>
          <w:sz w:val="30"/>
          <w:szCs w:val="30"/>
        </w:rPr>
        <w:t xml:space="preserve"> de enfermería en distintas áreas críticas</w:t>
      </w:r>
      <w:r w:rsidR="00D04421">
        <w:rPr>
          <w:sz w:val="30"/>
          <w:szCs w:val="30"/>
        </w:rPr>
        <w:t>.</w:t>
      </w:r>
    </w:p>
    <w:p w14:paraId="25760F42" w14:textId="77777777" w:rsidR="008E4B5E" w:rsidRDefault="008E4B5E" w:rsidP="00C653F5">
      <w:pPr>
        <w:spacing w:after="0"/>
        <w:rPr>
          <w:sz w:val="30"/>
          <w:szCs w:val="30"/>
        </w:rPr>
      </w:pPr>
    </w:p>
    <w:p w14:paraId="3D341817" w14:textId="77777777" w:rsidR="008E4B5E" w:rsidRPr="00D04421" w:rsidRDefault="008E4B5E" w:rsidP="008E4B5E">
      <w:pPr>
        <w:spacing w:after="0"/>
        <w:rPr>
          <w:sz w:val="30"/>
          <w:szCs w:val="30"/>
        </w:rPr>
      </w:pPr>
      <w:r>
        <w:rPr>
          <w:sz w:val="30"/>
          <w:szCs w:val="30"/>
        </w:rPr>
        <w:t xml:space="preserve">Enero/2022; </w:t>
      </w:r>
      <w:r w:rsidRPr="00D04421">
        <w:rPr>
          <w:b/>
          <w:sz w:val="30"/>
          <w:szCs w:val="30"/>
        </w:rPr>
        <w:t>Coordinación General de Salud Pública Municipal, Cruz Verde Marcos Montero, San Pedro Tlaquepaque</w:t>
      </w:r>
    </w:p>
    <w:p w14:paraId="128CFE47" w14:textId="77777777" w:rsidR="008E4B5E" w:rsidRDefault="008E4B5E" w:rsidP="008E4B5E">
      <w:pPr>
        <w:spacing w:after="0"/>
        <w:jc w:val="both"/>
        <w:rPr>
          <w:sz w:val="30"/>
          <w:szCs w:val="30"/>
        </w:rPr>
      </w:pPr>
      <w:r>
        <w:rPr>
          <w:sz w:val="30"/>
          <w:szCs w:val="30"/>
        </w:rPr>
        <w:t>Puesto: Jefe de Enfermería</w:t>
      </w:r>
      <w:r w:rsidRPr="008E4B5E">
        <w:rPr>
          <w:rFonts w:cstheme="minorHAnsi"/>
          <w:sz w:val="30"/>
          <w:szCs w:val="30"/>
        </w:rPr>
        <w:t xml:space="preserve">, </w:t>
      </w:r>
      <w:r w:rsidRPr="008E4B5E">
        <w:rPr>
          <w:rFonts w:cstheme="minorHAnsi"/>
          <w:sz w:val="30"/>
          <w:szCs w:val="30"/>
          <w:shd w:val="clear" w:color="auto" w:fill="FFFFFF"/>
        </w:rPr>
        <w:t>Planear, organizar, dirigir y controlar a todo el personal de </w:t>
      </w:r>
      <w:r w:rsidRPr="008E4B5E">
        <w:rPr>
          <w:rFonts w:cstheme="minorHAnsi"/>
          <w:bCs/>
          <w:sz w:val="30"/>
          <w:szCs w:val="30"/>
          <w:shd w:val="clear" w:color="auto" w:fill="FFFFFF"/>
        </w:rPr>
        <w:t>enfermería</w:t>
      </w:r>
      <w:r w:rsidRPr="008E4B5E">
        <w:rPr>
          <w:rFonts w:cstheme="minorHAnsi"/>
          <w:sz w:val="30"/>
          <w:szCs w:val="30"/>
          <w:shd w:val="clear" w:color="auto" w:fill="FFFFFF"/>
        </w:rPr>
        <w:t> de la unidad hospitalaria. Supervisar directamente la rama de </w:t>
      </w:r>
      <w:r w:rsidRPr="008E4B5E">
        <w:rPr>
          <w:rFonts w:cstheme="minorHAnsi"/>
          <w:bCs/>
          <w:sz w:val="30"/>
          <w:szCs w:val="30"/>
          <w:shd w:val="clear" w:color="auto" w:fill="FFFFFF"/>
        </w:rPr>
        <w:t>enfermería</w:t>
      </w:r>
      <w:r w:rsidRPr="008E4B5E">
        <w:rPr>
          <w:rFonts w:cstheme="minorHAnsi"/>
          <w:sz w:val="30"/>
          <w:szCs w:val="30"/>
          <w:shd w:val="clear" w:color="auto" w:fill="FFFFFF"/>
        </w:rPr>
        <w:t> en la unidad hospitalaria. </w:t>
      </w:r>
      <w:r w:rsidRPr="008E4B5E">
        <w:rPr>
          <w:rFonts w:cstheme="minorHAnsi"/>
          <w:bCs/>
          <w:sz w:val="30"/>
          <w:szCs w:val="30"/>
          <w:shd w:val="clear" w:color="auto" w:fill="FFFFFF"/>
        </w:rPr>
        <w:t>Hacer</w:t>
      </w:r>
      <w:r w:rsidRPr="008E4B5E">
        <w:rPr>
          <w:rFonts w:cstheme="minorHAnsi"/>
          <w:sz w:val="30"/>
          <w:szCs w:val="30"/>
          <w:shd w:val="clear" w:color="auto" w:fill="FFFFFF"/>
        </w:rPr>
        <w:t> la distribución general del personal de </w:t>
      </w:r>
      <w:r w:rsidRPr="008E4B5E">
        <w:rPr>
          <w:rFonts w:cstheme="minorHAnsi"/>
          <w:bCs/>
          <w:sz w:val="30"/>
          <w:szCs w:val="30"/>
          <w:shd w:val="clear" w:color="auto" w:fill="FFFFFF"/>
        </w:rPr>
        <w:t>enfermería</w:t>
      </w:r>
      <w:r w:rsidRPr="008E4B5E">
        <w:rPr>
          <w:rFonts w:cstheme="minorHAnsi"/>
          <w:sz w:val="30"/>
          <w:szCs w:val="30"/>
          <w:shd w:val="clear" w:color="auto" w:fill="FFFFFF"/>
        </w:rPr>
        <w:t> en cada servicio, en coordinación con la </w:t>
      </w:r>
      <w:r w:rsidRPr="008E4B5E">
        <w:rPr>
          <w:rFonts w:cstheme="minorHAnsi"/>
          <w:bCs/>
          <w:sz w:val="30"/>
          <w:szCs w:val="30"/>
          <w:shd w:val="clear" w:color="auto" w:fill="FFFFFF"/>
        </w:rPr>
        <w:t>enfermera</w:t>
      </w:r>
      <w:r w:rsidRPr="008E4B5E">
        <w:rPr>
          <w:rFonts w:cstheme="minorHAnsi"/>
          <w:sz w:val="30"/>
          <w:szCs w:val="30"/>
          <w:shd w:val="clear" w:color="auto" w:fill="FFFFFF"/>
        </w:rPr>
        <w:t> jefes de servicios.</w:t>
      </w:r>
    </w:p>
    <w:p w14:paraId="4603AE0D" w14:textId="77777777" w:rsidR="00C653F5" w:rsidRDefault="00C653F5" w:rsidP="00C653F5">
      <w:pPr>
        <w:spacing w:after="0"/>
        <w:rPr>
          <w:sz w:val="44"/>
          <w:szCs w:val="44"/>
        </w:rPr>
      </w:pPr>
    </w:p>
    <w:p w14:paraId="163914C6" w14:textId="77777777" w:rsidR="00C653F5" w:rsidRPr="00D04421" w:rsidRDefault="00C653F5" w:rsidP="00D04421">
      <w:pPr>
        <w:shd w:val="clear" w:color="auto" w:fill="000000" w:themeFill="text1"/>
        <w:rPr>
          <w:b/>
          <w:sz w:val="40"/>
          <w:szCs w:val="44"/>
          <w:lang w:val="en-US"/>
        </w:rPr>
      </w:pPr>
      <w:r w:rsidRPr="00D04421">
        <w:rPr>
          <w:sz w:val="40"/>
          <w:szCs w:val="44"/>
          <w:lang w:val="en-US"/>
        </w:rPr>
        <w:t>C</w:t>
      </w:r>
      <w:r w:rsidRPr="00D04421">
        <w:rPr>
          <w:b/>
          <w:sz w:val="40"/>
          <w:szCs w:val="44"/>
          <w:lang w:val="en-US"/>
        </w:rPr>
        <w:t>OMPUTACION</w:t>
      </w:r>
    </w:p>
    <w:p w14:paraId="26DEA08F" w14:textId="77777777" w:rsidR="00C653F5" w:rsidRDefault="00C653F5" w:rsidP="00C653F5">
      <w:pPr>
        <w:rPr>
          <w:sz w:val="30"/>
          <w:szCs w:val="30"/>
          <w:lang w:val="en-US"/>
        </w:rPr>
      </w:pPr>
      <w:r w:rsidRPr="00D04421">
        <w:rPr>
          <w:sz w:val="30"/>
          <w:szCs w:val="30"/>
          <w:lang w:val="en-US"/>
        </w:rPr>
        <w:t>Programs</w:t>
      </w:r>
      <w:r w:rsidR="00D04421">
        <w:rPr>
          <w:sz w:val="30"/>
          <w:szCs w:val="30"/>
          <w:lang w:val="en-US"/>
        </w:rPr>
        <w:t xml:space="preserve"> Microsoft Word, Microsoft Power P</w:t>
      </w:r>
      <w:r w:rsidRPr="00D04421">
        <w:rPr>
          <w:sz w:val="30"/>
          <w:szCs w:val="30"/>
          <w:lang w:val="en-US"/>
        </w:rPr>
        <w:t>oint, Excel</w:t>
      </w:r>
      <w:r w:rsidR="00D04421">
        <w:rPr>
          <w:sz w:val="30"/>
          <w:szCs w:val="30"/>
          <w:lang w:val="en-US"/>
        </w:rPr>
        <w:t>, W</w:t>
      </w:r>
      <w:r w:rsidRPr="00D04421">
        <w:rPr>
          <w:sz w:val="30"/>
          <w:szCs w:val="30"/>
          <w:lang w:val="en-US"/>
        </w:rPr>
        <w:t>ord</w:t>
      </w:r>
    </w:p>
    <w:p w14:paraId="03746E7B" w14:textId="77777777" w:rsidR="00E940E0" w:rsidRDefault="00E940E0" w:rsidP="00C653F5">
      <w:pPr>
        <w:rPr>
          <w:sz w:val="30"/>
          <w:szCs w:val="30"/>
          <w:lang w:val="en-US"/>
        </w:rPr>
      </w:pPr>
    </w:p>
    <w:p w14:paraId="5C609AA3" w14:textId="77777777" w:rsidR="00E940E0" w:rsidRPr="00E940E0" w:rsidRDefault="00E940E0" w:rsidP="00E940E0">
      <w:pPr>
        <w:spacing w:after="0"/>
        <w:rPr>
          <w:sz w:val="24"/>
          <w:szCs w:val="24"/>
          <w:highlight w:val="yellow"/>
        </w:rPr>
      </w:pPr>
      <w:r w:rsidRPr="00E940E0">
        <w:rPr>
          <w:sz w:val="24"/>
          <w:szCs w:val="24"/>
          <w:highlight w:val="yellow"/>
        </w:rPr>
        <w:lastRenderedPageBreak/>
        <w:t>Se eliminan datos personales correspondientes a:</w:t>
      </w:r>
    </w:p>
    <w:p w14:paraId="3368F047" w14:textId="77777777" w:rsidR="00E940E0" w:rsidRPr="00E940E0" w:rsidRDefault="00E940E0" w:rsidP="00E940E0">
      <w:pPr>
        <w:spacing w:after="0"/>
        <w:rPr>
          <w:sz w:val="24"/>
          <w:szCs w:val="24"/>
          <w:highlight w:val="yellow"/>
        </w:rPr>
      </w:pPr>
    </w:p>
    <w:p w14:paraId="011953A8" w14:textId="40E81CF7" w:rsidR="00E940E0" w:rsidRPr="00E940E0" w:rsidRDefault="00E940E0" w:rsidP="00E940E0">
      <w:pPr>
        <w:spacing w:after="0"/>
        <w:rPr>
          <w:sz w:val="24"/>
          <w:szCs w:val="24"/>
          <w:highlight w:val="yellow"/>
        </w:rPr>
      </w:pPr>
      <w:r w:rsidRPr="00E940E0">
        <w:rPr>
          <w:sz w:val="24"/>
          <w:szCs w:val="24"/>
          <w:highlight w:val="yellow"/>
        </w:rPr>
        <w:t xml:space="preserve">1. </w:t>
      </w:r>
      <w:r>
        <w:rPr>
          <w:sz w:val="24"/>
          <w:szCs w:val="24"/>
          <w:highlight w:val="yellow"/>
        </w:rPr>
        <w:t>Edad</w:t>
      </w:r>
      <w:bookmarkStart w:id="0" w:name="_GoBack"/>
      <w:bookmarkEnd w:id="0"/>
    </w:p>
    <w:p w14:paraId="5BD6A191" w14:textId="77777777" w:rsidR="00E940E0" w:rsidRPr="00E940E0" w:rsidRDefault="00E940E0" w:rsidP="00E940E0">
      <w:pPr>
        <w:spacing w:after="0"/>
        <w:rPr>
          <w:sz w:val="24"/>
          <w:szCs w:val="24"/>
          <w:highlight w:val="yellow"/>
        </w:rPr>
      </w:pPr>
    </w:p>
    <w:p w14:paraId="0B042007" w14:textId="77777777" w:rsidR="00E940E0" w:rsidRPr="00E940E0" w:rsidRDefault="00E940E0" w:rsidP="00E940E0">
      <w:pPr>
        <w:spacing w:after="0"/>
        <w:jc w:val="both"/>
        <w:rPr>
          <w:sz w:val="24"/>
          <w:szCs w:val="24"/>
        </w:rPr>
      </w:pPr>
      <w:r w:rsidRPr="00E940E0">
        <w:rPr>
          <w:sz w:val="24"/>
          <w:szCs w:val="24"/>
          <w:highlight w:val="yellow"/>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p>
    <w:p w14:paraId="24BF2832" w14:textId="77777777" w:rsidR="00E940E0" w:rsidRPr="00E940E0" w:rsidRDefault="00E940E0" w:rsidP="00C653F5">
      <w:pPr>
        <w:rPr>
          <w:sz w:val="30"/>
          <w:szCs w:val="30"/>
        </w:rPr>
      </w:pPr>
    </w:p>
    <w:p w14:paraId="5475D2E4" w14:textId="77777777" w:rsidR="00E940E0" w:rsidRPr="00E940E0" w:rsidRDefault="00E940E0" w:rsidP="00C653F5">
      <w:pPr>
        <w:rPr>
          <w:sz w:val="30"/>
          <w:szCs w:val="30"/>
        </w:rPr>
      </w:pPr>
    </w:p>
    <w:p w14:paraId="45C2635E" w14:textId="77777777" w:rsidR="00C653F5" w:rsidRPr="00E940E0" w:rsidRDefault="00C653F5" w:rsidP="00083C1F">
      <w:pPr>
        <w:pStyle w:val="Prrafodelista"/>
        <w:rPr>
          <w:sz w:val="30"/>
          <w:szCs w:val="30"/>
        </w:rPr>
      </w:pPr>
    </w:p>
    <w:sectPr w:rsidR="00C653F5" w:rsidRPr="00E940E0" w:rsidSect="00876134">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EE6"/>
    <w:multiLevelType w:val="hybridMultilevel"/>
    <w:tmpl w:val="FE72E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021DDF"/>
    <w:multiLevelType w:val="hybridMultilevel"/>
    <w:tmpl w:val="4F886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CD5BD7"/>
    <w:multiLevelType w:val="hybridMultilevel"/>
    <w:tmpl w:val="FE1ADE46"/>
    <w:lvl w:ilvl="0" w:tplc="2C4EF058">
      <w:start w:val="2016"/>
      <w:numFmt w:val="bullet"/>
      <w:lvlText w:val="-"/>
      <w:lvlJc w:val="left"/>
      <w:pPr>
        <w:ind w:left="720" w:hanging="360"/>
      </w:pPr>
      <w:rPr>
        <w:rFonts w:ascii="Calibri" w:eastAsiaTheme="minorHAnsi" w:hAnsi="Calibri" w:cs="Calibri" w:hint="default"/>
        <w:b w:val="0"/>
        <w:sz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5533C46"/>
    <w:multiLevelType w:val="hybridMultilevel"/>
    <w:tmpl w:val="5CFC9492"/>
    <w:lvl w:ilvl="0" w:tplc="49B647FE">
      <w:start w:val="1"/>
      <w:numFmt w:val="bullet"/>
      <w:lvlText w:val=""/>
      <w:lvlJc w:val="left"/>
      <w:pPr>
        <w:ind w:left="720" w:hanging="360"/>
      </w:pPr>
      <w:rPr>
        <w:rFonts w:ascii="Symbol" w:hAnsi="Symbol" w:hint="default"/>
        <w:sz w:val="30"/>
        <w:szCs w:val="3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7D"/>
    <w:rsid w:val="00047DE8"/>
    <w:rsid w:val="00050165"/>
    <w:rsid w:val="00076949"/>
    <w:rsid w:val="00083C1F"/>
    <w:rsid w:val="00093A85"/>
    <w:rsid w:val="000C7DB1"/>
    <w:rsid w:val="000D08C2"/>
    <w:rsid w:val="000D7BBC"/>
    <w:rsid w:val="0011681D"/>
    <w:rsid w:val="00134109"/>
    <w:rsid w:val="00256E50"/>
    <w:rsid w:val="00316029"/>
    <w:rsid w:val="003221DB"/>
    <w:rsid w:val="003238FC"/>
    <w:rsid w:val="003642EC"/>
    <w:rsid w:val="003662F9"/>
    <w:rsid w:val="003C3EAC"/>
    <w:rsid w:val="003E567B"/>
    <w:rsid w:val="003F0F2E"/>
    <w:rsid w:val="00414D2D"/>
    <w:rsid w:val="00426FCC"/>
    <w:rsid w:val="0044144F"/>
    <w:rsid w:val="00446B3A"/>
    <w:rsid w:val="00486644"/>
    <w:rsid w:val="004F2F3D"/>
    <w:rsid w:val="0052080A"/>
    <w:rsid w:val="005444DE"/>
    <w:rsid w:val="00544BE4"/>
    <w:rsid w:val="00562912"/>
    <w:rsid w:val="005C1D86"/>
    <w:rsid w:val="005F2166"/>
    <w:rsid w:val="006C669E"/>
    <w:rsid w:val="006E4828"/>
    <w:rsid w:val="006F6AF0"/>
    <w:rsid w:val="00722A1B"/>
    <w:rsid w:val="007342ED"/>
    <w:rsid w:val="007625AB"/>
    <w:rsid w:val="007B6A0F"/>
    <w:rsid w:val="00843E5F"/>
    <w:rsid w:val="00876134"/>
    <w:rsid w:val="008E488A"/>
    <w:rsid w:val="008E4B5E"/>
    <w:rsid w:val="00924D4E"/>
    <w:rsid w:val="009563CC"/>
    <w:rsid w:val="0095721B"/>
    <w:rsid w:val="009615CE"/>
    <w:rsid w:val="00980EE7"/>
    <w:rsid w:val="009B0A03"/>
    <w:rsid w:val="009C2D83"/>
    <w:rsid w:val="009C5D94"/>
    <w:rsid w:val="009D24EC"/>
    <w:rsid w:val="009E63BF"/>
    <w:rsid w:val="00A20D89"/>
    <w:rsid w:val="00A22A76"/>
    <w:rsid w:val="00A91510"/>
    <w:rsid w:val="00A942EA"/>
    <w:rsid w:val="00A979FF"/>
    <w:rsid w:val="00AB5CFE"/>
    <w:rsid w:val="00B23576"/>
    <w:rsid w:val="00B37EDE"/>
    <w:rsid w:val="00B51148"/>
    <w:rsid w:val="00B617B5"/>
    <w:rsid w:val="00B62676"/>
    <w:rsid w:val="00B810FC"/>
    <w:rsid w:val="00BF097B"/>
    <w:rsid w:val="00C653F5"/>
    <w:rsid w:val="00D04421"/>
    <w:rsid w:val="00D21321"/>
    <w:rsid w:val="00D462D7"/>
    <w:rsid w:val="00D922DC"/>
    <w:rsid w:val="00D96409"/>
    <w:rsid w:val="00DC76C2"/>
    <w:rsid w:val="00E23504"/>
    <w:rsid w:val="00E52A10"/>
    <w:rsid w:val="00E940E0"/>
    <w:rsid w:val="00EC0C7D"/>
    <w:rsid w:val="00ED4878"/>
    <w:rsid w:val="00EE44B2"/>
    <w:rsid w:val="00F047DB"/>
    <w:rsid w:val="00F1006C"/>
    <w:rsid w:val="00F3113C"/>
    <w:rsid w:val="00FD6E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5046"/>
  <w15:docId w15:val="{9991B28A-947B-43B2-A620-6F0AFA38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2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409"/>
    <w:pPr>
      <w:ind w:left="720"/>
      <w:contextualSpacing/>
    </w:pPr>
  </w:style>
  <w:style w:type="paragraph" w:styleId="Textodeglobo">
    <w:name w:val="Balloon Text"/>
    <w:basedOn w:val="Normal"/>
    <w:link w:val="TextodegloboCar"/>
    <w:uiPriority w:val="99"/>
    <w:semiHidden/>
    <w:unhideWhenUsed/>
    <w:rsid w:val="00EE4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4B2"/>
    <w:rPr>
      <w:rFonts w:ascii="Tahoma" w:hAnsi="Tahoma" w:cs="Tahoma"/>
      <w:sz w:val="16"/>
      <w:szCs w:val="16"/>
    </w:rPr>
  </w:style>
  <w:style w:type="character" w:styleId="nfasis">
    <w:name w:val="Emphasis"/>
    <w:basedOn w:val="Fuentedeprrafopredeter"/>
    <w:uiPriority w:val="20"/>
    <w:qFormat/>
    <w:rsid w:val="007B6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Cesar Ignacio Bocanegra Alvarado</cp:lastModifiedBy>
  <cp:revision>3</cp:revision>
  <dcterms:created xsi:type="dcterms:W3CDTF">2022-03-16T20:23:00Z</dcterms:created>
  <dcterms:modified xsi:type="dcterms:W3CDTF">2022-03-17T20:01:00Z</dcterms:modified>
</cp:coreProperties>
</file>