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DAF0" w14:textId="4FBED450" w:rsidR="00F67C06" w:rsidRPr="004854DC" w:rsidRDefault="00CB40A7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bookmarkStart w:id="0" w:name="_GoBack"/>
      <w:bookmarkEnd w:id="0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40DB5911" w14:textId="77777777" w:rsidR="00B606E5" w:rsidRDefault="00191230" w:rsidP="00191230">
      <w:pPr>
        <w:ind w:left="2124" w:firstLine="708"/>
      </w:pPr>
      <w:r>
        <w:t xml:space="preserve">   </w:t>
      </w:r>
    </w:p>
    <w:p w14:paraId="061A0F64" w14:textId="60B71FB0" w:rsidR="004C573C" w:rsidRPr="004C573C" w:rsidRDefault="00191230" w:rsidP="004C573C">
      <w:pPr>
        <w:ind w:left="2124" w:firstLine="708"/>
      </w:pPr>
      <w:r>
        <w:t xml:space="preserve"> </w:t>
      </w:r>
      <w:r w:rsidR="00B12B2D">
        <w:t>San Pedro Tlaquepaque, Jalisco</w:t>
      </w:r>
      <w:r w:rsidR="00F94CA5">
        <w:t xml:space="preserve"> 1</w:t>
      </w:r>
      <w:r w:rsidR="00AA27D2">
        <w:t>4</w:t>
      </w:r>
      <w:r w:rsidR="00154A79">
        <w:t xml:space="preserve"> de</w:t>
      </w:r>
      <w:r w:rsidR="0043793B">
        <w:t xml:space="preserve"> </w:t>
      </w:r>
      <w:r w:rsidR="00AA27D2">
        <w:t>marzo</w:t>
      </w:r>
      <w:r w:rsidR="00F94CA5">
        <w:t xml:space="preserve"> </w:t>
      </w:r>
      <w:r w:rsidR="00B12B2D">
        <w:t>de 20</w:t>
      </w:r>
      <w:r w:rsidR="0075245F">
        <w:t>2</w:t>
      </w:r>
      <w:r w:rsidR="00825E55">
        <w:t>2</w:t>
      </w:r>
    </w:p>
    <w:p w14:paraId="0652E6E9" w14:textId="2B837D21" w:rsidR="00F67C06" w:rsidRDefault="004C573C" w:rsidP="004C573C">
      <w:pPr>
        <w:ind w:left="4248"/>
        <w:jc w:val="left"/>
      </w:pPr>
      <w:r>
        <w:rPr>
          <w:b/>
        </w:rPr>
        <w:t xml:space="preserve">         </w:t>
      </w:r>
      <w:r w:rsidR="00F67C06" w:rsidRPr="000742F5">
        <w:rPr>
          <w:b/>
        </w:rPr>
        <w:t>Asunto:</w:t>
      </w:r>
      <w:r w:rsidR="00F67C06">
        <w:t xml:space="preserve"> Estadística Consulta interna</w:t>
      </w:r>
      <w:r w:rsidR="00AD64F8">
        <w:t xml:space="preserve"> </w:t>
      </w:r>
    </w:p>
    <w:p w14:paraId="61EEE00E" w14:textId="33BF9EC5" w:rsidR="00F94CA5" w:rsidRDefault="00F94CA5" w:rsidP="00F94CA5">
      <w:pPr>
        <w:ind w:left="5664"/>
        <w:jc w:val="left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="00F67C06" w:rsidRPr="000742F5">
        <w:rPr>
          <w:b/>
        </w:rPr>
        <w:t>Ref</w:t>
      </w:r>
      <w:proofErr w:type="spellEnd"/>
      <w:r w:rsidR="00F67C06" w:rsidRPr="000742F5">
        <w:rPr>
          <w:b/>
        </w:rPr>
        <w:t>:</w:t>
      </w:r>
      <w:r w:rsidR="00F67C06">
        <w:t xml:space="preserve"> </w:t>
      </w:r>
      <w:r w:rsidR="00F67C06" w:rsidRPr="000742F5">
        <w:t xml:space="preserve">Oficio </w:t>
      </w:r>
      <w:r w:rsidR="00F67C06" w:rsidRPr="000742F5">
        <w:rPr>
          <w:rFonts w:eastAsia="Calibri" w:cs="Arial"/>
          <w:szCs w:val="24"/>
          <w:lang w:eastAsia="es-MX"/>
        </w:rPr>
        <w:t xml:space="preserve">AGM </w:t>
      </w:r>
      <w:r w:rsidR="00AA27D2">
        <w:rPr>
          <w:rFonts w:eastAsia="Calibri" w:cs="Arial"/>
          <w:szCs w:val="24"/>
          <w:lang w:eastAsia="es-MX"/>
        </w:rPr>
        <w:t>119</w:t>
      </w:r>
      <w:r w:rsidR="00B12B2D">
        <w:rPr>
          <w:rFonts w:eastAsia="Calibri" w:cs="Arial"/>
          <w:szCs w:val="24"/>
          <w:lang w:eastAsia="es-MX"/>
        </w:rPr>
        <w:t>/</w:t>
      </w:r>
      <w:r w:rsidR="00F67C06" w:rsidRPr="000742F5">
        <w:rPr>
          <w:rFonts w:eastAsia="Calibri" w:cs="Arial"/>
          <w:szCs w:val="24"/>
          <w:lang w:eastAsia="es-MX"/>
        </w:rPr>
        <w:t>20</w:t>
      </w:r>
      <w:r w:rsidR="0075245F">
        <w:rPr>
          <w:rFonts w:eastAsia="Calibri" w:cs="Arial"/>
          <w:szCs w:val="24"/>
          <w:lang w:eastAsia="es-MX"/>
        </w:rPr>
        <w:t>2</w:t>
      </w:r>
      <w:r w:rsidR="00825E55">
        <w:rPr>
          <w:rFonts w:eastAsia="Calibri" w:cs="Arial"/>
          <w:szCs w:val="24"/>
          <w:lang w:eastAsia="es-MX"/>
        </w:rPr>
        <w:t>2</w:t>
      </w:r>
    </w:p>
    <w:p w14:paraId="538938A1" w14:textId="67F94C3E" w:rsidR="00F94CA5" w:rsidRDefault="00F67C06" w:rsidP="00F94CA5">
      <w:pPr>
        <w:jc w:val="left"/>
      </w:pPr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</w:t>
      </w:r>
      <w:r w:rsidR="004C573C">
        <w:t xml:space="preserve"> </w:t>
      </w:r>
      <w:r>
        <w:t>Municipal</w:t>
      </w:r>
      <w:r w:rsidR="004C573C">
        <w:t xml:space="preserve"> </w:t>
      </w:r>
      <w:r>
        <w:t>de San Pedro Tlaquepaque “Manuel Cambre”.</w:t>
      </w:r>
    </w:p>
    <w:p w14:paraId="23823DA0" w14:textId="77777777" w:rsidR="00F94CA5" w:rsidRDefault="00F94CA5" w:rsidP="00F94CA5">
      <w:pPr>
        <w:jc w:val="left"/>
        <w:rPr>
          <w:b/>
        </w:rPr>
      </w:pPr>
    </w:p>
    <w:p w14:paraId="45E36CB5" w14:textId="24E426DA" w:rsidR="00F67C06" w:rsidRDefault="003C5D96" w:rsidP="00F94CA5">
      <w:pPr>
        <w:jc w:val="center"/>
        <w:rPr>
          <w:b/>
        </w:rPr>
      </w:pPr>
      <w:r>
        <w:rPr>
          <w:b/>
        </w:rPr>
        <w:t>Febrero</w:t>
      </w:r>
      <w:r w:rsidR="004C573C">
        <w:rPr>
          <w:b/>
        </w:rPr>
        <w:t xml:space="preserve"> 202</w:t>
      </w:r>
      <w:r w:rsidR="00F94CA5">
        <w:rPr>
          <w:b/>
        </w:rPr>
        <w:t>2</w:t>
      </w:r>
    </w:p>
    <w:p w14:paraId="79A8477A" w14:textId="77777777" w:rsidR="00F94CA5" w:rsidRPr="00F94CA5" w:rsidRDefault="00F94CA5" w:rsidP="00F94CA5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F67C06" w14:paraId="447AE60B" w14:textId="77777777" w:rsidTr="000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E2E2D" w14:textId="77777777" w:rsidR="00F67C06" w:rsidRPr="009A18E0" w:rsidRDefault="00F67C06" w:rsidP="0007123D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E46B2" w14:textId="77777777" w:rsidR="00F67C06" w:rsidRPr="009A18E0" w:rsidRDefault="00F67C06" w:rsidP="00071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477B2D" w14:paraId="5F1482AF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2FD463" w14:textId="5EB5D4D3" w:rsidR="00477B2D" w:rsidRPr="00BC4996" w:rsidRDefault="00F94CA5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Control de la Edificación</w:t>
            </w:r>
          </w:p>
        </w:tc>
        <w:tc>
          <w:tcPr>
            <w:tcW w:w="1938" w:type="dxa"/>
          </w:tcPr>
          <w:p w14:paraId="61F3BFDE" w14:textId="7BB966A1" w:rsidR="00477B2D" w:rsidRPr="00BC4996" w:rsidRDefault="003C5D96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7C06" w14:paraId="516352FC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9D8037F" w14:textId="296AEE31" w:rsidR="00F67C06" w:rsidRPr="00BC4996" w:rsidRDefault="00F94CA5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</w:p>
        </w:tc>
        <w:tc>
          <w:tcPr>
            <w:tcW w:w="1938" w:type="dxa"/>
          </w:tcPr>
          <w:p w14:paraId="2F0AEE43" w14:textId="6C0BAA60" w:rsidR="00F67C06" w:rsidRPr="00BC4996" w:rsidRDefault="003C5D96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102</w:t>
            </w:r>
          </w:p>
        </w:tc>
      </w:tr>
      <w:tr w:rsidR="00CE3E30" w14:paraId="4ADDDB08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7374CC" w14:textId="7ED21082" w:rsidR="00CE3E30" w:rsidRPr="00BC4996" w:rsidRDefault="00F94CA5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Área Contencioso Laboral </w:t>
            </w:r>
          </w:p>
        </w:tc>
        <w:tc>
          <w:tcPr>
            <w:tcW w:w="1938" w:type="dxa"/>
          </w:tcPr>
          <w:p w14:paraId="6A549B7C" w14:textId="7D7872E6" w:rsidR="00CE3E30" w:rsidRPr="00BC4996" w:rsidRDefault="00C8075F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67C06" w14:paraId="31EA27E9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C28ACD4" w14:textId="05EE57BD" w:rsidR="00F67C06" w:rsidRPr="00BC4996" w:rsidRDefault="00F94CA5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7F7B2292" w14:textId="21A2284F" w:rsidR="00F67C06" w:rsidRPr="00BC4996" w:rsidRDefault="003C5D96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ED4292" w14:paraId="6669D4B8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F5EA157" w14:textId="039D4F1C" w:rsidR="00ED4292" w:rsidRPr="00BC4996" w:rsidRDefault="00F94CA5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Central de Comunicaciones e Información </w:t>
            </w:r>
          </w:p>
        </w:tc>
        <w:tc>
          <w:tcPr>
            <w:tcW w:w="1938" w:type="dxa"/>
          </w:tcPr>
          <w:p w14:paraId="0C605356" w14:textId="13B42796" w:rsidR="00ED4292" w:rsidRPr="00BC4996" w:rsidRDefault="003C5D96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3C5D96" w14:paraId="36D7E71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9C5A59" w14:textId="687AFEAE" w:rsidR="003C5D96" w:rsidRPr="00D11512" w:rsidRDefault="003C5D96" w:rsidP="002F09E5">
            <w:pPr>
              <w:rPr>
                <w:b w:val="0"/>
                <w:bCs w:val="0"/>
                <w:color w:val="000000" w:themeColor="text1"/>
              </w:rPr>
            </w:pPr>
            <w:r w:rsidRPr="00D11512">
              <w:rPr>
                <w:b w:val="0"/>
                <w:bCs w:val="0"/>
                <w:color w:val="000000" w:themeColor="text1"/>
              </w:rPr>
              <w:t xml:space="preserve">Servicios Médicos </w:t>
            </w:r>
          </w:p>
        </w:tc>
        <w:tc>
          <w:tcPr>
            <w:tcW w:w="1938" w:type="dxa"/>
          </w:tcPr>
          <w:p w14:paraId="6D42CDA3" w14:textId="7FA22C62" w:rsidR="003C5D96" w:rsidRDefault="00D11512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3C5D96" w14:paraId="03C5343A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0482584" w14:textId="5889DBEA" w:rsidR="003C5D96" w:rsidRPr="00D11512" w:rsidRDefault="00D11512" w:rsidP="002F09E5">
            <w:pPr>
              <w:rPr>
                <w:b w:val="0"/>
                <w:bCs w:val="0"/>
                <w:color w:val="000000" w:themeColor="text1"/>
              </w:rPr>
            </w:pPr>
            <w:r w:rsidRPr="00D11512">
              <w:rPr>
                <w:b w:val="0"/>
                <w:bCs w:val="0"/>
                <w:color w:val="000000" w:themeColor="text1"/>
              </w:rPr>
              <w:t xml:space="preserve">Juzgados Municipales </w:t>
            </w:r>
          </w:p>
        </w:tc>
        <w:tc>
          <w:tcPr>
            <w:tcW w:w="1938" w:type="dxa"/>
          </w:tcPr>
          <w:p w14:paraId="0AD40B61" w14:textId="77777777" w:rsidR="003C5D96" w:rsidRPr="00D11512" w:rsidRDefault="003C5D96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C5D96" w14:paraId="783E7EC7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1B409E7" w14:textId="1D066F1C" w:rsidR="003C5D96" w:rsidRPr="00D11512" w:rsidRDefault="00D11512" w:rsidP="002F09E5">
            <w:pPr>
              <w:rPr>
                <w:b w:val="0"/>
                <w:bCs w:val="0"/>
                <w:color w:val="000000" w:themeColor="text1"/>
              </w:rPr>
            </w:pPr>
            <w:r w:rsidRPr="00D11512">
              <w:rPr>
                <w:b w:val="0"/>
                <w:bCs w:val="0"/>
                <w:color w:val="000000" w:themeColor="text1"/>
              </w:rPr>
              <w:t>Seguridad Social</w:t>
            </w:r>
          </w:p>
        </w:tc>
        <w:tc>
          <w:tcPr>
            <w:tcW w:w="1938" w:type="dxa"/>
          </w:tcPr>
          <w:p w14:paraId="72EC8F33" w14:textId="1AE1483C" w:rsidR="003C5D96" w:rsidRPr="00D11512" w:rsidRDefault="00D11512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1512">
              <w:rPr>
                <w:color w:val="000000" w:themeColor="text1"/>
              </w:rPr>
              <w:t>1</w:t>
            </w:r>
          </w:p>
        </w:tc>
      </w:tr>
      <w:tr w:rsidR="003C5D96" w14:paraId="12A02723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B873CED" w14:textId="003B8CE2" w:rsidR="003C5D96" w:rsidRPr="00D11512" w:rsidRDefault="00D11512" w:rsidP="002F09E5">
            <w:pPr>
              <w:rPr>
                <w:b w:val="0"/>
                <w:bCs w:val="0"/>
                <w:color w:val="000000" w:themeColor="text1"/>
              </w:rPr>
            </w:pPr>
            <w:r w:rsidRPr="00D11512">
              <w:rPr>
                <w:b w:val="0"/>
                <w:bCs w:val="0"/>
                <w:color w:val="000000" w:themeColor="text1"/>
              </w:rPr>
              <w:t>Recursos Humanos</w:t>
            </w:r>
          </w:p>
        </w:tc>
        <w:tc>
          <w:tcPr>
            <w:tcW w:w="1938" w:type="dxa"/>
          </w:tcPr>
          <w:p w14:paraId="1E392DD6" w14:textId="07986FC1" w:rsidR="003C5D96" w:rsidRPr="00D11512" w:rsidRDefault="00D11512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1512">
              <w:rPr>
                <w:color w:val="000000" w:themeColor="text1"/>
              </w:rPr>
              <w:t>1</w:t>
            </w:r>
          </w:p>
        </w:tc>
      </w:tr>
      <w:tr w:rsidR="003C5D96" w14:paraId="1B6228B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5B8ADAD2" w14:textId="7C2CFEC8" w:rsidR="003C5D96" w:rsidRPr="00D11512" w:rsidRDefault="00D11512" w:rsidP="002F09E5">
            <w:pPr>
              <w:rPr>
                <w:b w:val="0"/>
                <w:bCs w:val="0"/>
                <w:color w:val="000000" w:themeColor="text1"/>
              </w:rPr>
            </w:pPr>
            <w:r w:rsidRPr="00D11512">
              <w:rPr>
                <w:b w:val="0"/>
                <w:bCs w:val="0"/>
                <w:color w:val="000000" w:themeColor="text1"/>
              </w:rPr>
              <w:t xml:space="preserve">Contabilidad y Glosa Hacendaria </w:t>
            </w:r>
          </w:p>
        </w:tc>
        <w:tc>
          <w:tcPr>
            <w:tcW w:w="1938" w:type="dxa"/>
          </w:tcPr>
          <w:p w14:paraId="78F99F53" w14:textId="5752AA24" w:rsidR="003C5D96" w:rsidRPr="00D11512" w:rsidRDefault="00D11512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1512">
              <w:rPr>
                <w:color w:val="000000" w:themeColor="text1"/>
              </w:rPr>
              <w:t>230</w:t>
            </w:r>
          </w:p>
        </w:tc>
      </w:tr>
      <w:tr w:rsidR="00D11512" w14:paraId="1E6B623A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08F70A2" w14:textId="4F6222DB" w:rsidR="00D11512" w:rsidRPr="00D11512" w:rsidRDefault="00D11512" w:rsidP="002F09E5">
            <w:pPr>
              <w:rPr>
                <w:b w:val="0"/>
                <w:bCs w:val="0"/>
                <w:color w:val="000000" w:themeColor="text1"/>
              </w:rPr>
            </w:pPr>
            <w:proofErr w:type="spellStart"/>
            <w:r w:rsidRPr="00D11512">
              <w:rPr>
                <w:b w:val="0"/>
                <w:bCs w:val="0"/>
                <w:color w:val="000000" w:themeColor="text1"/>
              </w:rPr>
              <w:t>Comude</w:t>
            </w:r>
            <w:proofErr w:type="spellEnd"/>
            <w:r w:rsidRPr="00D11512"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38" w:type="dxa"/>
          </w:tcPr>
          <w:p w14:paraId="59E0C17B" w14:textId="02E00E78" w:rsidR="00D11512" w:rsidRPr="00D11512" w:rsidRDefault="00D11512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1512">
              <w:rPr>
                <w:color w:val="000000" w:themeColor="text1"/>
              </w:rPr>
              <w:t>1</w:t>
            </w:r>
          </w:p>
        </w:tc>
      </w:tr>
      <w:tr w:rsidR="000948BD" w:rsidRPr="009A18E0" w14:paraId="40CBB7AF" w14:textId="77777777" w:rsidTr="00AC52F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08A9A3" w14:textId="20556778" w:rsidR="000948BD" w:rsidRPr="00ED4292" w:rsidRDefault="000C5391" w:rsidP="00C8075F">
            <w:pPr>
              <w:jc w:val="center"/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>TOTAL</w:t>
            </w:r>
          </w:p>
        </w:tc>
        <w:tc>
          <w:tcPr>
            <w:tcW w:w="1938" w:type="dxa"/>
          </w:tcPr>
          <w:p w14:paraId="6960C753" w14:textId="65419747" w:rsidR="000948BD" w:rsidRPr="007024A3" w:rsidRDefault="00C8075F" w:rsidP="00C80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469</w:t>
            </w:r>
          </w:p>
        </w:tc>
      </w:tr>
    </w:tbl>
    <w:p w14:paraId="1CB7A57D" w14:textId="6B8B5322" w:rsidR="00F67C06" w:rsidRDefault="00F67C06" w:rsidP="00F67C06"/>
    <w:p w14:paraId="10D0EA81" w14:textId="77777777" w:rsidR="00B606E5" w:rsidRDefault="00B606E5" w:rsidP="00F67C06"/>
    <w:p w14:paraId="5DACE517" w14:textId="5F9A82C4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5977045" w14:textId="77777777" w:rsidR="00D556E9" w:rsidRPr="004854DC" w:rsidRDefault="00D556E9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A0A027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317F0A8" w14:textId="5B030F3A" w:rsidR="00CE3E30" w:rsidRDefault="00CE3E30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68782D5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6570CB1B" w14:textId="46967FE1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16B4C31E" w14:textId="42CFD7DE" w:rsidR="00045FED" w:rsidRDefault="00045FED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sectPr w:rsidR="00045FED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1ED80" w14:textId="77777777" w:rsidR="00BD1FAB" w:rsidRDefault="00BD1FAB" w:rsidP="009A18E0">
      <w:pPr>
        <w:spacing w:after="0" w:line="240" w:lineRule="auto"/>
      </w:pPr>
      <w:r>
        <w:separator/>
      </w:r>
    </w:p>
  </w:endnote>
  <w:endnote w:type="continuationSeparator" w:id="0">
    <w:p w14:paraId="70DDFEDB" w14:textId="77777777" w:rsidR="00BD1FAB" w:rsidRDefault="00BD1FAB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B69A" w14:textId="77777777" w:rsidR="00A10A92" w:rsidRDefault="00D44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847990" wp14:editId="4F38470E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7FA6" w14:textId="77777777" w:rsidR="00BD1FAB" w:rsidRDefault="00BD1FAB" w:rsidP="009A18E0">
      <w:pPr>
        <w:spacing w:after="0" w:line="240" w:lineRule="auto"/>
      </w:pPr>
      <w:r>
        <w:separator/>
      </w:r>
    </w:p>
  </w:footnote>
  <w:footnote w:type="continuationSeparator" w:id="0">
    <w:p w14:paraId="5527B9C5" w14:textId="77777777" w:rsidR="00BD1FAB" w:rsidRDefault="00BD1FAB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71A6" w14:textId="77777777" w:rsidR="009A18E0" w:rsidRDefault="00A10A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AB8D94" wp14:editId="3D6338BD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7B23"/>
    <w:rsid w:val="00011CA3"/>
    <w:rsid w:val="00014E3D"/>
    <w:rsid w:val="000222B2"/>
    <w:rsid w:val="00041E74"/>
    <w:rsid w:val="00045FED"/>
    <w:rsid w:val="00050FB8"/>
    <w:rsid w:val="00070ABF"/>
    <w:rsid w:val="0007123D"/>
    <w:rsid w:val="00072E1D"/>
    <w:rsid w:val="000742F5"/>
    <w:rsid w:val="00093CFC"/>
    <w:rsid w:val="000948BD"/>
    <w:rsid w:val="00095258"/>
    <w:rsid w:val="00096B0B"/>
    <w:rsid w:val="000B028A"/>
    <w:rsid w:val="000C5391"/>
    <w:rsid w:val="00113022"/>
    <w:rsid w:val="00115E32"/>
    <w:rsid w:val="001323D7"/>
    <w:rsid w:val="001411D1"/>
    <w:rsid w:val="001426FC"/>
    <w:rsid w:val="00143916"/>
    <w:rsid w:val="00154A79"/>
    <w:rsid w:val="0016026F"/>
    <w:rsid w:val="001667EC"/>
    <w:rsid w:val="00191230"/>
    <w:rsid w:val="00192F43"/>
    <w:rsid w:val="00197063"/>
    <w:rsid w:val="001A595D"/>
    <w:rsid w:val="001B455B"/>
    <w:rsid w:val="001B72B8"/>
    <w:rsid w:val="001D040D"/>
    <w:rsid w:val="001D0FF3"/>
    <w:rsid w:val="001D158C"/>
    <w:rsid w:val="001D1864"/>
    <w:rsid w:val="001D70F1"/>
    <w:rsid w:val="002047AF"/>
    <w:rsid w:val="002103D6"/>
    <w:rsid w:val="00211D26"/>
    <w:rsid w:val="002178AE"/>
    <w:rsid w:val="002625D0"/>
    <w:rsid w:val="00297CA9"/>
    <w:rsid w:val="002C0D06"/>
    <w:rsid w:val="002C465E"/>
    <w:rsid w:val="002F09E5"/>
    <w:rsid w:val="002F1C31"/>
    <w:rsid w:val="003069D6"/>
    <w:rsid w:val="00342AF6"/>
    <w:rsid w:val="00383BB2"/>
    <w:rsid w:val="00397439"/>
    <w:rsid w:val="003B3EB2"/>
    <w:rsid w:val="003B719A"/>
    <w:rsid w:val="003C28A0"/>
    <w:rsid w:val="003C4965"/>
    <w:rsid w:val="003C5D96"/>
    <w:rsid w:val="003D2EE7"/>
    <w:rsid w:val="003E08A1"/>
    <w:rsid w:val="003E3281"/>
    <w:rsid w:val="00404E33"/>
    <w:rsid w:val="00407734"/>
    <w:rsid w:val="0043793B"/>
    <w:rsid w:val="00454B73"/>
    <w:rsid w:val="00477B2D"/>
    <w:rsid w:val="00481F60"/>
    <w:rsid w:val="0049409B"/>
    <w:rsid w:val="00495A59"/>
    <w:rsid w:val="0049607F"/>
    <w:rsid w:val="004A1122"/>
    <w:rsid w:val="004A2169"/>
    <w:rsid w:val="004A4D61"/>
    <w:rsid w:val="004B3EF4"/>
    <w:rsid w:val="004C573C"/>
    <w:rsid w:val="004D668A"/>
    <w:rsid w:val="005153CE"/>
    <w:rsid w:val="00562EE0"/>
    <w:rsid w:val="005739F6"/>
    <w:rsid w:val="005844DB"/>
    <w:rsid w:val="0058650D"/>
    <w:rsid w:val="00595E72"/>
    <w:rsid w:val="005B0CA5"/>
    <w:rsid w:val="005B4F7A"/>
    <w:rsid w:val="005D63FC"/>
    <w:rsid w:val="005F1A69"/>
    <w:rsid w:val="00653D49"/>
    <w:rsid w:val="006A16B5"/>
    <w:rsid w:val="006C08F2"/>
    <w:rsid w:val="006D5D1C"/>
    <w:rsid w:val="006D61FC"/>
    <w:rsid w:val="006E12C3"/>
    <w:rsid w:val="006F2D67"/>
    <w:rsid w:val="006F3B35"/>
    <w:rsid w:val="007024A3"/>
    <w:rsid w:val="00710E7E"/>
    <w:rsid w:val="0075245F"/>
    <w:rsid w:val="00757F54"/>
    <w:rsid w:val="00762ED8"/>
    <w:rsid w:val="00767259"/>
    <w:rsid w:val="00772C70"/>
    <w:rsid w:val="00790610"/>
    <w:rsid w:val="00795508"/>
    <w:rsid w:val="007B32A8"/>
    <w:rsid w:val="007D4FF3"/>
    <w:rsid w:val="00825E55"/>
    <w:rsid w:val="008354C6"/>
    <w:rsid w:val="008512EA"/>
    <w:rsid w:val="00854069"/>
    <w:rsid w:val="0088596E"/>
    <w:rsid w:val="00885F0C"/>
    <w:rsid w:val="008A3DAA"/>
    <w:rsid w:val="008A5283"/>
    <w:rsid w:val="008B78C8"/>
    <w:rsid w:val="00920AC7"/>
    <w:rsid w:val="00934DED"/>
    <w:rsid w:val="00954B42"/>
    <w:rsid w:val="00971A9C"/>
    <w:rsid w:val="00973C3E"/>
    <w:rsid w:val="00977E06"/>
    <w:rsid w:val="00984CC4"/>
    <w:rsid w:val="00987DCF"/>
    <w:rsid w:val="009A18E0"/>
    <w:rsid w:val="009C7D7F"/>
    <w:rsid w:val="009D1A06"/>
    <w:rsid w:val="009E0D5B"/>
    <w:rsid w:val="009E1EA1"/>
    <w:rsid w:val="00A10A92"/>
    <w:rsid w:val="00A359C8"/>
    <w:rsid w:val="00A42EE8"/>
    <w:rsid w:val="00A46638"/>
    <w:rsid w:val="00A609B7"/>
    <w:rsid w:val="00A72170"/>
    <w:rsid w:val="00AA27D2"/>
    <w:rsid w:val="00AC4FA1"/>
    <w:rsid w:val="00AC52FC"/>
    <w:rsid w:val="00AD64F8"/>
    <w:rsid w:val="00B12B2D"/>
    <w:rsid w:val="00B20934"/>
    <w:rsid w:val="00B23A92"/>
    <w:rsid w:val="00B35D23"/>
    <w:rsid w:val="00B606E5"/>
    <w:rsid w:val="00B63E37"/>
    <w:rsid w:val="00B67F6D"/>
    <w:rsid w:val="00B71361"/>
    <w:rsid w:val="00B72AC5"/>
    <w:rsid w:val="00BA1376"/>
    <w:rsid w:val="00BC4996"/>
    <w:rsid w:val="00BD05E5"/>
    <w:rsid w:val="00BD1FAB"/>
    <w:rsid w:val="00BD5BAD"/>
    <w:rsid w:val="00BE2A29"/>
    <w:rsid w:val="00BF1846"/>
    <w:rsid w:val="00BF1F87"/>
    <w:rsid w:val="00C127DE"/>
    <w:rsid w:val="00C330C0"/>
    <w:rsid w:val="00C755FE"/>
    <w:rsid w:val="00C8075F"/>
    <w:rsid w:val="00CB40A7"/>
    <w:rsid w:val="00CB4E09"/>
    <w:rsid w:val="00CC3980"/>
    <w:rsid w:val="00CE03D1"/>
    <w:rsid w:val="00CE3E30"/>
    <w:rsid w:val="00D06537"/>
    <w:rsid w:val="00D11512"/>
    <w:rsid w:val="00D150E9"/>
    <w:rsid w:val="00D23B2A"/>
    <w:rsid w:val="00D24568"/>
    <w:rsid w:val="00D44272"/>
    <w:rsid w:val="00D45B29"/>
    <w:rsid w:val="00D556E9"/>
    <w:rsid w:val="00D7210C"/>
    <w:rsid w:val="00D9053E"/>
    <w:rsid w:val="00D91ED6"/>
    <w:rsid w:val="00D92AB7"/>
    <w:rsid w:val="00D97C5D"/>
    <w:rsid w:val="00DD3BC6"/>
    <w:rsid w:val="00E032AA"/>
    <w:rsid w:val="00E45557"/>
    <w:rsid w:val="00E63AE8"/>
    <w:rsid w:val="00E85B4D"/>
    <w:rsid w:val="00E9391D"/>
    <w:rsid w:val="00E94D69"/>
    <w:rsid w:val="00EC36B7"/>
    <w:rsid w:val="00EC5932"/>
    <w:rsid w:val="00ED4292"/>
    <w:rsid w:val="00EE49C6"/>
    <w:rsid w:val="00EE4EFE"/>
    <w:rsid w:val="00F14D72"/>
    <w:rsid w:val="00F16AC3"/>
    <w:rsid w:val="00F321A5"/>
    <w:rsid w:val="00F3268C"/>
    <w:rsid w:val="00F67C06"/>
    <w:rsid w:val="00F72AA7"/>
    <w:rsid w:val="00F879E2"/>
    <w:rsid w:val="00F94CA5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2147F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912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12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1230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2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23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5294-6390-4633-BE50-D8E6EA1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2021-12-09T20:29:00Z</cp:lastPrinted>
  <dcterms:created xsi:type="dcterms:W3CDTF">2022-03-14T20:40:00Z</dcterms:created>
  <dcterms:modified xsi:type="dcterms:W3CDTF">2022-03-14T20:40:00Z</dcterms:modified>
</cp:coreProperties>
</file>