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5"/>
        <w:gridCol w:w="868"/>
        <w:gridCol w:w="868"/>
        <w:gridCol w:w="868"/>
        <w:gridCol w:w="146"/>
        <w:gridCol w:w="146"/>
        <w:gridCol w:w="1240"/>
        <w:gridCol w:w="1240"/>
        <w:gridCol w:w="1240"/>
      </w:tblGrid>
      <w:tr w:rsidR="005C356B" w:rsidRPr="005C356B" w14:paraId="1553AF47" w14:textId="77777777" w:rsidTr="00941B49">
        <w:trPr>
          <w:trHeight w:val="312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F0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ACTIVIDADES REALIZADAS POR LA DIRECCION DE DESARROLLO ORGANIZACIONAL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21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8D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EC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B92DCF1" w14:textId="77777777" w:rsidTr="00941B49">
        <w:trPr>
          <w:trHeight w:val="288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5CF" w14:textId="18C16D64" w:rsidR="005C356B" w:rsidRPr="005C356B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 Se </w:t>
            </w:r>
            <w:r w:rsidR="005D2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enviaron a revisión </w:t>
            </w:r>
            <w:r w:rsidR="005D2A9A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los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manuales de la Coordinación General de Salud </w:t>
            </w:r>
            <w:r w:rsidR="005D2A9A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Pública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Municipal.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8CF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96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C9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860C1D1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C76" w14:textId="7777777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color w:val="000000"/>
                <w:lang w:eastAsia="es-MX"/>
              </w:rPr>
              <w:t>Manual de Organización</w:t>
            </w:r>
            <w:r w:rsidR="00177D44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  <w:p w14:paraId="6C32C079" w14:textId="686C6FEF" w:rsidR="00177D44" w:rsidRPr="00222B12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Sigue en revisión</w:t>
            </w:r>
            <w:r w:rsidR="005A1B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C143" w14:textId="30138F0F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957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E2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54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81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53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9298132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0C8C" w14:textId="30EC4D95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color w:val="000000"/>
                <w:lang w:eastAsia="es-MX"/>
              </w:rPr>
              <w:t>Manual de Procesos</w:t>
            </w:r>
            <w:r w:rsidR="00177D44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  <w:bookmarkStart w:id="0" w:name="_GoBack"/>
            <w:bookmarkEnd w:id="0"/>
          </w:p>
          <w:p w14:paraId="74691236" w14:textId="4BED90D9" w:rsidR="00177D44" w:rsidRPr="00222B12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 esta trabajando el proce</w:t>
            </w:r>
            <w:r w:rsidR="00222B12"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</w:t>
            </w:r>
            <w:r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 de almacén</w:t>
            </w:r>
            <w:r w:rsidR="00222B12"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  <w:p w14:paraId="02F81B70" w14:textId="1CCA61A1" w:rsidR="00177D44" w:rsidRPr="005C356B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1471F" w14:textId="7963F22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2EA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3C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E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FA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F1B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C20DE1A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889" w14:textId="38BAD0C6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color w:val="000000"/>
                <w:lang w:eastAsia="es-MX"/>
              </w:rPr>
              <w:t>Manual de Perfiles</w:t>
            </w:r>
            <w:r w:rsidR="00177D44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  <w:p w14:paraId="71E800C9" w14:textId="73DAB7E2" w:rsidR="00177D44" w:rsidRPr="00222B12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Sigue en revisión</w:t>
            </w:r>
            <w:r w:rsidR="00222B12" w:rsidRP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384E3275" w14:textId="31DCDB92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7D6F" w14:textId="0A4D11B1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7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5B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0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0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801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1222DF0" w14:textId="77777777" w:rsidTr="00941B49">
        <w:trPr>
          <w:trHeight w:val="288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48C" w14:textId="11B5EDF7" w:rsidR="00941B49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</w:t>
            </w:r>
            <w:r w:rsid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Coordinación General de Desarrollo Económico</w:t>
            </w:r>
            <w:r w:rsidR="005A1B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291D951A" w14:textId="0AA0465D" w:rsidR="00941B49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</w:t>
            </w:r>
            <w:r w:rsidR="005D2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trabajo con el manual de </w:t>
            </w:r>
            <w:r w:rsid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procesos de</w:t>
            </w:r>
            <w:r w:rsidR="005D2A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la Coordinación General de Desarrollo </w:t>
            </w:r>
          </w:p>
          <w:p w14:paraId="43178836" w14:textId="77777777" w:rsidR="00941B49" w:rsidRDefault="005D2A9A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Económico y Combate a la Desigualdad</w:t>
            </w:r>
            <w:r w:rsid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0EE77A95" w14:textId="77777777" w:rsidR="00941B49" w:rsidRDefault="00941B49" w:rsidP="0094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1B49">
              <w:rPr>
                <w:rFonts w:ascii="Calibri" w:eastAsia="Times New Roman" w:hAnsi="Calibri" w:cs="Calibri"/>
                <w:color w:val="000000"/>
                <w:lang w:eastAsia="es-MX"/>
              </w:rPr>
              <w:t>Se está trabajando con Desarrollo Económico el tema de programa de migrantes.</w:t>
            </w:r>
          </w:p>
          <w:p w14:paraId="23F56CEE" w14:textId="06F20CF3" w:rsidR="00941B49" w:rsidRPr="005C356B" w:rsidRDefault="00941B49" w:rsidP="0094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60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9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32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00384DA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9B49" w14:textId="16A8C233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D19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26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FF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B1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1D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9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BE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A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6C55623" w14:textId="77777777" w:rsidTr="00941B49">
        <w:trPr>
          <w:trHeight w:val="288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6F62" w14:textId="3422F007" w:rsidR="005C356B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  <w:r w:rsidR="00941B4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.- Actualización del Organigrama.</w:t>
            </w:r>
          </w:p>
          <w:p w14:paraId="280CA07B" w14:textId="36D132BC" w:rsidR="00177D44" w:rsidRDefault="00177D44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59F">
              <w:rPr>
                <w:rFonts w:ascii="Calibri" w:eastAsia="Times New Roman" w:hAnsi="Calibri" w:cs="Calibri"/>
                <w:color w:val="000000"/>
                <w:lang w:eastAsia="es-MX"/>
              </w:rPr>
              <w:t>Se actualizaron los organigramas de la Secretaria del Ayuntamiento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720C555E" w14:textId="779D46D6" w:rsidR="00941B49" w:rsidRPr="005C356B" w:rsidRDefault="00941B4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D8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2A4D9076" w14:textId="77777777" w:rsidTr="00941B49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1A0C" w14:textId="5D958284" w:rsidR="0069259F" w:rsidRPr="00D82735" w:rsidRDefault="0069259F" w:rsidP="003B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C07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ED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D0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05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29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B7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B0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58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00425EB" w14:textId="77777777" w:rsidTr="00941B49">
        <w:trPr>
          <w:trHeight w:val="288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B651" w14:textId="6BAAAA0E" w:rsidR="005C356B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Se </w:t>
            </w:r>
            <w:r w:rsidR="007541A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trabajo en el Desarrollo para la realización del curso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Habilidades directivas</w:t>
            </w:r>
            <w:r w:rsidR="005A1B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3E32FC5F" w14:textId="542C0EEB" w:rsidR="0069259F" w:rsidRPr="0069259F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59F">
              <w:rPr>
                <w:rFonts w:ascii="Calibri" w:eastAsia="Times New Roman" w:hAnsi="Calibri" w:cs="Calibri"/>
                <w:color w:val="000000"/>
                <w:lang w:eastAsia="es-MX"/>
              </w:rPr>
              <w:t>Se concluyo el curso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con los temas de Comunicación asertiva, trabajo en equipo y Liderazgo.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43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0C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A3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10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F6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50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7C85A4BA" w14:textId="77777777" w:rsidTr="007541AB">
        <w:trPr>
          <w:trHeight w:val="288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BBF0" w14:textId="012FBA0C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860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430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BE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5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5B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C7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C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0E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0803A80B" w14:textId="77777777" w:rsidTr="00941B49">
        <w:trPr>
          <w:trHeight w:val="288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0B1" w14:textId="67097F14" w:rsidR="005C356B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.- Se </w:t>
            </w:r>
            <w:r w:rsidR="006925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realizo el diagnostico de paridad de género.</w:t>
            </w:r>
            <w:r w:rsidR="007541A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  <w:p w14:paraId="2E0D8036" w14:textId="49E78B98" w:rsidR="007541AB" w:rsidRPr="005C356B" w:rsidRDefault="007541A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F35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2B0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A0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4C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52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32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28F98AFD" w14:textId="77777777" w:rsidTr="00941B49">
        <w:trPr>
          <w:trHeight w:val="288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9F7" w14:textId="48750A88" w:rsidR="00541769" w:rsidRPr="005C356B" w:rsidRDefault="00541769" w:rsidP="00692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BAB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18A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C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02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5634808" w14:textId="77777777" w:rsidTr="00941B49">
        <w:trPr>
          <w:trHeight w:val="288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9C2A" w14:textId="4A2029E0" w:rsidR="00541769" w:rsidRPr="00541769" w:rsidRDefault="00541769" w:rsidP="003B4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22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E0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D9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75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E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3E33958D" w14:textId="77777777" w:rsidTr="00941B49">
        <w:trPr>
          <w:trHeight w:val="288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58FC" w14:textId="142ED3A7" w:rsidR="005C356B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Se </w:t>
            </w:r>
            <w:r w:rsidR="002E7690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en los Manuales de la Comisaria</w:t>
            </w:r>
            <w:r w:rsidR="006925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40B751BA" w14:textId="5E619DC1" w:rsidR="0069259F" w:rsidRPr="00EF585D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Dirección Jurídica</w:t>
            </w:r>
          </w:p>
          <w:p w14:paraId="6A0554EA" w14:textId="34D0E0B5" w:rsidR="0069259F" w:rsidRPr="00EF585D" w:rsidRDefault="0069259F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Sub Dirección Técnica.</w:t>
            </w:r>
          </w:p>
          <w:p w14:paraId="3B1D0CCF" w14:textId="540FFBE5" w:rsidR="0069259F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="0069259F"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Administrativa</w:t>
            </w:r>
            <w:r w:rsidR="0069259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043F68DF" w14:textId="1679B0E4" w:rsidR="00222B12" w:rsidRP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Vinculación ciudadana.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(pendiente firma de revisión de la documentación).</w:t>
            </w:r>
          </w:p>
          <w:p w14:paraId="6E63E6E4" w14:textId="6D8A3624" w:rsidR="00222B12" w:rsidRP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Sub- Dirección de Prevención Social.</w:t>
            </w:r>
          </w:p>
          <w:p w14:paraId="50088A19" w14:textId="3B605A19" w:rsid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Secretaria Técnica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(se está trabajando en los procesos)</w:t>
            </w:r>
          </w:p>
          <w:p w14:paraId="6EBC0C7E" w14:textId="77777777" w:rsid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CCF302D" w14:textId="28686F37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FC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8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EF7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61F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89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1869A0A4" w14:textId="77777777" w:rsidTr="00941B49">
        <w:trPr>
          <w:trHeight w:val="288"/>
        </w:trPr>
        <w:tc>
          <w:tcPr>
            <w:tcW w:w="14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8D1" w14:textId="0D4ADCF1" w:rsidR="00541769" w:rsidRPr="00EF585D" w:rsidRDefault="00EF585D" w:rsidP="00EF5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Se </w:t>
            </w:r>
            <w:r w:rsidR="0032260C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está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trabajando en la </w:t>
            </w:r>
            <w:r w:rsidR="00541769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2E7690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manual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Procesos de la Coordinación General</w:t>
            </w:r>
            <w:r w:rsidR="005A1B3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5C356B" w:rsidRP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  <w:p w14:paraId="09D76C75" w14:textId="313661A7" w:rsid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</w:t>
            </w:r>
            <w:r w:rsidR="005C356B"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Gestión Integral de la Ciudad</w:t>
            </w:r>
            <w:r w:rsid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5BFD1DB5" w14:textId="121D51CA" w:rsidR="00541769" w:rsidRPr="005C356B" w:rsidRDefault="00541769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0CB54708" w14:textId="77777777" w:rsidTr="00941B49">
        <w:trPr>
          <w:trHeight w:val="288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F08" w14:textId="2F2FCB88" w:rsidR="00541769" w:rsidRPr="005C356B" w:rsidRDefault="00541769" w:rsidP="003B4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C61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9E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FC2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3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100A389" w14:textId="77777777" w:rsidTr="00941B49">
        <w:trPr>
          <w:trHeight w:val="288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BC4" w14:textId="0E4D1711" w:rsidR="00541769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</w:t>
            </w:r>
            <w:r w:rsidR="0054176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Matriz de Fortalezas (habilidades y destrezas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)</w:t>
            </w:r>
            <w:r w:rsid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173CFBDE" w14:textId="04AB16CB" w:rsidR="0069259F" w:rsidRPr="00EF585D" w:rsidRDefault="00541769" w:rsidP="00692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69259F"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Se trabajaron las áreas de Departamento de Seguridad Social, Coordinación de nóminas, Departamento</w:t>
            </w:r>
          </w:p>
          <w:p w14:paraId="6B0B297A" w14:textId="1B7A3A53" w:rsidR="0069259F" w:rsidRPr="00EF585D" w:rsidRDefault="00EF585D" w:rsidP="00692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>Lo Contencioso</w:t>
            </w:r>
            <w:r w:rsidR="0069259F" w:rsidRPr="00EF58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laboral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Reclutamiento y Selección, Dirección de Informática.</w:t>
            </w:r>
          </w:p>
          <w:p w14:paraId="2172AA0B" w14:textId="59249E8F" w:rsidR="00541769" w:rsidRPr="005C356B" w:rsidRDefault="00541769" w:rsidP="00EF5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AF2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356B" w:rsidRPr="005C356B" w14:paraId="72590ADE" w14:textId="77777777" w:rsidTr="00941B49">
        <w:trPr>
          <w:trHeight w:val="288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E1F" w14:textId="0DBD54B7" w:rsid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- </w:t>
            </w:r>
            <w:r w:rsidR="002E76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 realizo una revisión al COM</w:t>
            </w:r>
            <w:r w:rsidR="003B46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CAT, IMJUVET, Y AL PREMIO NACIONAL DE CERAMICA </w:t>
            </w:r>
          </w:p>
          <w:p w14:paraId="4EC6FD47" w14:textId="77777777" w:rsidR="002E7690" w:rsidRDefault="002E7690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</w:t>
            </w:r>
            <w:r w:rsidRPr="002E7690">
              <w:rPr>
                <w:rFonts w:ascii="Calibri" w:eastAsia="Times New Roman" w:hAnsi="Calibri" w:cs="Calibri"/>
                <w:color w:val="000000"/>
                <w:lang w:eastAsia="es-MX"/>
              </w:rPr>
              <w:t>Se re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vis</w:t>
            </w:r>
            <w:r w:rsidR="00EF585D">
              <w:rPr>
                <w:rFonts w:ascii="Calibri" w:eastAsia="Times New Roman" w:hAnsi="Calibri" w:cs="Calibri"/>
                <w:color w:val="000000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reglamento y</w:t>
            </w:r>
            <w:r w:rsidR="00EF58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los manuales de Procesos y Procedimientos, se realizaron las observaciones </w:t>
            </w:r>
          </w:p>
          <w:p w14:paraId="0DF26FB5" w14:textId="4E9F38C5" w:rsidR="00EF585D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F58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cada una de las áreas, ya esta trabajando en conjunto con ellos en la actualización y en su caso la creación </w:t>
            </w:r>
          </w:p>
          <w:p w14:paraId="208E8EA5" w14:textId="5191727D" w:rsidR="00EF585D" w:rsidRPr="002E7690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</w:t>
            </w:r>
            <w:r w:rsidR="00EF585D">
              <w:rPr>
                <w:rFonts w:ascii="Calibri" w:eastAsia="Times New Roman" w:hAnsi="Calibri" w:cs="Calibri"/>
                <w:color w:val="000000"/>
                <w:lang w:eastAsia="es-MX"/>
              </w:rPr>
              <w:t>e los manuales de estas áreas.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B8C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7E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BA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5FC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5A4157EB" w14:textId="77777777" w:rsidTr="00941B49">
        <w:trPr>
          <w:trHeight w:val="288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FF1" w14:textId="7D438E35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5D02DAF0" w14:textId="103BEF60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F6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FB6D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D9E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901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DB4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346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8F3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356B" w:rsidRPr="005C356B" w14:paraId="4F89A204" w14:textId="77777777" w:rsidTr="00941B49">
        <w:trPr>
          <w:trHeight w:val="288"/>
        </w:trPr>
        <w:tc>
          <w:tcPr>
            <w:tcW w:w="10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570" w14:textId="11F0A749" w:rsidR="0032260C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  <w:r w:rsidRPr="005C35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3226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Se </w:t>
            </w:r>
            <w:r w:rsidR="00EF58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realizo la ficha técnica del Área de Inspección y Vigilancia.</w:t>
            </w:r>
          </w:p>
          <w:p w14:paraId="16BB545F" w14:textId="24191BCD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724C3D7E" w14:textId="4939218E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15- </w:t>
            </w:r>
            <w:r w:rsidR="00222B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 intervino la Oficina de calificación de infracciones, del área de La Dirección de Juzgados</w:t>
            </w:r>
          </w:p>
          <w:p w14:paraId="65836F8D" w14:textId="77777777" w:rsid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Para la revisión de sus 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222B12">
              <w:rPr>
                <w:rFonts w:ascii="Calibri" w:eastAsia="Times New Roman" w:hAnsi="Calibri" w:cs="Calibri"/>
                <w:color w:val="000000"/>
                <w:lang w:eastAsia="es-MX"/>
              </w:rPr>
              <w:t>ribuciones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realizando y entregando las observaciones al titular del área.</w:t>
            </w:r>
          </w:p>
          <w:p w14:paraId="2FC92BB0" w14:textId="23B3836A" w:rsidR="00222B12" w:rsidRPr="00222B12" w:rsidRDefault="00222B12" w:rsidP="005C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9369DAC" w14:textId="1F4BA714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34556AB4" w14:textId="4BEB5D52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F67FC24" w14:textId="77777777" w:rsidR="00EF585D" w:rsidRDefault="00EF585D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CD3BBEB" w14:textId="77777777" w:rsidR="0032260C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7D6C3D1" w14:textId="711E0D94" w:rsidR="0032260C" w:rsidRPr="005C356B" w:rsidRDefault="0032260C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DC8E" w14:textId="77777777" w:rsidR="005C356B" w:rsidRPr="005C356B" w:rsidRDefault="005C356B" w:rsidP="005C3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CD5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888" w14:textId="77777777" w:rsidR="005C356B" w:rsidRPr="005C356B" w:rsidRDefault="005C356B" w:rsidP="005C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B28E864" w14:textId="64F7C48B" w:rsidR="00406FE4" w:rsidRDefault="0032260C">
      <w:r>
        <w:t xml:space="preserve">  </w:t>
      </w:r>
    </w:p>
    <w:sectPr w:rsidR="00406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6B"/>
    <w:rsid w:val="00177D44"/>
    <w:rsid w:val="00222B12"/>
    <w:rsid w:val="002E7690"/>
    <w:rsid w:val="0032260C"/>
    <w:rsid w:val="00370488"/>
    <w:rsid w:val="003B46A3"/>
    <w:rsid w:val="004B7634"/>
    <w:rsid w:val="004E3866"/>
    <w:rsid w:val="00541769"/>
    <w:rsid w:val="005A1B31"/>
    <w:rsid w:val="005C356B"/>
    <w:rsid w:val="005D2A9A"/>
    <w:rsid w:val="0069259F"/>
    <w:rsid w:val="00715420"/>
    <w:rsid w:val="007541AB"/>
    <w:rsid w:val="008E0D6B"/>
    <w:rsid w:val="00941B49"/>
    <w:rsid w:val="009C0A2B"/>
    <w:rsid w:val="00D82735"/>
    <w:rsid w:val="00EE02DF"/>
    <w:rsid w:val="00E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Cesar Ignacio Bocanegra Alvarado</cp:lastModifiedBy>
  <cp:revision>2</cp:revision>
  <dcterms:created xsi:type="dcterms:W3CDTF">2022-03-16T19:49:00Z</dcterms:created>
  <dcterms:modified xsi:type="dcterms:W3CDTF">2022-03-16T19:49:00Z</dcterms:modified>
</cp:coreProperties>
</file>