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2BAF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ED790" wp14:editId="6B2065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BAF" w:rsidRDefault="001C2BAF" w:rsidP="001C2BA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E9435D3" wp14:editId="76E1CFE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D7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1C2BAF" w:rsidRDefault="001C2BAF" w:rsidP="001C2BAF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E9435D3" wp14:editId="76E1CFE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54EDABE1" wp14:editId="3CE7CB41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962883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1C2BAF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A1407A" w:rsidRPr="00C52DAE" w:rsidRDefault="00A1407A" w:rsidP="001C2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>Minuta correspondiente a</w:t>
      </w:r>
      <w:r w:rsidR="00D41AE6">
        <w:rPr>
          <w:rFonts w:ascii="Times New Roman" w:hAnsi="Times New Roman"/>
          <w:b/>
          <w:sz w:val="24"/>
          <w:szCs w:val="24"/>
        </w:rPr>
        <w:t xml:space="preserve">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D41AE6">
        <w:rPr>
          <w:rFonts w:ascii="Times New Roman" w:hAnsi="Times New Roman"/>
          <w:b/>
          <w:sz w:val="24"/>
          <w:szCs w:val="24"/>
        </w:rPr>
        <w:t xml:space="preserve">segunda sesión </w:t>
      </w:r>
      <w:r w:rsidRPr="00C52DAE">
        <w:rPr>
          <w:rFonts w:ascii="Times New Roman" w:hAnsi="Times New Roman"/>
          <w:b/>
          <w:sz w:val="24"/>
          <w:szCs w:val="24"/>
        </w:rPr>
        <w:t xml:space="preserve">de la Comisión Edilicia Permanente de Igualdad de Género.        </w:t>
      </w:r>
    </w:p>
    <w:p w:rsidR="00A1407A" w:rsidRPr="00C52DAE" w:rsidRDefault="00A1407A" w:rsidP="00A14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07A" w:rsidRPr="00C52DAE" w:rsidRDefault="00A1407A" w:rsidP="00A1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324AE2">
        <w:rPr>
          <w:rFonts w:ascii="Times New Roman" w:hAnsi="Times New Roman"/>
          <w:sz w:val="24"/>
          <w:szCs w:val="24"/>
        </w:rPr>
        <w:t>Pedro Tlaquepaque. Jalisco a, 21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 w:rsidR="00324AE2">
        <w:rPr>
          <w:rFonts w:ascii="Times New Roman" w:hAnsi="Times New Roman"/>
          <w:sz w:val="24"/>
          <w:szCs w:val="24"/>
        </w:rPr>
        <w:t>febrer</w:t>
      </w:r>
      <w:r w:rsidRPr="00C52DAE">
        <w:rPr>
          <w:rFonts w:ascii="Times New Roman" w:hAnsi="Times New Roman"/>
          <w:sz w:val="24"/>
          <w:szCs w:val="24"/>
        </w:rPr>
        <w:t xml:space="preserve">o de 2022.             </w:t>
      </w:r>
    </w:p>
    <w:p w:rsidR="007F1AB7" w:rsidRDefault="007F1AB7" w:rsidP="007F1AB7">
      <w:pPr>
        <w:jc w:val="both"/>
        <w:rPr>
          <w:rFonts w:ascii="Times New Roman" w:hAnsi="Times New Roman"/>
          <w:sz w:val="24"/>
          <w:szCs w:val="24"/>
        </w:rPr>
      </w:pPr>
    </w:p>
    <w:p w:rsidR="00A1407A" w:rsidRPr="007F1AB7" w:rsidRDefault="00A1407A" w:rsidP="007F1AB7">
      <w:pPr>
        <w:jc w:val="both"/>
        <w:rPr>
          <w:rFonts w:ascii="Times New Roman" w:hAnsi="Times New Roman"/>
          <w:sz w:val="24"/>
          <w:szCs w:val="24"/>
        </w:rPr>
      </w:pPr>
      <w:r w:rsidRPr="007F1AB7">
        <w:rPr>
          <w:rFonts w:ascii="Times New Roman" w:hAnsi="Times New Roman"/>
          <w:sz w:val="24"/>
          <w:szCs w:val="24"/>
        </w:rPr>
        <w:t>Asunto:</w:t>
      </w:r>
      <w:r w:rsidR="007F1AB7" w:rsidRPr="007F1AB7">
        <w:rPr>
          <w:rFonts w:ascii="Times New Roman" w:hAnsi="Times New Roman"/>
          <w:sz w:val="24"/>
          <w:szCs w:val="24"/>
        </w:rPr>
        <w:t xml:space="preserve"> Estudio, análisis y probable aprobación</w:t>
      </w:r>
      <w:r w:rsidR="007F1AB7">
        <w:rPr>
          <w:rFonts w:ascii="Times New Roman" w:hAnsi="Times New Roman"/>
          <w:sz w:val="24"/>
          <w:szCs w:val="24"/>
        </w:rPr>
        <w:t xml:space="preserve"> del</w:t>
      </w:r>
      <w:r w:rsidRPr="007F1AB7">
        <w:rPr>
          <w:rFonts w:ascii="Times New Roman" w:hAnsi="Times New Roman"/>
          <w:sz w:val="24"/>
          <w:szCs w:val="24"/>
        </w:rPr>
        <w:t xml:space="preserve"> </w:t>
      </w:r>
      <w:r w:rsidR="00324AE2" w:rsidRPr="007F1AB7">
        <w:rPr>
          <w:rFonts w:ascii="Times New Roman" w:hAnsi="Times New Roman"/>
          <w:sz w:val="24"/>
          <w:szCs w:val="24"/>
        </w:rPr>
        <w:t>Plan de trabajo</w:t>
      </w:r>
      <w:r w:rsidR="007C7CDC">
        <w:rPr>
          <w:rFonts w:ascii="Times New Roman" w:hAnsi="Times New Roman"/>
          <w:sz w:val="24"/>
          <w:szCs w:val="24"/>
        </w:rPr>
        <w:t xml:space="preserve"> de Comisión Edilicia Permanente:</w:t>
      </w:r>
      <w:r w:rsidRPr="007F1AB7">
        <w:rPr>
          <w:rFonts w:ascii="Times New Roman" w:hAnsi="Times New Roman"/>
          <w:sz w:val="24"/>
          <w:szCs w:val="24"/>
        </w:rPr>
        <w:t xml:space="preserve"> </w:t>
      </w:r>
      <w:r w:rsidR="009841C2" w:rsidRPr="007F1AB7">
        <w:rPr>
          <w:rFonts w:ascii="Times New Roman" w:hAnsi="Times New Roman"/>
          <w:sz w:val="24"/>
          <w:szCs w:val="24"/>
        </w:rPr>
        <w:t>Igualdad</w:t>
      </w:r>
      <w:r w:rsidR="00636BF6" w:rsidRPr="007F1AB7">
        <w:rPr>
          <w:rFonts w:ascii="Times New Roman" w:hAnsi="Times New Roman"/>
          <w:sz w:val="24"/>
          <w:szCs w:val="24"/>
        </w:rPr>
        <w:t xml:space="preserve"> de Género</w:t>
      </w:r>
      <w:r w:rsidR="00D41AE6" w:rsidRPr="007F1AB7">
        <w:rPr>
          <w:rFonts w:ascii="Times New Roman" w:hAnsi="Times New Roman"/>
          <w:sz w:val="24"/>
          <w:szCs w:val="24"/>
        </w:rPr>
        <w:t>, 2022</w:t>
      </w:r>
      <w:r w:rsidRPr="007F1AB7">
        <w:rPr>
          <w:rFonts w:ascii="Times New Roman" w:hAnsi="Times New Roman"/>
          <w:sz w:val="24"/>
          <w:szCs w:val="24"/>
        </w:rPr>
        <w:t>.</w:t>
      </w:r>
    </w:p>
    <w:p w:rsidR="00A1407A" w:rsidRPr="007F1AB7" w:rsidRDefault="00A1407A" w:rsidP="007F1A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2BAF" w:rsidRPr="00C52DAE" w:rsidRDefault="00A1407A" w:rsidP="001A6D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 w:rsidR="00224119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8109F7">
        <w:rPr>
          <w:rFonts w:ascii="Times New Roman" w:hAnsi="Times New Roman"/>
          <w:sz w:val="24"/>
          <w:szCs w:val="24"/>
        </w:rPr>
        <w:t>es Hurtado Castillo extendió</w:t>
      </w:r>
      <w:r w:rsidR="00324AE2">
        <w:rPr>
          <w:rFonts w:ascii="Times New Roman" w:hAnsi="Times New Roman"/>
          <w:sz w:val="24"/>
          <w:szCs w:val="24"/>
        </w:rPr>
        <w:t xml:space="preserve"> los bueno</w:t>
      </w:r>
      <w:r w:rsidRPr="00C52DAE">
        <w:rPr>
          <w:rFonts w:ascii="Times New Roman" w:hAnsi="Times New Roman"/>
          <w:sz w:val="24"/>
          <w:szCs w:val="24"/>
        </w:rPr>
        <w:t xml:space="preserve">s </w:t>
      </w:r>
      <w:r w:rsidR="00324AE2">
        <w:rPr>
          <w:rFonts w:ascii="Times New Roman" w:hAnsi="Times New Roman"/>
          <w:sz w:val="24"/>
          <w:szCs w:val="24"/>
        </w:rPr>
        <w:t>días</w:t>
      </w:r>
      <w:r w:rsidR="001A6DB8" w:rsidRPr="00C52DAE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y</w:t>
      </w:r>
      <w:r w:rsidR="00224119">
        <w:rPr>
          <w:rFonts w:ascii="Times New Roman" w:hAnsi="Times New Roman"/>
          <w:sz w:val="24"/>
          <w:szCs w:val="24"/>
        </w:rPr>
        <w:t xml:space="preserve"> </w:t>
      </w:r>
      <w:r w:rsidR="001A6DB8" w:rsidRPr="00C52DAE">
        <w:rPr>
          <w:rFonts w:ascii="Times New Roman" w:hAnsi="Times New Roman"/>
          <w:sz w:val="24"/>
          <w:szCs w:val="24"/>
        </w:rPr>
        <w:t>d</w:t>
      </w:r>
      <w:r w:rsidR="00224119">
        <w:rPr>
          <w:rFonts w:ascii="Times New Roman" w:hAnsi="Times New Roman"/>
          <w:sz w:val="24"/>
          <w:szCs w:val="24"/>
        </w:rPr>
        <w:t>i</w:t>
      </w:r>
      <w:r w:rsidR="001A6DB8" w:rsidRPr="00C52DAE">
        <w:rPr>
          <w:rFonts w:ascii="Times New Roman" w:hAnsi="Times New Roman"/>
          <w:sz w:val="24"/>
          <w:szCs w:val="24"/>
        </w:rPr>
        <w:t xml:space="preserve">o la más cordial bienvenida a </w:t>
      </w:r>
      <w:r w:rsidRPr="00C52DAE">
        <w:rPr>
          <w:rFonts w:ascii="Times New Roman" w:hAnsi="Times New Roman"/>
          <w:sz w:val="24"/>
          <w:szCs w:val="24"/>
        </w:rPr>
        <w:t>su</w:t>
      </w:r>
      <w:r w:rsidR="00324AE2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compañera</w:t>
      </w:r>
      <w:r w:rsidR="00324AE2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regidora</w:t>
      </w:r>
      <w:r w:rsidR="00324AE2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="00324AE2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</w:t>
      </w:r>
      <w:r w:rsidR="001A6DB8" w:rsidRPr="00C52DAE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integrantes</w:t>
      </w:r>
      <w:r w:rsidR="001A6DB8" w:rsidRPr="00C52DAE">
        <w:rPr>
          <w:rFonts w:ascii="Times New Roman" w:hAnsi="Times New Roman"/>
          <w:sz w:val="24"/>
          <w:szCs w:val="24"/>
        </w:rPr>
        <w:t xml:space="preserve"> de la Comisión Edilicia Perm</w:t>
      </w:r>
      <w:r w:rsidR="006D6E03">
        <w:rPr>
          <w:rFonts w:ascii="Times New Roman" w:hAnsi="Times New Roman"/>
          <w:sz w:val="24"/>
          <w:szCs w:val="24"/>
        </w:rPr>
        <w:t>anente de Igualdad de Género, a</w:t>
      </w:r>
      <w:r w:rsidR="001A6DB8"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 w:rsidR="008109F7">
        <w:rPr>
          <w:rFonts w:ascii="Times New Roman" w:hAnsi="Times New Roman"/>
          <w:sz w:val="24"/>
          <w:szCs w:val="24"/>
        </w:rPr>
        <w:t xml:space="preserve">ctas y Acuerdos a través de la </w:t>
      </w:r>
      <w:r w:rsidR="00A95862" w:rsidRPr="008109F7">
        <w:rPr>
          <w:rFonts w:ascii="Times New Roman" w:hAnsi="Times New Roman"/>
          <w:sz w:val="24"/>
          <w:szCs w:val="24"/>
        </w:rPr>
        <w:t>Mtra. Karina Pulido</w:t>
      </w:r>
      <w:r w:rsidR="001A6DB8" w:rsidRPr="008109F7">
        <w:rPr>
          <w:rFonts w:ascii="Times New Roman" w:hAnsi="Times New Roman"/>
          <w:sz w:val="24"/>
          <w:szCs w:val="24"/>
        </w:rPr>
        <w:t>,</w:t>
      </w:r>
      <w:r w:rsidR="001A6DB8" w:rsidRPr="00C52DAE">
        <w:rPr>
          <w:rFonts w:ascii="Times New Roman" w:hAnsi="Times New Roman"/>
          <w:sz w:val="24"/>
          <w:szCs w:val="24"/>
        </w:rPr>
        <w:t xml:space="preserve"> al personal que asist</w:t>
      </w:r>
      <w:r w:rsidR="008109F7">
        <w:rPr>
          <w:rFonts w:ascii="Times New Roman" w:hAnsi="Times New Roman"/>
          <w:sz w:val="24"/>
          <w:szCs w:val="24"/>
        </w:rPr>
        <w:t>ió</w:t>
      </w:r>
      <w:r w:rsidR="001A6DB8"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E3C11">
        <w:rPr>
          <w:rFonts w:ascii="Times New Roman" w:hAnsi="Times New Roman"/>
          <w:sz w:val="24"/>
          <w:szCs w:val="24"/>
        </w:rPr>
        <w:t xml:space="preserve"> y declaró</w:t>
      </w:r>
      <w:r w:rsidR="001A6DB8" w:rsidRPr="00C52DAE">
        <w:rPr>
          <w:rFonts w:ascii="Times New Roman" w:hAnsi="Times New Roman"/>
          <w:sz w:val="24"/>
          <w:szCs w:val="24"/>
        </w:rPr>
        <w:t xml:space="preserve"> que</w:t>
      </w:r>
      <w:r w:rsidR="00EE3C11">
        <w:rPr>
          <w:rFonts w:ascii="Times New Roman" w:hAnsi="Times New Roman"/>
          <w:sz w:val="24"/>
          <w:szCs w:val="24"/>
        </w:rPr>
        <w:t>,</w:t>
      </w:r>
      <w:r w:rsidR="00324AE2">
        <w:rPr>
          <w:rFonts w:ascii="Times New Roman" w:hAnsi="Times New Roman"/>
          <w:sz w:val="24"/>
          <w:szCs w:val="24"/>
        </w:rPr>
        <w:t xml:space="preserve"> siendo las 10</w:t>
      </w:r>
      <w:r w:rsidR="00ED4E57" w:rsidRPr="00C52DAE">
        <w:rPr>
          <w:rFonts w:ascii="Times New Roman" w:hAnsi="Times New Roman"/>
          <w:sz w:val="24"/>
          <w:szCs w:val="24"/>
        </w:rPr>
        <w:t>:</w:t>
      </w:r>
      <w:r w:rsidR="00006510">
        <w:rPr>
          <w:rFonts w:ascii="Times New Roman" w:hAnsi="Times New Roman"/>
          <w:sz w:val="24"/>
          <w:szCs w:val="24"/>
        </w:rPr>
        <w:t>35</w:t>
      </w:r>
      <w:r w:rsidR="001A6DB8" w:rsidRPr="00C52DAE">
        <w:rPr>
          <w:rFonts w:ascii="Times New Roman" w:hAnsi="Times New Roman"/>
          <w:sz w:val="24"/>
          <w:szCs w:val="24"/>
        </w:rPr>
        <w:t xml:space="preserve"> horas</w:t>
      </w:r>
      <w:r w:rsidR="00EE3C11">
        <w:rPr>
          <w:rFonts w:ascii="Times New Roman" w:hAnsi="Times New Roman"/>
          <w:sz w:val="24"/>
          <w:szCs w:val="24"/>
        </w:rPr>
        <w:t>,</w:t>
      </w:r>
      <w:r w:rsidR="00324AE2">
        <w:rPr>
          <w:rFonts w:ascii="Times New Roman" w:hAnsi="Times New Roman"/>
          <w:sz w:val="24"/>
          <w:szCs w:val="24"/>
        </w:rPr>
        <w:t xml:space="preserve"> del día 18</w:t>
      </w:r>
      <w:r w:rsidR="001A6DB8" w:rsidRPr="00C52DAE">
        <w:rPr>
          <w:rFonts w:ascii="Times New Roman" w:hAnsi="Times New Roman"/>
          <w:sz w:val="24"/>
          <w:szCs w:val="24"/>
        </w:rPr>
        <w:t xml:space="preserve"> de </w:t>
      </w:r>
      <w:r w:rsidR="00324AE2">
        <w:rPr>
          <w:rFonts w:ascii="Times New Roman" w:hAnsi="Times New Roman"/>
          <w:sz w:val="24"/>
          <w:szCs w:val="24"/>
        </w:rPr>
        <w:t>febrero</w:t>
      </w:r>
      <w:r w:rsidR="001A6DB8" w:rsidRPr="00C52DAE">
        <w:rPr>
          <w:rFonts w:ascii="Times New Roman" w:hAnsi="Times New Roman"/>
          <w:sz w:val="24"/>
          <w:szCs w:val="24"/>
        </w:rPr>
        <w:t>, del año 2022</w:t>
      </w:r>
      <w:r w:rsidR="002F54B3">
        <w:rPr>
          <w:rFonts w:ascii="Times New Roman" w:hAnsi="Times New Roman"/>
          <w:sz w:val="24"/>
          <w:szCs w:val="24"/>
        </w:rPr>
        <w:t>,</w:t>
      </w:r>
      <w:r w:rsidR="00ED4E57" w:rsidRPr="00C52DAE">
        <w:rPr>
          <w:rFonts w:ascii="Times New Roman" w:hAnsi="Times New Roman"/>
          <w:sz w:val="24"/>
          <w:szCs w:val="24"/>
        </w:rPr>
        <w:t xml:space="preserve"> encontrándose</w:t>
      </w:r>
      <w:r w:rsidR="001A6DB8" w:rsidRPr="00C52DAE">
        <w:rPr>
          <w:rFonts w:ascii="Times New Roman" w:hAnsi="Times New Roman"/>
          <w:sz w:val="24"/>
          <w:szCs w:val="24"/>
        </w:rPr>
        <w:t xml:space="preserve"> en</w:t>
      </w:r>
      <w:r w:rsidR="00324AE2">
        <w:rPr>
          <w:rFonts w:ascii="Times New Roman" w:hAnsi="Times New Roman"/>
          <w:sz w:val="24"/>
          <w:szCs w:val="24"/>
        </w:rPr>
        <w:t xml:space="preserve"> e</w:t>
      </w:r>
      <w:r w:rsidR="001A6DB8" w:rsidRPr="00C52DAE">
        <w:rPr>
          <w:rFonts w:ascii="Times New Roman" w:hAnsi="Times New Roman"/>
          <w:sz w:val="24"/>
          <w:szCs w:val="24"/>
        </w:rPr>
        <w:t>l</w:t>
      </w:r>
      <w:r w:rsidR="00324AE2">
        <w:rPr>
          <w:rFonts w:ascii="Times New Roman" w:hAnsi="Times New Roman"/>
          <w:sz w:val="24"/>
          <w:szCs w:val="24"/>
        </w:rPr>
        <w:t xml:space="preserve"> Salón</w:t>
      </w:r>
      <w:r w:rsidR="001A6DB8" w:rsidRPr="00C52DAE">
        <w:rPr>
          <w:rFonts w:ascii="Times New Roman" w:hAnsi="Times New Roman"/>
          <w:sz w:val="24"/>
          <w:szCs w:val="24"/>
        </w:rPr>
        <w:t xml:space="preserve"> de </w:t>
      </w:r>
      <w:r w:rsidR="00324AE2">
        <w:rPr>
          <w:rFonts w:ascii="Times New Roman" w:hAnsi="Times New Roman"/>
          <w:sz w:val="24"/>
          <w:szCs w:val="24"/>
        </w:rPr>
        <w:t xml:space="preserve">Sesiones </w:t>
      </w:r>
      <w:r w:rsidR="001A6DB8"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="001A6DB8"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1A6DB8" w:rsidRPr="00C52DAE">
        <w:rPr>
          <w:rFonts w:ascii="Times New Roman" w:hAnsi="Times New Roman"/>
          <w:sz w:val="24"/>
          <w:szCs w:val="24"/>
        </w:rPr>
        <w:t xml:space="preserve"> 88 y, 92 fracción XXI así como en el 113 del Reglamento del Gobierno y la Administración Pública del Ayuntamiento Constitucional de San Pedro Tlaquepaque y demás compendios legislativos aplicables en la materia, ini</w:t>
      </w:r>
      <w:r w:rsidR="00F014F7" w:rsidRPr="00C52DAE">
        <w:rPr>
          <w:rFonts w:ascii="Times New Roman" w:hAnsi="Times New Roman"/>
          <w:sz w:val="24"/>
          <w:szCs w:val="24"/>
        </w:rPr>
        <w:t>ció</w:t>
      </w:r>
      <w:r w:rsidR="00C75D96">
        <w:rPr>
          <w:rFonts w:ascii="Times New Roman" w:hAnsi="Times New Roman"/>
          <w:sz w:val="24"/>
          <w:szCs w:val="24"/>
        </w:rPr>
        <w:t xml:space="preserve"> la</w:t>
      </w:r>
      <w:r w:rsidR="001225A3">
        <w:rPr>
          <w:rFonts w:ascii="Times New Roman" w:hAnsi="Times New Roman"/>
          <w:sz w:val="24"/>
          <w:szCs w:val="24"/>
        </w:rPr>
        <w:t xml:space="preserve"> </w:t>
      </w:r>
      <w:r w:rsidR="001225A3">
        <w:rPr>
          <w:rFonts w:ascii="Times New Roman" w:hAnsi="Times New Roman"/>
          <w:sz w:val="24"/>
          <w:szCs w:val="24"/>
        </w:rPr>
        <w:lastRenderedPageBreak/>
        <w:t>Segunda</w:t>
      </w:r>
      <w:r w:rsidR="00C75D96">
        <w:rPr>
          <w:rFonts w:ascii="Times New Roman" w:hAnsi="Times New Roman"/>
          <w:sz w:val="24"/>
          <w:szCs w:val="24"/>
        </w:rPr>
        <w:t xml:space="preserve"> Sesión</w:t>
      </w:r>
      <w:r w:rsidR="001225A3">
        <w:rPr>
          <w:rFonts w:ascii="Times New Roman" w:hAnsi="Times New Roman"/>
          <w:sz w:val="24"/>
          <w:szCs w:val="24"/>
        </w:rPr>
        <w:t xml:space="preserve"> de la Comisión</w:t>
      </w:r>
      <w:r w:rsidR="00C75D96">
        <w:rPr>
          <w:rFonts w:ascii="Times New Roman" w:hAnsi="Times New Roman"/>
          <w:sz w:val="24"/>
          <w:szCs w:val="24"/>
        </w:rPr>
        <w:t xml:space="preserve"> que </w:t>
      </w:r>
      <w:r w:rsidR="00324AE2">
        <w:rPr>
          <w:rFonts w:ascii="Times New Roman" w:hAnsi="Times New Roman"/>
          <w:sz w:val="24"/>
          <w:szCs w:val="24"/>
        </w:rPr>
        <w:t>aprobó</w:t>
      </w:r>
      <w:r w:rsidR="00C75D96">
        <w:rPr>
          <w:rFonts w:ascii="Times New Roman" w:hAnsi="Times New Roman"/>
          <w:sz w:val="24"/>
          <w:szCs w:val="24"/>
        </w:rPr>
        <w:t xml:space="preserve"> </w:t>
      </w:r>
      <w:r w:rsidR="00324AE2">
        <w:rPr>
          <w:rFonts w:ascii="Times New Roman" w:hAnsi="Times New Roman"/>
          <w:sz w:val="24"/>
          <w:szCs w:val="24"/>
        </w:rPr>
        <w:t>e</w:t>
      </w:r>
      <w:r w:rsidR="001A6DB8" w:rsidRPr="00C52DAE">
        <w:rPr>
          <w:rFonts w:ascii="Times New Roman" w:hAnsi="Times New Roman"/>
          <w:sz w:val="24"/>
          <w:szCs w:val="24"/>
        </w:rPr>
        <w:t>l</w:t>
      </w:r>
      <w:r w:rsidR="00324AE2">
        <w:rPr>
          <w:rFonts w:ascii="Times New Roman" w:hAnsi="Times New Roman"/>
          <w:sz w:val="24"/>
          <w:szCs w:val="24"/>
        </w:rPr>
        <w:t xml:space="preserve"> Plan de T</w:t>
      </w:r>
      <w:r w:rsidR="001A6DB8" w:rsidRPr="00C52DAE">
        <w:rPr>
          <w:rFonts w:ascii="Times New Roman" w:hAnsi="Times New Roman"/>
          <w:sz w:val="24"/>
          <w:szCs w:val="24"/>
        </w:rPr>
        <w:t xml:space="preserve">rabajo de la Comisión Edilicia Permanente de Igualdad de Género. </w:t>
      </w:r>
    </w:p>
    <w:p w:rsidR="003E4E3C" w:rsidRPr="00C52DAE" w:rsidRDefault="00C205B2" w:rsidP="003E4E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Fue; en ese momento, cuando circuló la lista de asistencia, para efectos de verificar la presencia de los integrantes de la comi</w:t>
      </w:r>
      <w:r w:rsidR="001225A3">
        <w:rPr>
          <w:rFonts w:ascii="Times New Roman" w:hAnsi="Times New Roman"/>
          <w:sz w:val="24"/>
          <w:szCs w:val="24"/>
        </w:rPr>
        <w:t>sión a efecto de declarar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1225A3">
        <w:rPr>
          <w:rFonts w:ascii="Times New Roman" w:hAnsi="Times New Roman"/>
          <w:sz w:val="24"/>
          <w:szCs w:val="24"/>
        </w:rPr>
        <w:t>el</w:t>
      </w:r>
      <w:r w:rsidR="006A0379"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6A0379"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 w:rsidR="006A0379"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C205B2" w:rsidRPr="00C52DAE" w:rsidRDefault="00C205B2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 w:rsidR="00810BC6" w:rsidRPr="00C52DAE">
        <w:rPr>
          <w:rFonts w:ascii="Times New Roman" w:hAnsi="Times New Roman"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C205B2" w:rsidRPr="00C52DAE" w:rsidRDefault="00C205B2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Edilicia de </w:t>
      </w:r>
      <w:r w:rsidR="00810BC6" w:rsidRPr="00C52DAE">
        <w:rPr>
          <w:rFonts w:ascii="Times New Roman" w:hAnsi="Times New Roman"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 xml:space="preserve">. Regidor. </w:t>
      </w:r>
      <w:r w:rsidR="00810BC6" w:rsidRPr="00C52DAE">
        <w:rPr>
          <w:rFonts w:ascii="Times New Roman" w:hAnsi="Times New Roman"/>
          <w:sz w:val="24"/>
          <w:szCs w:val="24"/>
        </w:rPr>
        <w:t xml:space="preserve">Braulio Ernesto </w:t>
      </w:r>
      <w:r w:rsidR="009035F7" w:rsidRPr="00C52DAE">
        <w:rPr>
          <w:rFonts w:ascii="Times New Roman" w:hAnsi="Times New Roman"/>
          <w:sz w:val="24"/>
          <w:szCs w:val="24"/>
        </w:rPr>
        <w:t>García Pérez</w:t>
      </w:r>
      <w:r w:rsidRPr="00C52DAE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810BC6" w:rsidRPr="00C52DAE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CF26B7" w:rsidRPr="00C52DAE" w:rsidRDefault="00CF26B7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 de Igualdad de Género. Regidora. C. Ana Rosa</w:t>
      </w:r>
      <w:r w:rsidR="00481841">
        <w:rPr>
          <w:rFonts w:ascii="Times New Roman" w:hAnsi="Times New Roman"/>
          <w:sz w:val="24"/>
          <w:szCs w:val="24"/>
        </w:rPr>
        <w:t xml:space="preserve"> </w:t>
      </w:r>
      <w:r w:rsidR="00481841" w:rsidRPr="00C52DAE">
        <w:rPr>
          <w:rFonts w:ascii="Times New Roman" w:hAnsi="Times New Roman"/>
          <w:sz w:val="24"/>
          <w:szCs w:val="24"/>
        </w:rPr>
        <w:t>Loza</w:t>
      </w:r>
      <w:r w:rsidRPr="00C52DAE">
        <w:rPr>
          <w:rFonts w:ascii="Times New Roman" w:hAnsi="Times New Roman"/>
          <w:sz w:val="24"/>
          <w:szCs w:val="24"/>
        </w:rPr>
        <w:t xml:space="preserve"> Agraz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C205B2" w:rsidRPr="00C52DAE" w:rsidRDefault="00C205B2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Edilicia de </w:t>
      </w:r>
      <w:r w:rsidR="009035F7" w:rsidRPr="00C52DAE">
        <w:rPr>
          <w:rFonts w:ascii="Times New Roman" w:hAnsi="Times New Roman"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 xml:space="preserve">. Regidora. </w:t>
      </w:r>
      <w:r w:rsidR="009035F7" w:rsidRPr="00C52DAE">
        <w:rPr>
          <w:rFonts w:ascii="Times New Roman" w:hAnsi="Times New Roman"/>
          <w:sz w:val="24"/>
          <w:szCs w:val="24"/>
        </w:rPr>
        <w:t xml:space="preserve">Adriana del Carmén </w:t>
      </w:r>
      <w:r w:rsidR="00870216">
        <w:rPr>
          <w:rFonts w:ascii="Times New Roman" w:hAnsi="Times New Roman"/>
          <w:sz w:val="24"/>
          <w:szCs w:val="24"/>
        </w:rPr>
        <w:t>Zú</w:t>
      </w:r>
      <w:r w:rsidR="009035F7" w:rsidRPr="00C52DAE">
        <w:rPr>
          <w:rFonts w:ascii="Times New Roman" w:hAnsi="Times New Roman"/>
          <w:sz w:val="24"/>
          <w:szCs w:val="24"/>
        </w:rPr>
        <w:t>ñiga</w:t>
      </w:r>
      <w:r w:rsidR="002E0E75"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9035F7" w:rsidRPr="00C52DAE">
        <w:rPr>
          <w:rFonts w:ascii="Times New Roman" w:hAnsi="Times New Roman"/>
          <w:b/>
          <w:sz w:val="24"/>
          <w:szCs w:val="24"/>
        </w:rPr>
        <w:t>Justificado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79353C" w:rsidRPr="003E4E3C" w:rsidRDefault="009035F7" w:rsidP="003E4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 de Igualdad de Género. Regidora. María Patricia Meza Muñoz.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67724D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4B545F" w:rsidRDefault="00870216" w:rsidP="004B545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 cuatro</w:t>
      </w:r>
      <w:r w:rsidR="00D22E31" w:rsidRPr="00C52DAE">
        <w:rPr>
          <w:rFonts w:ascii="Times New Roman" w:hAnsi="Times New Roman"/>
          <w:sz w:val="24"/>
          <w:szCs w:val="24"/>
        </w:rPr>
        <w:t>, de los cincos</w:t>
      </w:r>
      <w:r w:rsidR="00C205B2"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="00C205B2" w:rsidRPr="00C52DAE">
        <w:rPr>
          <w:rFonts w:ascii="Times New Roman" w:hAnsi="Times New Roman"/>
          <w:b/>
          <w:sz w:val="24"/>
          <w:szCs w:val="24"/>
        </w:rPr>
        <w:t xml:space="preserve"> mayoría </w:t>
      </w:r>
      <w:r w:rsidR="00D22E31" w:rsidRPr="00C52DAE">
        <w:rPr>
          <w:rFonts w:ascii="Times New Roman" w:hAnsi="Times New Roman"/>
          <w:sz w:val="24"/>
          <w:szCs w:val="24"/>
        </w:rPr>
        <w:t>de los mismos</w:t>
      </w:r>
      <w:r w:rsidR="00C205B2"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</w:t>
      </w:r>
      <w:r w:rsidR="00CF26B7" w:rsidRPr="00C52DAE">
        <w:rPr>
          <w:rFonts w:ascii="Times New Roman" w:hAnsi="Times New Roman"/>
          <w:sz w:val="24"/>
          <w:szCs w:val="24"/>
        </w:rPr>
        <w:t>:</w:t>
      </w:r>
      <w:r w:rsidR="00C205B2" w:rsidRPr="00C52DAE">
        <w:rPr>
          <w:rFonts w:ascii="Times New Roman" w:hAnsi="Times New Roman"/>
          <w:sz w:val="24"/>
          <w:szCs w:val="24"/>
        </w:rPr>
        <w:t xml:space="preserve"> “</w:t>
      </w:r>
      <w:r w:rsidR="00C205B2" w:rsidRPr="00C52DAE">
        <w:rPr>
          <w:rFonts w:ascii="Times New Roman" w:hAnsi="Times New Roman"/>
          <w:i/>
          <w:sz w:val="24"/>
          <w:szCs w:val="24"/>
        </w:rPr>
        <w:t>Quórum legal”</w:t>
      </w:r>
      <w:r w:rsidR="00CF26B7" w:rsidRPr="00C52DAE">
        <w:rPr>
          <w:rFonts w:ascii="Times New Roman" w:hAnsi="Times New Roman"/>
          <w:i/>
          <w:sz w:val="24"/>
          <w:szCs w:val="24"/>
        </w:rPr>
        <w:t>,</w:t>
      </w:r>
      <w:r w:rsidR="00C205B2" w:rsidRPr="00C52DAE">
        <w:rPr>
          <w:rFonts w:ascii="Times New Roman" w:hAnsi="Times New Roman"/>
          <w:sz w:val="24"/>
          <w:szCs w:val="24"/>
        </w:rPr>
        <w:t xml:space="preserve"> para sesionar y se adoptaron  como válidos todos los acuerdos a los cuales se llegaron en la sesión. </w:t>
      </w:r>
    </w:p>
    <w:p w:rsidR="003E4E3C" w:rsidRPr="003E4E3C" w:rsidRDefault="00CF26B7" w:rsidP="003E4E3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Respecto al </w:t>
      </w:r>
      <w:r w:rsidRPr="00C52DAE">
        <w:rPr>
          <w:rFonts w:ascii="Times New Roman" w:hAnsi="Times New Roman"/>
          <w:i/>
          <w:sz w:val="24"/>
          <w:szCs w:val="24"/>
        </w:rPr>
        <w:t>statús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870216">
        <w:rPr>
          <w:rFonts w:ascii="Times New Roman" w:hAnsi="Times New Roman"/>
          <w:sz w:val="24"/>
          <w:szCs w:val="24"/>
        </w:rPr>
        <w:t>de la solicitud en el cual se encontró la</w:t>
      </w:r>
      <w:r w:rsidRPr="00C52DAE">
        <w:rPr>
          <w:rFonts w:ascii="Times New Roman" w:hAnsi="Times New Roman"/>
          <w:sz w:val="24"/>
          <w:szCs w:val="24"/>
        </w:rPr>
        <w:t xml:space="preserve"> Regido</w:t>
      </w:r>
      <w:r w:rsidR="00870216">
        <w:rPr>
          <w:rFonts w:ascii="Times New Roman" w:hAnsi="Times New Roman"/>
          <w:sz w:val="24"/>
          <w:szCs w:val="24"/>
        </w:rPr>
        <w:t>ra</w:t>
      </w:r>
      <w:r w:rsidRPr="00C52DAE">
        <w:rPr>
          <w:rFonts w:ascii="Times New Roman" w:hAnsi="Times New Roman"/>
          <w:sz w:val="24"/>
          <w:szCs w:val="24"/>
        </w:rPr>
        <w:t xml:space="preserve">. </w:t>
      </w:r>
      <w:r w:rsidR="0085592B" w:rsidRPr="00C52DAE">
        <w:rPr>
          <w:rFonts w:ascii="Times New Roman" w:hAnsi="Times New Roman"/>
          <w:sz w:val="24"/>
          <w:szCs w:val="24"/>
        </w:rPr>
        <w:t>Adriana del Carmen</w:t>
      </w:r>
      <w:r w:rsidR="000F4F1C" w:rsidRPr="00C52DAE"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 w:rsidR="000B4DB8">
        <w:rPr>
          <w:rFonts w:ascii="Times New Roman" w:hAnsi="Times New Roman"/>
          <w:sz w:val="24"/>
          <w:szCs w:val="24"/>
        </w:rPr>
        <w:t xml:space="preserve"> Guerrero</w:t>
      </w:r>
      <w:r w:rsidR="00764F8B" w:rsidRPr="00C52DAE">
        <w:rPr>
          <w:rFonts w:ascii="Times New Roman" w:hAnsi="Times New Roman"/>
          <w:sz w:val="24"/>
          <w:szCs w:val="24"/>
        </w:rPr>
        <w:t xml:space="preserve"> </w:t>
      </w:r>
      <w:r w:rsidR="000C3C68">
        <w:rPr>
          <w:rFonts w:ascii="Times New Roman" w:hAnsi="Times New Roman"/>
          <w:sz w:val="24"/>
          <w:szCs w:val="24"/>
        </w:rPr>
        <w:t>como presidenta comunicó</w:t>
      </w:r>
      <w:r w:rsidR="000F4F1C" w:rsidRPr="00C52DAE">
        <w:rPr>
          <w:rFonts w:ascii="Times New Roman" w:hAnsi="Times New Roman"/>
          <w:sz w:val="24"/>
          <w:szCs w:val="24"/>
        </w:rPr>
        <w:t xml:space="preserve"> sobre </w:t>
      </w:r>
      <w:r w:rsidR="00927A54">
        <w:rPr>
          <w:rFonts w:ascii="Times New Roman" w:hAnsi="Times New Roman"/>
          <w:sz w:val="24"/>
          <w:szCs w:val="24"/>
        </w:rPr>
        <w:t>e</w:t>
      </w:r>
      <w:r w:rsidRPr="00C52DAE">
        <w:rPr>
          <w:rFonts w:ascii="Times New Roman" w:hAnsi="Times New Roman"/>
          <w:sz w:val="24"/>
          <w:szCs w:val="24"/>
        </w:rPr>
        <w:t>l oficio</w:t>
      </w:r>
      <w:r w:rsidR="00927A54">
        <w:rPr>
          <w:rFonts w:ascii="Times New Roman" w:hAnsi="Times New Roman"/>
          <w:sz w:val="24"/>
          <w:szCs w:val="24"/>
        </w:rPr>
        <w:t xml:space="preserve"> electrónico</w:t>
      </w:r>
      <w:r w:rsidR="002E7A58">
        <w:rPr>
          <w:rFonts w:ascii="Times New Roman" w:hAnsi="Times New Roman"/>
          <w:sz w:val="24"/>
          <w:szCs w:val="24"/>
        </w:rPr>
        <w:t>;</w:t>
      </w:r>
      <w:r w:rsidRPr="00C52DAE">
        <w:rPr>
          <w:rFonts w:ascii="Times New Roman" w:hAnsi="Times New Roman"/>
          <w:sz w:val="24"/>
          <w:szCs w:val="24"/>
        </w:rPr>
        <w:t xml:space="preserve"> número de documento </w:t>
      </w:r>
      <w:r w:rsidR="001F2464">
        <w:rPr>
          <w:rFonts w:ascii="Times New Roman" w:hAnsi="Times New Roman"/>
          <w:sz w:val="24"/>
          <w:szCs w:val="24"/>
        </w:rPr>
        <w:t>56</w:t>
      </w:r>
      <w:r w:rsidR="002E7A58">
        <w:rPr>
          <w:rFonts w:ascii="Times New Roman" w:hAnsi="Times New Roman"/>
          <w:sz w:val="24"/>
          <w:szCs w:val="24"/>
        </w:rPr>
        <w:t>,</w:t>
      </w:r>
      <w:r w:rsidR="001F2464">
        <w:rPr>
          <w:rFonts w:ascii="Times New Roman" w:hAnsi="Times New Roman"/>
          <w:sz w:val="24"/>
          <w:szCs w:val="24"/>
        </w:rPr>
        <w:t xml:space="preserve"> de fecha 18 de feb</w:t>
      </w:r>
      <w:r w:rsidR="000F4F1C" w:rsidRPr="00C52DAE">
        <w:rPr>
          <w:rFonts w:ascii="Times New Roman" w:hAnsi="Times New Roman"/>
          <w:sz w:val="24"/>
          <w:szCs w:val="24"/>
        </w:rPr>
        <w:t>r</w:t>
      </w:r>
      <w:r w:rsidR="001F2464">
        <w:rPr>
          <w:rFonts w:ascii="Times New Roman" w:hAnsi="Times New Roman"/>
          <w:sz w:val="24"/>
          <w:szCs w:val="24"/>
        </w:rPr>
        <w:t>er</w:t>
      </w:r>
      <w:r w:rsidR="000F4F1C" w:rsidRPr="00C52DAE">
        <w:rPr>
          <w:rFonts w:ascii="Times New Roman" w:hAnsi="Times New Roman"/>
          <w:sz w:val="24"/>
          <w:szCs w:val="24"/>
        </w:rPr>
        <w:t>o del año en</w:t>
      </w:r>
      <w:r w:rsidR="002E7A58">
        <w:rPr>
          <w:rFonts w:ascii="Times New Roman" w:hAnsi="Times New Roman"/>
          <w:sz w:val="24"/>
          <w:szCs w:val="24"/>
        </w:rPr>
        <w:t xml:space="preserve"> curso en</w:t>
      </w:r>
      <w:r w:rsidR="0085592B" w:rsidRPr="00C52DAE">
        <w:rPr>
          <w:rFonts w:ascii="Times New Roman" w:hAnsi="Times New Roman"/>
          <w:sz w:val="24"/>
          <w:szCs w:val="24"/>
        </w:rPr>
        <w:t xml:space="preserve"> donde</w:t>
      </w:r>
      <w:r w:rsidR="004A1676" w:rsidRPr="00C52DAE">
        <w:rPr>
          <w:rFonts w:ascii="Times New Roman" w:hAnsi="Times New Roman"/>
          <w:sz w:val="24"/>
          <w:szCs w:val="24"/>
        </w:rPr>
        <w:t>;</w:t>
      </w:r>
      <w:r w:rsidR="001F2464">
        <w:rPr>
          <w:rFonts w:ascii="Times New Roman" w:hAnsi="Times New Roman"/>
          <w:sz w:val="24"/>
          <w:szCs w:val="24"/>
        </w:rPr>
        <w:t xml:space="preserve"> ella, </w:t>
      </w:r>
      <w:r w:rsidR="001019E1">
        <w:rPr>
          <w:rFonts w:ascii="Times New Roman" w:hAnsi="Times New Roman"/>
          <w:sz w:val="24"/>
          <w:szCs w:val="24"/>
        </w:rPr>
        <w:t>solicit</w:t>
      </w:r>
      <w:r w:rsidR="001F2464">
        <w:rPr>
          <w:rFonts w:ascii="Times New Roman" w:hAnsi="Times New Roman"/>
          <w:sz w:val="24"/>
          <w:szCs w:val="24"/>
        </w:rPr>
        <w:t>ó</w:t>
      </w:r>
      <w:r w:rsidR="0085592B" w:rsidRPr="00C52DAE">
        <w:rPr>
          <w:rFonts w:ascii="Times New Roman" w:hAnsi="Times New Roman"/>
          <w:sz w:val="24"/>
          <w:szCs w:val="24"/>
        </w:rPr>
        <w:t xml:space="preserve"> la justificación</w:t>
      </w:r>
      <w:r w:rsidR="000F4F1C" w:rsidRPr="00C52DAE">
        <w:rPr>
          <w:rFonts w:ascii="Times New Roman" w:hAnsi="Times New Roman"/>
          <w:sz w:val="24"/>
          <w:szCs w:val="24"/>
        </w:rPr>
        <w:t xml:space="preserve"> </w:t>
      </w:r>
      <w:r w:rsidR="001F2464">
        <w:rPr>
          <w:rFonts w:ascii="Times New Roman" w:hAnsi="Times New Roman"/>
          <w:sz w:val="24"/>
          <w:szCs w:val="24"/>
        </w:rPr>
        <w:t>de su</w:t>
      </w:r>
      <w:r w:rsidR="000F4F1C" w:rsidRPr="00C52DAE">
        <w:rPr>
          <w:rFonts w:ascii="Times New Roman" w:hAnsi="Times New Roman"/>
          <w:sz w:val="24"/>
          <w:szCs w:val="24"/>
        </w:rPr>
        <w:t xml:space="preserve"> inasistencia</w:t>
      </w:r>
      <w:r w:rsidR="001F2464">
        <w:rPr>
          <w:rFonts w:ascii="Times New Roman" w:hAnsi="Times New Roman"/>
          <w:sz w:val="24"/>
          <w:szCs w:val="24"/>
        </w:rPr>
        <w:t>,</w:t>
      </w:r>
      <w:r w:rsidR="000F4F1C" w:rsidRPr="00C52DAE">
        <w:rPr>
          <w:rFonts w:ascii="Times New Roman" w:hAnsi="Times New Roman"/>
          <w:sz w:val="24"/>
          <w:szCs w:val="24"/>
        </w:rPr>
        <w:t xml:space="preserve"> por los motivos ahí especificados; y para quien</w:t>
      </w:r>
      <w:r w:rsidR="001019E1">
        <w:rPr>
          <w:rFonts w:ascii="Times New Roman" w:hAnsi="Times New Roman"/>
          <w:sz w:val="24"/>
          <w:szCs w:val="24"/>
        </w:rPr>
        <w:t>, por lo expuesto</w:t>
      </w:r>
      <w:r w:rsidR="001F2464">
        <w:rPr>
          <w:rFonts w:ascii="Times New Roman" w:hAnsi="Times New Roman"/>
          <w:sz w:val="24"/>
          <w:szCs w:val="24"/>
        </w:rPr>
        <w:t xml:space="preserve"> </w:t>
      </w:r>
      <w:r w:rsidR="002E7A58">
        <w:rPr>
          <w:rFonts w:ascii="Times New Roman" w:hAnsi="Times New Roman"/>
          <w:sz w:val="24"/>
          <w:szCs w:val="24"/>
        </w:rPr>
        <w:t>les</w:t>
      </w:r>
      <w:r w:rsidR="001F2464">
        <w:rPr>
          <w:rFonts w:ascii="Times New Roman" w:hAnsi="Times New Roman"/>
          <w:sz w:val="24"/>
          <w:szCs w:val="24"/>
        </w:rPr>
        <w:t xml:space="preserve"> </w:t>
      </w:r>
      <w:r w:rsidR="002E7A58">
        <w:rPr>
          <w:rFonts w:ascii="Times New Roman" w:hAnsi="Times New Roman"/>
          <w:sz w:val="24"/>
          <w:szCs w:val="24"/>
        </w:rPr>
        <w:t>solicit</w:t>
      </w:r>
      <w:r w:rsidR="001019E1">
        <w:rPr>
          <w:rFonts w:ascii="Times New Roman" w:hAnsi="Times New Roman"/>
          <w:sz w:val="24"/>
          <w:szCs w:val="24"/>
        </w:rPr>
        <w:t>ó</w:t>
      </w:r>
      <w:r w:rsidR="004F756D">
        <w:rPr>
          <w:rFonts w:ascii="Times New Roman" w:hAnsi="Times New Roman"/>
          <w:sz w:val="24"/>
          <w:szCs w:val="24"/>
        </w:rPr>
        <w:t xml:space="preserve"> que, de</w:t>
      </w:r>
      <w:r w:rsidR="000F4F1C" w:rsidRPr="00C52DAE">
        <w:rPr>
          <w:rFonts w:ascii="Times New Roman" w:hAnsi="Times New Roman"/>
          <w:sz w:val="24"/>
          <w:szCs w:val="24"/>
        </w:rPr>
        <w:t xml:space="preserve"> la manera acostumbrada</w:t>
      </w:r>
      <w:r w:rsidR="001019E1">
        <w:rPr>
          <w:rFonts w:ascii="Times New Roman" w:hAnsi="Times New Roman"/>
          <w:sz w:val="24"/>
          <w:szCs w:val="24"/>
        </w:rPr>
        <w:t xml:space="preserve"> y, levantando su mano, se tuviera</w:t>
      </w:r>
      <w:r w:rsidR="000F4F1C" w:rsidRPr="00C52DAE">
        <w:rPr>
          <w:rFonts w:ascii="Times New Roman" w:hAnsi="Times New Roman"/>
          <w:sz w:val="24"/>
          <w:szCs w:val="24"/>
        </w:rPr>
        <w:t xml:space="preserve"> a bien aprobar su petición: </w:t>
      </w:r>
      <w:r w:rsidR="00D5249B">
        <w:rPr>
          <w:rFonts w:ascii="Times New Roman" w:hAnsi="Times New Roman"/>
          <w:sz w:val="24"/>
          <w:szCs w:val="24"/>
        </w:rPr>
        <w:t>Ella f</w:t>
      </w:r>
      <w:r w:rsidR="00C63BD8">
        <w:rPr>
          <w:rFonts w:ascii="Times New Roman" w:hAnsi="Times New Roman"/>
          <w:sz w:val="24"/>
          <w:szCs w:val="24"/>
        </w:rPr>
        <w:t>ue</w:t>
      </w:r>
      <w:r w:rsidR="004A1676" w:rsidRPr="00C52DAE">
        <w:rPr>
          <w:rFonts w:ascii="Times New Roman" w:hAnsi="Times New Roman"/>
          <w:sz w:val="24"/>
          <w:szCs w:val="24"/>
        </w:rPr>
        <w:t xml:space="preserve"> </w:t>
      </w:r>
      <w:r w:rsidR="00C63BD8">
        <w:rPr>
          <w:rFonts w:ascii="Times New Roman" w:hAnsi="Times New Roman"/>
          <w:b/>
          <w:sz w:val="24"/>
          <w:szCs w:val="24"/>
        </w:rPr>
        <w:t>Justificada.</w:t>
      </w:r>
    </w:p>
    <w:p w:rsidR="000F4F1C" w:rsidRPr="00C52DAE" w:rsidRDefault="00307949" w:rsidP="000F4F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En continuidad con el desarrollo de</w:t>
      </w:r>
      <w:r w:rsidR="003E4E3C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</w:t>
      </w:r>
      <w:r w:rsidR="003E4E3C">
        <w:rPr>
          <w:rFonts w:ascii="Times New Roman" w:hAnsi="Times New Roman"/>
          <w:sz w:val="24"/>
          <w:szCs w:val="24"/>
        </w:rPr>
        <w:t>a orden del día, les propuso</w:t>
      </w:r>
      <w:r w:rsidRPr="00C52DAE">
        <w:rPr>
          <w:rFonts w:ascii="Times New Roman" w:hAnsi="Times New Roman"/>
          <w:sz w:val="24"/>
          <w:szCs w:val="24"/>
        </w:rPr>
        <w:t xml:space="preserve"> lo siguiente:</w:t>
      </w:r>
    </w:p>
    <w:p w:rsidR="00F15066" w:rsidRPr="00F15066" w:rsidRDefault="00F15066" w:rsidP="00F150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F15066">
        <w:rPr>
          <w:rFonts w:ascii="Times New Roman" w:hAnsi="Times New Roman"/>
          <w:b/>
          <w:i/>
          <w:sz w:val="24"/>
          <w:szCs w:val="24"/>
        </w:rPr>
        <w:t>Quorúm legal</w:t>
      </w:r>
      <w:r w:rsidRPr="00F15066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F15066" w:rsidRPr="00F15066" w:rsidRDefault="00F15066" w:rsidP="00F150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F15066" w:rsidRPr="00F15066" w:rsidRDefault="00F15066" w:rsidP="00F150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 xml:space="preserve">Estudio, análisis y en su caso aprobación del Plan de Trabajo, 2022 de la Comisión Edilicia Permanente Igualdad de Género. </w:t>
      </w:r>
    </w:p>
    <w:p w:rsidR="00F15066" w:rsidRPr="00F15066" w:rsidRDefault="00F15066" w:rsidP="00F150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>Asuntos Generales.</w:t>
      </w:r>
    </w:p>
    <w:p w:rsidR="00307949" w:rsidRDefault="00F15066" w:rsidP="00F150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lastRenderedPageBreak/>
        <w:t>Clausura de la segunda Sesión de Comisión.</w:t>
      </w:r>
    </w:p>
    <w:p w:rsidR="00F15066" w:rsidRPr="00F15066" w:rsidRDefault="00F15066" w:rsidP="00F15066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15A05" w:rsidRPr="00C52DAE" w:rsidRDefault="00307949" w:rsidP="00410B2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Por lo que en votación económica, sometió para su aprobación el orden </w:t>
      </w:r>
      <w:r w:rsidR="007C3EF7">
        <w:rPr>
          <w:rFonts w:ascii="Times New Roman" w:hAnsi="Times New Roman"/>
          <w:sz w:val="24"/>
          <w:szCs w:val="24"/>
        </w:rPr>
        <w:t>aludido</w:t>
      </w:r>
      <w:r w:rsidRPr="00C52DAE">
        <w:rPr>
          <w:rFonts w:ascii="Times New Roman" w:hAnsi="Times New Roman"/>
          <w:sz w:val="24"/>
          <w:szCs w:val="24"/>
        </w:rPr>
        <w:t>,  y levantando la mano. F</w:t>
      </w:r>
      <w:r w:rsidR="00F33FE5">
        <w:rPr>
          <w:rFonts w:ascii="Times New Roman" w:hAnsi="Times New Roman"/>
          <w:sz w:val="24"/>
          <w:szCs w:val="24"/>
        </w:rPr>
        <w:t>ue aprobado por mayoría con cuatro</w:t>
      </w:r>
      <w:r w:rsidRPr="00C52DAE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</w:t>
      </w:r>
      <w:r w:rsidR="00ED3BFC" w:rsidRPr="00C52DAE">
        <w:rPr>
          <w:rFonts w:ascii="Times New Roman" w:hAnsi="Times New Roman"/>
          <w:sz w:val="24"/>
          <w:szCs w:val="24"/>
        </w:rPr>
        <w:t>to</w:t>
      </w:r>
      <w:r w:rsidRPr="00C52DAE">
        <w:rPr>
          <w:rFonts w:ascii="Times New Roman" w:hAnsi="Times New Roman"/>
          <w:sz w:val="24"/>
          <w:szCs w:val="24"/>
        </w:rPr>
        <w:t xml:space="preserve"> el </w:t>
      </w:r>
      <w:r w:rsidRPr="00C52DAE">
        <w:rPr>
          <w:rFonts w:ascii="Times New Roman" w:hAnsi="Times New Roman"/>
          <w:b/>
          <w:sz w:val="24"/>
          <w:szCs w:val="24"/>
        </w:rPr>
        <w:t xml:space="preserve">primero </w:t>
      </w:r>
      <w:r w:rsidRPr="00C52DAE">
        <w:rPr>
          <w:rFonts w:ascii="Times New Roman" w:hAnsi="Times New Roman"/>
          <w:sz w:val="24"/>
          <w:szCs w:val="24"/>
        </w:rPr>
        <w:t>así como el</w:t>
      </w:r>
      <w:r w:rsidRPr="00C52DAE">
        <w:rPr>
          <w:rFonts w:ascii="Times New Roman" w:hAnsi="Times New Roman"/>
          <w:b/>
          <w:sz w:val="24"/>
          <w:szCs w:val="24"/>
        </w:rPr>
        <w:t xml:space="preserve"> segundo </w:t>
      </w:r>
      <w:r w:rsidRPr="00C52DAE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C52DAE">
        <w:rPr>
          <w:rFonts w:ascii="Times New Roman" w:hAnsi="Times New Roman"/>
          <w:b/>
          <w:sz w:val="24"/>
          <w:szCs w:val="24"/>
        </w:rPr>
        <w:t>al tercer</w:t>
      </w:r>
      <w:r w:rsidR="00ED3BFC" w:rsidRPr="00C52DAE">
        <w:rPr>
          <w:rFonts w:ascii="Times New Roman" w:hAnsi="Times New Roman"/>
          <w:b/>
          <w:sz w:val="24"/>
          <w:szCs w:val="24"/>
        </w:rPr>
        <w:t>o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los apartados señalados; en la orden respectiva. Hizo del conocimiento que, como integrantes de la Comisión</w:t>
      </w:r>
      <w:r w:rsidRPr="00C52DAE">
        <w:rPr>
          <w:rFonts w:ascii="Times New Roman" w:hAnsi="Times New Roman"/>
          <w:b/>
          <w:sz w:val="24"/>
          <w:szCs w:val="24"/>
        </w:rPr>
        <w:t xml:space="preserve"> Edilicia de </w:t>
      </w:r>
      <w:r w:rsidR="00FC778D">
        <w:rPr>
          <w:rFonts w:ascii="Times New Roman" w:hAnsi="Times New Roman"/>
          <w:b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 xml:space="preserve"> que preside,</w:t>
      </w:r>
      <w:r w:rsidR="00A45108">
        <w:rPr>
          <w:rFonts w:ascii="Times New Roman" w:hAnsi="Times New Roman"/>
          <w:sz w:val="24"/>
          <w:szCs w:val="24"/>
        </w:rPr>
        <w:t xml:space="preserve"> </w:t>
      </w:r>
      <w:r w:rsidR="001D5200" w:rsidRPr="006F7DD8">
        <w:rPr>
          <w:rFonts w:ascii="Times New Roman" w:hAnsi="Times New Roman"/>
          <w:sz w:val="24"/>
          <w:szCs w:val="24"/>
        </w:rPr>
        <w:t>y con antelación</w:t>
      </w:r>
      <w:r w:rsidR="001D5200" w:rsidRPr="001D5200">
        <w:rPr>
          <w:rFonts w:ascii="Times New Roman" w:hAnsi="Times New Roman"/>
          <w:sz w:val="24"/>
          <w:szCs w:val="24"/>
        </w:rPr>
        <w:t>,</w:t>
      </w:r>
      <w:r w:rsidR="001D5200">
        <w:rPr>
          <w:rFonts w:ascii="Times New Roman" w:hAnsi="Times New Roman"/>
          <w:sz w:val="24"/>
          <w:szCs w:val="24"/>
        </w:rPr>
        <w:t xml:space="preserve"> integre a sus oficinas, la versión respectiva de la propuesta que nos tiene reunidos y pa</w:t>
      </w:r>
      <w:r w:rsidR="006F7DD8">
        <w:rPr>
          <w:rFonts w:ascii="Times New Roman" w:hAnsi="Times New Roman"/>
          <w:sz w:val="24"/>
          <w:szCs w:val="24"/>
        </w:rPr>
        <w:t>ra la cual, les solicitó, tuvieran</w:t>
      </w:r>
      <w:r w:rsidR="001D5200">
        <w:rPr>
          <w:rFonts w:ascii="Times New Roman" w:hAnsi="Times New Roman"/>
          <w:sz w:val="24"/>
          <w:szCs w:val="24"/>
        </w:rPr>
        <w:t xml:space="preserve"> a bien emitir sus observaciones; en el caso de que existieran. Al no existir comentarios y observaciones</w:t>
      </w:r>
      <w:r w:rsidR="00E44719">
        <w:rPr>
          <w:rFonts w:ascii="Times New Roman" w:hAnsi="Times New Roman"/>
          <w:sz w:val="24"/>
          <w:szCs w:val="24"/>
        </w:rPr>
        <w:t>,</w:t>
      </w:r>
      <w:r w:rsidR="001D5200">
        <w:rPr>
          <w:rFonts w:ascii="Times New Roman" w:hAnsi="Times New Roman"/>
          <w:sz w:val="24"/>
          <w:szCs w:val="24"/>
        </w:rPr>
        <w:t xml:space="preserve"> es por lo cual y, en votación económica;</w:t>
      </w:r>
      <w:r w:rsidR="001D5200">
        <w:rPr>
          <w:rFonts w:ascii="Times New Roman" w:hAnsi="Times New Roman"/>
        </w:rPr>
        <w:t xml:space="preserve"> </w:t>
      </w:r>
      <w:r w:rsidR="001D5200">
        <w:rPr>
          <w:rFonts w:ascii="Times New Roman" w:hAnsi="Times New Roman"/>
          <w:sz w:val="24"/>
          <w:szCs w:val="24"/>
        </w:rPr>
        <w:t xml:space="preserve">levantando la mano, solicitó a los integrantes de su anuencia a efecto de aprobar el Plan de Trabajo de la Comisión Edilicia Permanente Igualdad de Género, 2022. Este fue aprobado por mayoría con cuatro votos a favor. </w:t>
      </w:r>
    </w:p>
    <w:p w:rsidR="00E44719" w:rsidRPr="00C52DAE" w:rsidRDefault="004254E5" w:rsidP="003E4E3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En continuidad con la sesión, y respecto al </w:t>
      </w:r>
      <w:r w:rsidR="00A45108">
        <w:rPr>
          <w:rFonts w:ascii="Times New Roman" w:hAnsi="Times New Roman"/>
          <w:b/>
          <w:sz w:val="24"/>
          <w:szCs w:val="24"/>
        </w:rPr>
        <w:t>cuarto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punto de la orden del día, sobre Asuntos Generales, preguntó nuevamente</w:t>
      </w:r>
      <w:r w:rsidR="00DC3BA1" w:rsidRPr="00C52DAE">
        <w:rPr>
          <w:rFonts w:ascii="Times New Roman" w:hAnsi="Times New Roman"/>
          <w:sz w:val="24"/>
          <w:szCs w:val="24"/>
        </w:rPr>
        <w:t xml:space="preserve"> a los</w:t>
      </w:r>
      <w:r w:rsidRPr="00C52DAE">
        <w:rPr>
          <w:rFonts w:ascii="Times New Roman" w:hAnsi="Times New Roman"/>
          <w:sz w:val="24"/>
          <w:szCs w:val="24"/>
        </w:rPr>
        <w:t xml:space="preserve"> asistente, si tenía</w:t>
      </w:r>
      <w:r w:rsidR="00E44719">
        <w:rPr>
          <w:rFonts w:ascii="Times New Roman" w:hAnsi="Times New Roman"/>
          <w:sz w:val="24"/>
          <w:szCs w:val="24"/>
        </w:rPr>
        <w:t>n</w:t>
      </w:r>
      <w:r w:rsidRPr="00C52DAE">
        <w:rPr>
          <w:rFonts w:ascii="Times New Roman" w:hAnsi="Times New Roman"/>
          <w:sz w:val="24"/>
          <w:szCs w:val="24"/>
        </w:rPr>
        <w:t xml:space="preserve"> tema o algo que manifestar. Al no exist</w:t>
      </w:r>
      <w:r w:rsidR="00006510">
        <w:rPr>
          <w:rFonts w:ascii="Times New Roman" w:hAnsi="Times New Roman"/>
          <w:sz w:val="24"/>
          <w:szCs w:val="24"/>
        </w:rPr>
        <w:t xml:space="preserve">ir, oradores al respecto, y para el </w:t>
      </w:r>
      <w:r w:rsidRPr="00C52DAE">
        <w:rPr>
          <w:rFonts w:ascii="Times New Roman" w:hAnsi="Times New Roman"/>
          <w:sz w:val="24"/>
          <w:szCs w:val="24"/>
        </w:rPr>
        <w:t>desahogo</w:t>
      </w:r>
      <w:r w:rsidR="00006510">
        <w:rPr>
          <w:rFonts w:ascii="Times New Roman" w:hAnsi="Times New Roman"/>
          <w:sz w:val="24"/>
          <w:szCs w:val="24"/>
        </w:rPr>
        <w:t xml:space="preserve"> del </w:t>
      </w:r>
      <w:r w:rsidR="00006510" w:rsidRPr="00006510">
        <w:rPr>
          <w:rFonts w:ascii="Times New Roman" w:hAnsi="Times New Roman"/>
          <w:b/>
          <w:sz w:val="24"/>
          <w:szCs w:val="24"/>
        </w:rPr>
        <w:t>quinto</w:t>
      </w:r>
      <w:r w:rsidR="00006510">
        <w:rPr>
          <w:rFonts w:ascii="Times New Roman" w:hAnsi="Times New Roman"/>
          <w:sz w:val="24"/>
          <w:szCs w:val="24"/>
        </w:rPr>
        <w:t xml:space="preserve"> punto</w:t>
      </w:r>
      <w:r w:rsidRPr="00C52DAE">
        <w:rPr>
          <w:rFonts w:ascii="Times New Roman" w:hAnsi="Times New Roman"/>
          <w:sz w:val="24"/>
          <w:szCs w:val="24"/>
        </w:rPr>
        <w:t xml:space="preserve">, la Presidenta de la Comisión Edilicia de </w:t>
      </w:r>
      <w:r w:rsidR="00C951B4">
        <w:rPr>
          <w:rFonts w:ascii="Times New Roman" w:hAnsi="Times New Roman"/>
          <w:sz w:val="24"/>
          <w:szCs w:val="24"/>
        </w:rPr>
        <w:t>Igual</w:t>
      </w:r>
      <w:r w:rsidR="00DC3BA1" w:rsidRPr="00C52DAE">
        <w:rPr>
          <w:rFonts w:ascii="Times New Roman" w:hAnsi="Times New Roman"/>
          <w:sz w:val="24"/>
          <w:szCs w:val="24"/>
        </w:rPr>
        <w:t>d</w:t>
      </w:r>
      <w:r w:rsidR="00C951B4">
        <w:rPr>
          <w:rFonts w:ascii="Times New Roman" w:hAnsi="Times New Roman"/>
          <w:sz w:val="24"/>
          <w:szCs w:val="24"/>
        </w:rPr>
        <w:t>ad</w:t>
      </w:r>
      <w:r w:rsidR="00DC3BA1" w:rsidRPr="00C52DAE">
        <w:rPr>
          <w:rFonts w:ascii="Times New Roman" w:hAnsi="Times New Roman"/>
          <w:sz w:val="24"/>
          <w:szCs w:val="24"/>
        </w:rPr>
        <w:t xml:space="preserve"> de Gé</w:t>
      </w:r>
      <w:r w:rsidRPr="00C52DAE">
        <w:rPr>
          <w:rFonts w:ascii="Times New Roman" w:hAnsi="Times New Roman"/>
          <w:sz w:val="24"/>
          <w:szCs w:val="24"/>
        </w:rPr>
        <w:t>n</w:t>
      </w:r>
      <w:r w:rsidR="00DC3BA1" w:rsidRPr="00C52DAE">
        <w:rPr>
          <w:rFonts w:ascii="Times New Roman" w:hAnsi="Times New Roman"/>
          <w:sz w:val="24"/>
          <w:szCs w:val="24"/>
        </w:rPr>
        <w:t>ero,</w:t>
      </w:r>
      <w:r w:rsidR="007C33CE">
        <w:rPr>
          <w:rFonts w:ascii="Times New Roman" w:hAnsi="Times New Roman"/>
          <w:sz w:val="24"/>
          <w:szCs w:val="24"/>
        </w:rPr>
        <w:t xml:space="preserve"> declaró el cierre de esta </w:t>
      </w:r>
      <w:r w:rsidRPr="00C52DAE">
        <w:rPr>
          <w:rFonts w:ascii="Times New Roman" w:hAnsi="Times New Roman"/>
          <w:sz w:val="24"/>
          <w:szCs w:val="24"/>
        </w:rPr>
        <w:t>ses</w:t>
      </w:r>
      <w:r w:rsidR="00337E61">
        <w:rPr>
          <w:rFonts w:ascii="Times New Roman" w:hAnsi="Times New Roman"/>
          <w:sz w:val="24"/>
          <w:szCs w:val="24"/>
        </w:rPr>
        <w:t>ión ordinaria de la Comisión</w:t>
      </w:r>
      <w:r w:rsidRPr="00C52DAE">
        <w:rPr>
          <w:rFonts w:ascii="Times New Roman" w:hAnsi="Times New Roman"/>
          <w:sz w:val="24"/>
          <w:szCs w:val="24"/>
        </w:rPr>
        <w:t>, administración, 2022-2024,</w:t>
      </w:r>
      <w:r w:rsidR="001F06DB">
        <w:rPr>
          <w:rFonts w:ascii="Times New Roman" w:hAnsi="Times New Roman"/>
          <w:sz w:val="24"/>
          <w:szCs w:val="24"/>
        </w:rPr>
        <w:t xml:space="preserve"> siendo las 10</w:t>
      </w:r>
      <w:r w:rsidR="00760C26" w:rsidRPr="00C52DAE">
        <w:rPr>
          <w:rFonts w:ascii="Times New Roman" w:hAnsi="Times New Roman"/>
          <w:sz w:val="24"/>
          <w:szCs w:val="24"/>
        </w:rPr>
        <w:t>:</w:t>
      </w:r>
      <w:r w:rsidR="001F06DB">
        <w:rPr>
          <w:rFonts w:ascii="Times New Roman" w:hAnsi="Times New Roman"/>
          <w:sz w:val="24"/>
          <w:szCs w:val="24"/>
        </w:rPr>
        <w:t>4</w:t>
      </w:r>
      <w:r w:rsidR="00412BE9">
        <w:rPr>
          <w:rFonts w:ascii="Times New Roman" w:hAnsi="Times New Roman"/>
          <w:sz w:val="24"/>
          <w:szCs w:val="24"/>
        </w:rPr>
        <w:t>0</w:t>
      </w:r>
      <w:r w:rsidRPr="00C52DAE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 w:rsidR="00C8689F"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 w:rsidR="00C8689F">
        <w:rPr>
          <w:rFonts w:ascii="Times New Roman" w:hAnsi="Times New Roman"/>
          <w:sz w:val="24"/>
          <w:szCs w:val="24"/>
        </w:rPr>
        <w:t>.</w:t>
      </w: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 w:rsidR="008109F7">
        <w:rPr>
          <w:rFonts w:ascii="Times New Roman" w:hAnsi="Times New Roman"/>
          <w:sz w:val="24"/>
          <w:szCs w:val="24"/>
        </w:rPr>
        <w:t>.</w:t>
      </w: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C52DAE" w:rsidRDefault="00C52DAE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4719" w:rsidRDefault="00E44719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DAE" w:rsidRDefault="00C8689F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C52DAE" w:rsidRDefault="00C52DAE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 w:rsidR="008109F7">
        <w:rPr>
          <w:rFonts w:ascii="Times New Roman" w:hAnsi="Times New Roman"/>
          <w:sz w:val="24"/>
          <w:szCs w:val="24"/>
        </w:rPr>
        <w:t xml:space="preserve"> </w:t>
      </w:r>
      <w:r w:rsidR="008109F7" w:rsidRPr="00C52DAE">
        <w:rPr>
          <w:rFonts w:ascii="Times New Roman" w:hAnsi="Times New Roman"/>
          <w:sz w:val="24"/>
          <w:szCs w:val="24"/>
        </w:rPr>
        <w:t>Loza</w:t>
      </w:r>
      <w:r w:rsidRPr="00C52DAE">
        <w:rPr>
          <w:rFonts w:ascii="Times New Roman" w:hAnsi="Times New Roman"/>
          <w:sz w:val="24"/>
          <w:szCs w:val="24"/>
        </w:rPr>
        <w:t xml:space="preserve">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C52DAE" w:rsidRDefault="00C52DAE" w:rsidP="00E4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 w:rsidR="00C8689F"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:rsidR="00E430E7" w:rsidRDefault="00E430E7" w:rsidP="00E4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4719" w:rsidRDefault="00E44719" w:rsidP="00E4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DAE" w:rsidRPr="00C52DAE" w:rsidRDefault="00C8689F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:rsidR="00C52DAE" w:rsidRPr="00C52DAE" w:rsidRDefault="00E430E7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Adriana del Carmén Zú</w:t>
      </w:r>
      <w:r w:rsidR="00C52DAE" w:rsidRPr="00C52DAE">
        <w:rPr>
          <w:rFonts w:ascii="Times New Roman" w:hAnsi="Times New Roman"/>
          <w:sz w:val="24"/>
          <w:szCs w:val="24"/>
        </w:rPr>
        <w:t>ñiga</w:t>
      </w:r>
      <w:r w:rsidR="00007144">
        <w:rPr>
          <w:rFonts w:ascii="Times New Roman" w:hAnsi="Times New Roman"/>
          <w:sz w:val="24"/>
          <w:szCs w:val="24"/>
        </w:rPr>
        <w:t xml:space="preserve"> Guerrero</w:t>
      </w:r>
      <w:r w:rsidR="00C52DAE" w:rsidRPr="00C52DAE">
        <w:rPr>
          <w:rFonts w:ascii="Times New Roman" w:hAnsi="Times New Roman"/>
          <w:b/>
          <w:sz w:val="24"/>
          <w:szCs w:val="24"/>
        </w:rPr>
        <w:t>.</w:t>
      </w:r>
    </w:p>
    <w:p w:rsidR="00C52DAE" w:rsidRDefault="00C52DAE" w:rsidP="00E4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 w:rsidR="00C8689F">
        <w:rPr>
          <w:rFonts w:ascii="Times New Roman" w:hAnsi="Times New Roman"/>
          <w:sz w:val="24"/>
          <w:szCs w:val="24"/>
        </w:rPr>
        <w:t>.</w:t>
      </w:r>
    </w:p>
    <w:p w:rsidR="00E430E7" w:rsidRDefault="00E430E7" w:rsidP="00E4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4719" w:rsidRDefault="00E44719" w:rsidP="00E4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2DAE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C52DAE" w:rsidRDefault="001B54E8" w:rsidP="009F34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 Patricia Meza Nuñe</w:t>
      </w:r>
      <w:r w:rsidR="00C52DAE" w:rsidRPr="00C52DAE">
        <w:rPr>
          <w:rFonts w:ascii="Times New Roman" w:hAnsi="Times New Roman"/>
          <w:sz w:val="24"/>
          <w:szCs w:val="24"/>
        </w:rPr>
        <w:t>z.</w:t>
      </w:r>
    </w:p>
    <w:p w:rsidR="009F345C" w:rsidRDefault="00C52DAE" w:rsidP="00E4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 w:rsidR="00D41AE6">
        <w:rPr>
          <w:rFonts w:ascii="Times New Roman" w:hAnsi="Times New Roman"/>
          <w:sz w:val="24"/>
          <w:szCs w:val="24"/>
        </w:rPr>
        <w:t>.</w:t>
      </w:r>
    </w:p>
    <w:p w:rsidR="00E430E7" w:rsidRDefault="00E430E7" w:rsidP="00E4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4719" w:rsidRDefault="00E44719" w:rsidP="00E4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345C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9F345C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:rsidR="001C2BAF" w:rsidRPr="00C52DAE" w:rsidRDefault="009F345C" w:rsidP="00D41A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Regidor.-v</w:t>
      </w:r>
      <w:r w:rsidRPr="00C52DAE">
        <w:rPr>
          <w:rFonts w:ascii="Times New Roman" w:hAnsi="Times New Roman"/>
          <w:sz w:val="24"/>
          <w:szCs w:val="24"/>
        </w:rPr>
        <w:t>ocal</w:t>
      </w:r>
      <w:r w:rsidR="00D41AE6">
        <w:rPr>
          <w:rFonts w:ascii="Times New Roman" w:hAnsi="Times New Roman"/>
          <w:sz w:val="24"/>
          <w:szCs w:val="24"/>
        </w:rPr>
        <w:t>.</w:t>
      </w:r>
    </w:p>
    <w:p w:rsidR="000A30FF" w:rsidRPr="00C52DAE" w:rsidRDefault="004A6BDB" w:rsidP="009F345C">
      <w:pPr>
        <w:jc w:val="center"/>
        <w:rPr>
          <w:rFonts w:ascii="Times New Roman" w:hAnsi="Times New Roman"/>
          <w:sz w:val="24"/>
          <w:szCs w:val="24"/>
        </w:rPr>
      </w:pPr>
    </w:p>
    <w:p w:rsidR="00962883" w:rsidRPr="00C52DAE" w:rsidRDefault="00962883">
      <w:pPr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</w:r>
    </w:p>
    <w:sectPr w:rsidR="00962883" w:rsidRPr="00C52DA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94" w:rsidRDefault="00E70894" w:rsidP="00A1407A">
      <w:pPr>
        <w:spacing w:after="0" w:line="240" w:lineRule="auto"/>
      </w:pPr>
      <w:r>
        <w:separator/>
      </w:r>
    </w:p>
  </w:endnote>
  <w:endnote w:type="continuationSeparator" w:id="0">
    <w:p w:rsidR="00E70894" w:rsidRDefault="00E70894" w:rsidP="00A1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9604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DB" w:rsidRPr="004A6BDB">
          <w:rPr>
            <w:noProof/>
            <w:lang w:val="es-ES"/>
          </w:rPr>
          <w:t>2</w:t>
        </w:r>
        <w:r>
          <w:fldChar w:fldCharType="end"/>
        </w:r>
      </w:p>
      <w:p w:rsidR="00CA6149" w:rsidRDefault="009604D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</w:t>
        </w:r>
        <w:r w:rsidR="00870216">
          <w:rPr>
            <w:noProof/>
            <w:lang w:val="es-ES"/>
          </w:rPr>
          <w:t xml:space="preserve"> Segunda</w:t>
        </w:r>
        <w:r>
          <w:rPr>
            <w:noProof/>
            <w:lang w:val="es-ES"/>
          </w:rPr>
          <w:t xml:space="preserve"> Sesión de la</w:t>
        </w:r>
        <w:r w:rsidR="00F024A0">
          <w:rPr>
            <w:noProof/>
            <w:lang w:val="es-ES"/>
          </w:rPr>
          <w:t xml:space="preserve"> Comisión Edilicia Permanente</w:t>
        </w:r>
        <w:r w:rsidR="001D7CA1">
          <w:rPr>
            <w:noProof/>
            <w:lang w:val="es-ES"/>
          </w:rPr>
          <w:t xml:space="preserve"> Igualdad de</w:t>
        </w:r>
        <w:r>
          <w:rPr>
            <w:noProof/>
            <w:lang w:val="es-ES"/>
          </w:rPr>
          <w:t xml:space="preserve"> Género efectuada en </w:t>
        </w:r>
        <w:r w:rsidR="00870216">
          <w:rPr>
            <w:noProof/>
            <w:lang w:val="es-ES"/>
          </w:rPr>
          <w:t>el</w:t>
        </w:r>
        <w:r>
          <w:rPr>
            <w:noProof/>
            <w:lang w:val="es-ES"/>
          </w:rPr>
          <w:t xml:space="preserve"> </w:t>
        </w:r>
        <w:r w:rsidR="00870216">
          <w:rPr>
            <w:noProof/>
            <w:lang w:val="es-ES"/>
          </w:rPr>
          <w:t>Salón</w:t>
        </w:r>
        <w:r>
          <w:rPr>
            <w:noProof/>
            <w:lang w:val="es-ES"/>
          </w:rPr>
          <w:t xml:space="preserve"> de</w:t>
        </w:r>
        <w:r w:rsidR="00870216">
          <w:rPr>
            <w:noProof/>
            <w:lang w:val="es-ES"/>
          </w:rPr>
          <w:t>l Pleno</w:t>
        </w:r>
        <w:r>
          <w:rPr>
            <w:noProof/>
            <w:lang w:val="es-ES"/>
          </w:rPr>
          <w:t xml:space="preserve"> </w:t>
        </w:r>
        <w:r w:rsidR="00870216">
          <w:rPr>
            <w:noProof/>
            <w:lang w:val="es-ES"/>
          </w:rPr>
          <w:t>el 18 de febre</w:t>
        </w:r>
        <w:r>
          <w:rPr>
            <w:noProof/>
            <w:lang w:val="es-ES"/>
          </w:rPr>
          <w:t>ro de 2022.</w:t>
        </w:r>
      </w:p>
      <w:p w:rsidR="001D7CA1" w:rsidRDefault="001D7CA1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0A0ACD28" wp14:editId="5B6D29E2">
              <wp:extent cx="2035810" cy="779145"/>
              <wp:effectExtent l="0" t="0" r="2540" b="1905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81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05EC9F58" wp14:editId="61A99715">
              <wp:extent cx="2003425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34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9604D0" w:rsidRDefault="009604D0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4A6BDB">
        <w:pPr>
          <w:pStyle w:val="Piedepgina"/>
          <w:jc w:val="center"/>
        </w:pPr>
      </w:p>
    </w:sdtContent>
  </w:sdt>
  <w:p w:rsidR="00727D77" w:rsidRDefault="00727D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94" w:rsidRDefault="00E70894" w:rsidP="00A1407A">
      <w:pPr>
        <w:spacing w:after="0" w:line="240" w:lineRule="auto"/>
      </w:pPr>
      <w:r>
        <w:separator/>
      </w:r>
    </w:p>
  </w:footnote>
  <w:footnote w:type="continuationSeparator" w:id="0">
    <w:p w:rsidR="00E70894" w:rsidRDefault="00E70894" w:rsidP="00A1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A1407A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8"/>
    <w:rsid w:val="00006510"/>
    <w:rsid w:val="00007144"/>
    <w:rsid w:val="0003534E"/>
    <w:rsid w:val="00036771"/>
    <w:rsid w:val="0006127E"/>
    <w:rsid w:val="000B4DB8"/>
    <w:rsid w:val="000C3C68"/>
    <w:rsid w:val="000F4F1C"/>
    <w:rsid w:val="001019E1"/>
    <w:rsid w:val="001025A2"/>
    <w:rsid w:val="001225A3"/>
    <w:rsid w:val="001477EA"/>
    <w:rsid w:val="001A6DB8"/>
    <w:rsid w:val="001B037B"/>
    <w:rsid w:val="001B54E8"/>
    <w:rsid w:val="001C2BAF"/>
    <w:rsid w:val="001D5200"/>
    <w:rsid w:val="001D7CA1"/>
    <w:rsid w:val="001F06DB"/>
    <w:rsid w:val="001F2464"/>
    <w:rsid w:val="00224119"/>
    <w:rsid w:val="0029500E"/>
    <w:rsid w:val="002B61C7"/>
    <w:rsid w:val="002E0E75"/>
    <w:rsid w:val="002E7A58"/>
    <w:rsid w:val="002F00A0"/>
    <w:rsid w:val="002F54B3"/>
    <w:rsid w:val="00307949"/>
    <w:rsid w:val="00324AE2"/>
    <w:rsid w:val="00337E61"/>
    <w:rsid w:val="003E4E3C"/>
    <w:rsid w:val="00410B26"/>
    <w:rsid w:val="004115F4"/>
    <w:rsid w:val="00412BE9"/>
    <w:rsid w:val="004254E5"/>
    <w:rsid w:val="0044754F"/>
    <w:rsid w:val="00481841"/>
    <w:rsid w:val="004A1676"/>
    <w:rsid w:val="004A6BDB"/>
    <w:rsid w:val="004B545F"/>
    <w:rsid w:val="004F52A1"/>
    <w:rsid w:val="004F756D"/>
    <w:rsid w:val="005264CD"/>
    <w:rsid w:val="005C76BB"/>
    <w:rsid w:val="006362BE"/>
    <w:rsid w:val="00636BF6"/>
    <w:rsid w:val="0067724D"/>
    <w:rsid w:val="006A0379"/>
    <w:rsid w:val="006D6E03"/>
    <w:rsid w:val="006F7DD8"/>
    <w:rsid w:val="00727D2B"/>
    <w:rsid w:val="00727D77"/>
    <w:rsid w:val="00734CBE"/>
    <w:rsid w:val="00760C26"/>
    <w:rsid w:val="00764F8B"/>
    <w:rsid w:val="0079353C"/>
    <w:rsid w:val="007B0146"/>
    <w:rsid w:val="007C33CE"/>
    <w:rsid w:val="007C3EF7"/>
    <w:rsid w:val="007C7CDC"/>
    <w:rsid w:val="007F1AB7"/>
    <w:rsid w:val="008109F7"/>
    <w:rsid w:val="00810BC6"/>
    <w:rsid w:val="00820545"/>
    <w:rsid w:val="00853DA2"/>
    <w:rsid w:val="0085592B"/>
    <w:rsid w:val="00870216"/>
    <w:rsid w:val="008A4B49"/>
    <w:rsid w:val="009035F7"/>
    <w:rsid w:val="00915A05"/>
    <w:rsid w:val="00927A54"/>
    <w:rsid w:val="009604D0"/>
    <w:rsid w:val="00962883"/>
    <w:rsid w:val="009841C2"/>
    <w:rsid w:val="009A21F2"/>
    <w:rsid w:val="009F345C"/>
    <w:rsid w:val="00A1407A"/>
    <w:rsid w:val="00A45108"/>
    <w:rsid w:val="00A95862"/>
    <w:rsid w:val="00B41C01"/>
    <w:rsid w:val="00BA1FC2"/>
    <w:rsid w:val="00C03BD8"/>
    <w:rsid w:val="00C205B2"/>
    <w:rsid w:val="00C52DAE"/>
    <w:rsid w:val="00C63BD8"/>
    <w:rsid w:val="00C75D96"/>
    <w:rsid w:val="00C8689F"/>
    <w:rsid w:val="00C86B47"/>
    <w:rsid w:val="00C951B4"/>
    <w:rsid w:val="00CA6149"/>
    <w:rsid w:val="00CF26B7"/>
    <w:rsid w:val="00D22E31"/>
    <w:rsid w:val="00D41AE6"/>
    <w:rsid w:val="00D5249B"/>
    <w:rsid w:val="00DA12BD"/>
    <w:rsid w:val="00DC3BA1"/>
    <w:rsid w:val="00E35E44"/>
    <w:rsid w:val="00E430E7"/>
    <w:rsid w:val="00E44719"/>
    <w:rsid w:val="00E51AE5"/>
    <w:rsid w:val="00E70894"/>
    <w:rsid w:val="00ED3BFC"/>
    <w:rsid w:val="00ED4E57"/>
    <w:rsid w:val="00EE3C11"/>
    <w:rsid w:val="00F014F7"/>
    <w:rsid w:val="00F024A0"/>
    <w:rsid w:val="00F02685"/>
    <w:rsid w:val="00F15066"/>
    <w:rsid w:val="00F33FE5"/>
    <w:rsid w:val="00F67CF0"/>
    <w:rsid w:val="00FC778D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2FEE15-E9F7-44F3-BB62-67F0B52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7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7949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Cesar Ignacio Bocanegra Alvarado</cp:lastModifiedBy>
  <cp:revision>2</cp:revision>
  <cp:lastPrinted>2022-02-23T18:59:00Z</cp:lastPrinted>
  <dcterms:created xsi:type="dcterms:W3CDTF">2022-03-03T21:33:00Z</dcterms:created>
  <dcterms:modified xsi:type="dcterms:W3CDTF">2022-03-03T21:33:00Z</dcterms:modified>
</cp:coreProperties>
</file>