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66A6E" w14:textId="77777777" w:rsidR="00D47AEB" w:rsidRPr="002C386F" w:rsidRDefault="00D47AEB" w:rsidP="009C6119">
      <w:pPr>
        <w:spacing w:line="360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6F7DD733" w14:textId="77777777" w:rsidR="00511CFC" w:rsidRPr="002C386F" w:rsidRDefault="00511CFC" w:rsidP="009C6119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49B5A62E" w14:textId="6AC5E45C" w:rsidR="00511CFC" w:rsidRPr="002C386F" w:rsidRDefault="00511CFC" w:rsidP="009C6119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58B506DB" w14:textId="45BBE475" w:rsidR="00511CFC" w:rsidRPr="002C386F" w:rsidRDefault="00511CFC" w:rsidP="009C6119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33D4D8B9" w14:textId="720BCE31" w:rsidR="00AF3FA2" w:rsidRPr="002C386F" w:rsidRDefault="00AF3FA2" w:rsidP="009C6119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078B10E5" w14:textId="00B96C2B" w:rsidR="006F4C6F" w:rsidRPr="002C386F" w:rsidRDefault="007C4AEC" w:rsidP="009C6119">
      <w:pPr>
        <w:pStyle w:val="Encabezado"/>
        <w:tabs>
          <w:tab w:val="clear" w:pos="4419"/>
        </w:tabs>
        <w:jc w:val="center"/>
        <w:rPr>
          <w:rFonts w:cstheme="minorHAnsi"/>
          <w:b/>
          <w:sz w:val="32"/>
          <w:szCs w:val="28"/>
        </w:rPr>
      </w:pPr>
      <w:r w:rsidRPr="002C386F">
        <w:rPr>
          <w:rFonts w:cstheme="minorHAnsi"/>
          <w:b/>
          <w:sz w:val="32"/>
          <w:szCs w:val="28"/>
        </w:rPr>
        <w:t xml:space="preserve">Plan de </w:t>
      </w:r>
      <w:r w:rsidR="00056BA3">
        <w:rPr>
          <w:rFonts w:cstheme="minorHAnsi"/>
          <w:b/>
          <w:sz w:val="32"/>
          <w:szCs w:val="28"/>
        </w:rPr>
        <w:t>T</w:t>
      </w:r>
      <w:r w:rsidRPr="002C386F">
        <w:rPr>
          <w:rFonts w:cstheme="minorHAnsi"/>
          <w:b/>
          <w:sz w:val="32"/>
          <w:szCs w:val="28"/>
        </w:rPr>
        <w:t>rabajo de la Comisión E</w:t>
      </w:r>
      <w:r w:rsidR="00D47AEB" w:rsidRPr="002C386F">
        <w:rPr>
          <w:rFonts w:cstheme="minorHAnsi"/>
          <w:b/>
          <w:sz w:val="32"/>
          <w:szCs w:val="28"/>
        </w:rPr>
        <w:t xml:space="preserve">dilicia de </w:t>
      </w:r>
      <w:r w:rsidR="003465C7">
        <w:rPr>
          <w:rFonts w:cstheme="minorHAnsi"/>
          <w:b/>
          <w:sz w:val="32"/>
          <w:szCs w:val="28"/>
        </w:rPr>
        <w:t>Movilidad del</w:t>
      </w:r>
      <w:r w:rsidR="00D47AEB" w:rsidRPr="002C386F">
        <w:rPr>
          <w:rFonts w:cstheme="minorHAnsi"/>
          <w:b/>
          <w:sz w:val="32"/>
          <w:szCs w:val="28"/>
        </w:rPr>
        <w:t xml:space="preserve"> </w:t>
      </w:r>
      <w:r w:rsidRPr="002C386F">
        <w:rPr>
          <w:rFonts w:cstheme="minorHAnsi"/>
          <w:b/>
          <w:sz w:val="32"/>
          <w:szCs w:val="28"/>
        </w:rPr>
        <w:t>Ayun</w:t>
      </w:r>
      <w:r w:rsidR="00AF3FA2" w:rsidRPr="002C386F">
        <w:rPr>
          <w:rFonts w:cstheme="minorHAnsi"/>
          <w:b/>
          <w:sz w:val="32"/>
          <w:szCs w:val="28"/>
        </w:rPr>
        <w:t xml:space="preserve">tamiento </w:t>
      </w:r>
      <w:r w:rsidR="00A43FE4" w:rsidRPr="002C386F">
        <w:rPr>
          <w:rFonts w:cstheme="minorHAnsi"/>
          <w:b/>
          <w:sz w:val="32"/>
          <w:szCs w:val="28"/>
        </w:rPr>
        <w:t>Constitucional</w:t>
      </w:r>
      <w:r w:rsidR="001933AE" w:rsidRPr="002C386F">
        <w:rPr>
          <w:rFonts w:cstheme="minorHAnsi"/>
          <w:b/>
          <w:sz w:val="32"/>
          <w:szCs w:val="28"/>
        </w:rPr>
        <w:t xml:space="preserve"> </w:t>
      </w:r>
      <w:r w:rsidR="00AF3FA2" w:rsidRPr="002C386F">
        <w:rPr>
          <w:rFonts w:cstheme="minorHAnsi"/>
          <w:b/>
          <w:sz w:val="32"/>
          <w:szCs w:val="28"/>
        </w:rPr>
        <w:t>de San Pedro Tlaquepaque</w:t>
      </w:r>
      <w:r w:rsidR="006F4C6F" w:rsidRPr="002C386F">
        <w:rPr>
          <w:rFonts w:cstheme="minorHAnsi"/>
          <w:b/>
          <w:sz w:val="32"/>
          <w:szCs w:val="28"/>
        </w:rPr>
        <w:t>.</w:t>
      </w:r>
    </w:p>
    <w:p w14:paraId="7D13D2F1" w14:textId="77777777" w:rsidR="006F4C6F" w:rsidRPr="002C386F" w:rsidRDefault="006F4C6F" w:rsidP="009C6119">
      <w:pPr>
        <w:pStyle w:val="Encabezado"/>
        <w:tabs>
          <w:tab w:val="clear" w:pos="4419"/>
        </w:tabs>
        <w:jc w:val="center"/>
        <w:rPr>
          <w:rFonts w:cstheme="minorHAnsi"/>
          <w:b/>
          <w:sz w:val="32"/>
          <w:szCs w:val="28"/>
        </w:rPr>
      </w:pPr>
    </w:p>
    <w:p w14:paraId="1F3245A9" w14:textId="77777777" w:rsidR="003F0590" w:rsidRPr="002C386F" w:rsidRDefault="003F0590" w:rsidP="009C6119">
      <w:pPr>
        <w:pStyle w:val="Encabezado"/>
        <w:tabs>
          <w:tab w:val="clear" w:pos="4419"/>
        </w:tabs>
        <w:jc w:val="center"/>
        <w:rPr>
          <w:rFonts w:cstheme="minorHAnsi"/>
          <w:b/>
          <w:sz w:val="32"/>
          <w:szCs w:val="28"/>
        </w:rPr>
      </w:pPr>
    </w:p>
    <w:p w14:paraId="6ED855E3" w14:textId="02063E73" w:rsidR="003F0590" w:rsidRPr="002C386F" w:rsidRDefault="007C4AEC" w:rsidP="009C6119">
      <w:pPr>
        <w:pStyle w:val="Encabezado"/>
        <w:tabs>
          <w:tab w:val="clear" w:pos="4419"/>
        </w:tabs>
        <w:jc w:val="center"/>
        <w:rPr>
          <w:rFonts w:cstheme="minorHAnsi"/>
          <w:b/>
          <w:sz w:val="32"/>
          <w:szCs w:val="28"/>
        </w:rPr>
      </w:pPr>
      <w:r w:rsidRPr="002C386F">
        <w:rPr>
          <w:rFonts w:cstheme="minorHAnsi"/>
          <w:b/>
          <w:sz w:val="32"/>
          <w:szCs w:val="28"/>
        </w:rPr>
        <w:t>A</w:t>
      </w:r>
      <w:r w:rsidR="002116A8" w:rsidRPr="002C386F">
        <w:rPr>
          <w:rFonts w:cstheme="minorHAnsi"/>
          <w:b/>
          <w:sz w:val="32"/>
          <w:szCs w:val="28"/>
        </w:rPr>
        <w:t>dministración P</w:t>
      </w:r>
      <w:r w:rsidR="00511CFC" w:rsidRPr="002C386F">
        <w:rPr>
          <w:rFonts w:cstheme="minorHAnsi"/>
          <w:b/>
          <w:sz w:val="32"/>
          <w:szCs w:val="28"/>
        </w:rPr>
        <w:t>ública</w:t>
      </w:r>
      <w:r w:rsidR="003F0590" w:rsidRPr="002C386F">
        <w:rPr>
          <w:rFonts w:cstheme="minorHAnsi"/>
          <w:b/>
          <w:sz w:val="32"/>
          <w:szCs w:val="28"/>
        </w:rPr>
        <w:t xml:space="preserve"> </w:t>
      </w:r>
      <w:r w:rsidR="002C386F">
        <w:rPr>
          <w:rFonts w:cstheme="minorHAnsi"/>
          <w:b/>
          <w:sz w:val="32"/>
          <w:szCs w:val="28"/>
        </w:rPr>
        <w:t>para el</w:t>
      </w:r>
      <w:r w:rsidR="001933AE" w:rsidRPr="002C386F">
        <w:rPr>
          <w:rFonts w:cstheme="minorHAnsi"/>
          <w:b/>
          <w:sz w:val="32"/>
          <w:szCs w:val="28"/>
        </w:rPr>
        <w:t xml:space="preserve"> periodo</w:t>
      </w:r>
    </w:p>
    <w:p w14:paraId="2922069D" w14:textId="601298AB" w:rsidR="003465C7" w:rsidRPr="003465C7" w:rsidRDefault="003465C7" w:rsidP="009C6119">
      <w:pPr>
        <w:pStyle w:val="Encabezado"/>
        <w:tabs>
          <w:tab w:val="clear" w:pos="4419"/>
        </w:tabs>
        <w:jc w:val="center"/>
        <w:rPr>
          <w:rFonts w:cstheme="minorHAnsi"/>
          <w:b/>
          <w:sz w:val="32"/>
          <w:szCs w:val="24"/>
        </w:rPr>
      </w:pPr>
      <w:r w:rsidRPr="003465C7">
        <w:rPr>
          <w:rFonts w:cstheme="minorHAnsi"/>
          <w:b/>
          <w:sz w:val="32"/>
          <w:szCs w:val="24"/>
        </w:rPr>
        <w:t xml:space="preserve">Enero 2022 – </w:t>
      </w:r>
      <w:r>
        <w:rPr>
          <w:rFonts w:cstheme="minorHAnsi"/>
          <w:b/>
          <w:sz w:val="32"/>
          <w:szCs w:val="24"/>
        </w:rPr>
        <w:t>S</w:t>
      </w:r>
      <w:r w:rsidRPr="003465C7">
        <w:rPr>
          <w:rFonts w:cstheme="minorHAnsi"/>
          <w:b/>
          <w:sz w:val="32"/>
          <w:szCs w:val="24"/>
        </w:rPr>
        <w:t>eptiembre 2024.</w:t>
      </w:r>
    </w:p>
    <w:p w14:paraId="46CEA639" w14:textId="77777777" w:rsidR="00D47AEB" w:rsidRPr="002C386F" w:rsidRDefault="00D47AEB" w:rsidP="009C6119">
      <w:pPr>
        <w:spacing w:line="360" w:lineRule="auto"/>
        <w:jc w:val="both"/>
        <w:rPr>
          <w:rFonts w:cstheme="minorHAnsi"/>
          <w:b/>
          <w:sz w:val="32"/>
          <w:szCs w:val="28"/>
        </w:rPr>
      </w:pPr>
    </w:p>
    <w:p w14:paraId="00CBAB95" w14:textId="77777777" w:rsidR="00D47AEB" w:rsidRPr="002C386F" w:rsidRDefault="001933AE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 xml:space="preserve"> </w:t>
      </w:r>
    </w:p>
    <w:p w14:paraId="20822290" w14:textId="77777777" w:rsidR="00D47AEB" w:rsidRPr="002C386F" w:rsidRDefault="00D47AEB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3B74A0F7" w14:textId="77777777" w:rsidR="00D47AEB" w:rsidRPr="002C386F" w:rsidRDefault="00D47AEB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45000FC" w14:textId="77777777" w:rsidR="00D47AEB" w:rsidRPr="002C386F" w:rsidRDefault="00D47AEB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C4265DE" w14:textId="77777777" w:rsidR="00D47AEB" w:rsidRPr="002C386F" w:rsidRDefault="00D47AEB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A4AB077" w14:textId="77777777" w:rsidR="00D47AEB" w:rsidRPr="002C386F" w:rsidRDefault="00D47AEB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E60B59F" w14:textId="77777777" w:rsidR="00A24132" w:rsidRPr="002C386F" w:rsidRDefault="00A24132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F248048" w14:textId="49F25CAB" w:rsidR="00A24132" w:rsidRPr="002C386F" w:rsidRDefault="00364A9A" w:rsidP="009C6119">
      <w:pPr>
        <w:tabs>
          <w:tab w:val="left" w:pos="3240"/>
          <w:tab w:val="left" w:pos="5835"/>
        </w:tabs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665A3D18" w14:textId="77777777" w:rsidR="00A24132" w:rsidRPr="002C386F" w:rsidRDefault="00A24132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EE6B423" w14:textId="519DD240" w:rsidR="001E0BE2" w:rsidRPr="002C386F" w:rsidRDefault="001E0BE2" w:rsidP="009C6119">
      <w:pPr>
        <w:jc w:val="both"/>
        <w:rPr>
          <w:rFonts w:cstheme="minorHAnsi"/>
          <w:sz w:val="28"/>
          <w:szCs w:val="28"/>
        </w:rPr>
      </w:pPr>
    </w:p>
    <w:p w14:paraId="2E97BE76" w14:textId="77777777" w:rsidR="009C65B3" w:rsidRPr="002C386F" w:rsidRDefault="009C65B3" w:rsidP="009C6119">
      <w:pPr>
        <w:jc w:val="both"/>
        <w:rPr>
          <w:rFonts w:cstheme="minorHAnsi"/>
          <w:sz w:val="28"/>
          <w:szCs w:val="28"/>
        </w:rPr>
      </w:pPr>
    </w:p>
    <w:sdt>
      <w:sdtPr>
        <w:rPr>
          <w:rFonts w:cstheme="minorHAnsi"/>
          <w:sz w:val="28"/>
          <w:szCs w:val="28"/>
          <w:lang w:val="es-ES"/>
        </w:rPr>
        <w:id w:val="1092743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996433" w14:textId="77777777" w:rsidR="00A24132" w:rsidRPr="002C386F" w:rsidRDefault="00A24132" w:rsidP="009C6119">
          <w:pPr>
            <w:jc w:val="both"/>
            <w:rPr>
              <w:rFonts w:cstheme="minorHAnsi"/>
              <w:sz w:val="28"/>
              <w:szCs w:val="28"/>
            </w:rPr>
          </w:pPr>
          <w:r w:rsidRPr="002C386F">
            <w:rPr>
              <w:rFonts w:cstheme="minorHAnsi"/>
              <w:sz w:val="28"/>
              <w:szCs w:val="28"/>
              <w:lang w:val="es-ES"/>
            </w:rPr>
            <w:t>Contenido</w:t>
          </w:r>
        </w:p>
        <w:p w14:paraId="0EA5EF4B" w14:textId="5CE6528F" w:rsidR="00E45B76" w:rsidRPr="002C386F" w:rsidRDefault="00A24132" w:rsidP="009C6119">
          <w:pPr>
            <w:pStyle w:val="TDC1"/>
            <w:tabs>
              <w:tab w:val="right" w:leader="dot" w:pos="8828"/>
            </w:tabs>
            <w:jc w:val="both"/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r w:rsidRPr="002C386F">
            <w:rPr>
              <w:rFonts w:cstheme="minorHAnsi"/>
              <w:b/>
              <w:bCs/>
              <w:sz w:val="28"/>
              <w:szCs w:val="28"/>
              <w:lang w:val="es-ES"/>
            </w:rPr>
            <w:fldChar w:fldCharType="begin"/>
          </w:r>
          <w:r w:rsidRPr="002C386F">
            <w:rPr>
              <w:rFonts w:cstheme="minorHAnsi"/>
              <w:b/>
              <w:bCs/>
              <w:sz w:val="28"/>
              <w:szCs w:val="28"/>
              <w:lang w:val="es-ES"/>
            </w:rPr>
            <w:instrText xml:space="preserve"> TOC \o "1-3" \h \z \u </w:instrText>
          </w:r>
          <w:r w:rsidRPr="002C386F">
            <w:rPr>
              <w:rFonts w:cstheme="minorHAnsi"/>
              <w:b/>
              <w:bCs/>
              <w:sz w:val="28"/>
              <w:szCs w:val="28"/>
              <w:lang w:val="es-ES"/>
            </w:rPr>
            <w:fldChar w:fldCharType="separate"/>
          </w:r>
          <w:hyperlink w:anchor="_Toc1479664" w:history="1"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Introducción.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_Toc1479664 \h </w:instrTex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9C6119">
              <w:rPr>
                <w:rFonts w:cstheme="minorHAnsi"/>
                <w:noProof/>
                <w:webHidden/>
                <w:sz w:val="28"/>
                <w:szCs w:val="28"/>
              </w:rPr>
              <w:t>3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D9BFE7" w14:textId="6F7F43FE" w:rsidR="00E45B76" w:rsidRPr="002C386F" w:rsidRDefault="00A43F42" w:rsidP="009C6119">
          <w:pPr>
            <w:pStyle w:val="TDC1"/>
            <w:tabs>
              <w:tab w:val="right" w:leader="dot" w:pos="8828"/>
            </w:tabs>
            <w:jc w:val="both"/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65" w:history="1"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1. Integración de la Comisión Edilicia.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_Toc1479665 \h </w:instrTex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9C6119">
              <w:rPr>
                <w:rFonts w:cstheme="minorHAnsi"/>
                <w:noProof/>
                <w:webHidden/>
                <w:sz w:val="28"/>
                <w:szCs w:val="28"/>
              </w:rPr>
              <w:t>4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A3C879" w14:textId="0D0CC978" w:rsidR="00E45B76" w:rsidRPr="002C386F" w:rsidRDefault="00A43F42" w:rsidP="009C6119">
          <w:pPr>
            <w:pStyle w:val="TDC1"/>
            <w:tabs>
              <w:tab w:val="right" w:leader="dot" w:pos="8828"/>
            </w:tabs>
            <w:jc w:val="both"/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66" w:history="1"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 xml:space="preserve">2. Atribuciones de la Comisión Edilicia de </w:t>
            </w:r>
            <w:r w:rsidR="00076168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M</w:t>
            </w:r>
            <w:r w:rsidR="003465C7">
              <w:rPr>
                <w:rStyle w:val="Hipervnculo"/>
                <w:rFonts w:cstheme="minorHAnsi"/>
                <w:noProof/>
                <w:sz w:val="28"/>
                <w:szCs w:val="28"/>
              </w:rPr>
              <w:t>ovilidad</w:t>
            </w:r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.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_Toc1479666 \h </w:instrTex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9C6119">
              <w:rPr>
                <w:rFonts w:cstheme="minorHAnsi"/>
                <w:noProof/>
                <w:webHidden/>
                <w:sz w:val="28"/>
                <w:szCs w:val="28"/>
              </w:rPr>
              <w:t>4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4EB5B4" w14:textId="2898625C" w:rsidR="00E45B76" w:rsidRPr="002C386F" w:rsidRDefault="00A43F42" w:rsidP="009C6119">
          <w:pPr>
            <w:pStyle w:val="TDC2"/>
            <w:tabs>
              <w:tab w:val="right" w:leader="dot" w:pos="8828"/>
            </w:tabs>
            <w:jc w:val="both"/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67" w:history="1"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 xml:space="preserve">2.1. Atribuciones del presidente de la Comisión Edilicia de </w:t>
            </w:r>
            <w:r w:rsidR="00076168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M</w:t>
            </w:r>
            <w:r w:rsidR="003465C7">
              <w:rPr>
                <w:rStyle w:val="Hipervnculo"/>
                <w:rFonts w:cstheme="minorHAnsi"/>
                <w:noProof/>
                <w:sz w:val="28"/>
                <w:szCs w:val="28"/>
              </w:rPr>
              <w:t>ovilidad</w:t>
            </w:r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.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_Toc1479667 \h </w:instrTex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9C6119">
              <w:rPr>
                <w:rFonts w:cstheme="minorHAnsi"/>
                <w:noProof/>
                <w:webHidden/>
                <w:sz w:val="28"/>
                <w:szCs w:val="28"/>
              </w:rPr>
              <w:t>5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9D9BE0" w14:textId="6196D751" w:rsidR="00E45B76" w:rsidRPr="002C386F" w:rsidRDefault="00A43F42" w:rsidP="009C6119">
          <w:pPr>
            <w:pStyle w:val="TDC1"/>
            <w:tabs>
              <w:tab w:val="right" w:leader="dot" w:pos="8828"/>
            </w:tabs>
            <w:jc w:val="both"/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68" w:history="1"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3. Procedimiento y/o metodología para la atención de los asuntos de la Comisión Edilicia de Transparencia.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_Toc1479668 \h </w:instrTex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9C6119">
              <w:rPr>
                <w:rFonts w:cstheme="minorHAnsi"/>
                <w:noProof/>
                <w:webHidden/>
                <w:sz w:val="28"/>
                <w:szCs w:val="28"/>
              </w:rPr>
              <w:t>7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719FFD" w14:textId="49345689" w:rsidR="00E45B76" w:rsidRPr="002C386F" w:rsidRDefault="00A43F42" w:rsidP="009C6119">
          <w:pPr>
            <w:pStyle w:val="TDC1"/>
            <w:tabs>
              <w:tab w:val="right" w:leader="dot" w:pos="8828"/>
            </w:tabs>
            <w:jc w:val="both"/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69" w:history="1"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4. Plan de Trabajo</w:t>
            </w:r>
            <w:r w:rsidR="003465C7">
              <w:rPr>
                <w:rStyle w:val="Hipervnculo"/>
                <w:rFonts w:cstheme="minorHAnsi"/>
                <w:noProof/>
                <w:sz w:val="28"/>
                <w:szCs w:val="28"/>
              </w:rPr>
              <w:t xml:space="preserve"> </w:t>
            </w:r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 xml:space="preserve">para la </w:t>
            </w:r>
            <w:r w:rsidR="00076168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A</w:t>
            </w:r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 xml:space="preserve">dministración </w:t>
            </w:r>
            <w:r w:rsidR="00076168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P</w:t>
            </w:r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 xml:space="preserve">ública </w:t>
            </w:r>
            <w:r w:rsidR="00076168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M</w:t>
            </w:r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 xml:space="preserve">unicipal </w:t>
            </w:r>
            <w:r w:rsidR="00076168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 xml:space="preserve">del periodo </w:t>
            </w:r>
            <w:r w:rsidR="00056BA3">
              <w:rPr>
                <w:rStyle w:val="Hipervnculo"/>
                <w:rFonts w:cstheme="minorHAnsi"/>
                <w:noProof/>
                <w:sz w:val="28"/>
                <w:szCs w:val="28"/>
              </w:rPr>
              <w:t>e</w:t>
            </w:r>
            <w:r w:rsidR="003465C7">
              <w:rPr>
                <w:rStyle w:val="Hipervnculo"/>
                <w:rFonts w:cstheme="minorHAnsi"/>
                <w:noProof/>
                <w:sz w:val="28"/>
                <w:szCs w:val="28"/>
              </w:rPr>
              <w:t>nero 2022</w:t>
            </w:r>
            <w:r w:rsidR="00076168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 xml:space="preserve"> a </w:t>
            </w:r>
            <w:r w:rsidR="00056BA3">
              <w:rPr>
                <w:rStyle w:val="Hipervnculo"/>
                <w:rFonts w:cstheme="minorHAnsi"/>
                <w:noProof/>
                <w:sz w:val="28"/>
                <w:szCs w:val="28"/>
              </w:rPr>
              <w:t>s</w:t>
            </w:r>
            <w:r w:rsidR="003465C7">
              <w:rPr>
                <w:rStyle w:val="Hipervnculo"/>
                <w:rFonts w:cstheme="minorHAnsi"/>
                <w:noProof/>
                <w:sz w:val="28"/>
                <w:szCs w:val="28"/>
              </w:rPr>
              <w:t>epti</w:t>
            </w:r>
            <w:r w:rsidR="00076168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 xml:space="preserve">embre </w:t>
            </w:r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202</w:t>
            </w:r>
            <w:r w:rsidR="00056BA3">
              <w:rPr>
                <w:rStyle w:val="Hipervnculo"/>
                <w:rFonts w:cstheme="minorHAnsi"/>
                <w:noProof/>
                <w:sz w:val="28"/>
                <w:szCs w:val="28"/>
              </w:rPr>
              <w:t>4</w:t>
            </w:r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.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_Toc1479669 \h </w:instrTex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9C6119">
              <w:rPr>
                <w:rFonts w:cstheme="minorHAnsi"/>
                <w:noProof/>
                <w:webHidden/>
                <w:sz w:val="28"/>
                <w:szCs w:val="28"/>
              </w:rPr>
              <w:t>9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138EEB" w14:textId="2FDE85A1" w:rsidR="00E45B76" w:rsidRPr="002C386F" w:rsidRDefault="00A43F42" w:rsidP="009C6119">
          <w:pPr>
            <w:pStyle w:val="TDC2"/>
            <w:tabs>
              <w:tab w:val="right" w:leader="dot" w:pos="8828"/>
            </w:tabs>
            <w:jc w:val="both"/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70" w:history="1"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4.1. Objetivo General.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_Toc1479670 \h </w:instrTex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9C6119">
              <w:rPr>
                <w:rFonts w:cstheme="minorHAnsi"/>
                <w:noProof/>
                <w:webHidden/>
                <w:sz w:val="28"/>
                <w:szCs w:val="28"/>
              </w:rPr>
              <w:t>9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5E9754" w14:textId="0E1B60B9" w:rsidR="00E45B76" w:rsidRPr="002C386F" w:rsidRDefault="00A43F42" w:rsidP="009C6119">
          <w:pPr>
            <w:pStyle w:val="TDC2"/>
            <w:tabs>
              <w:tab w:val="right" w:leader="dot" w:pos="8828"/>
            </w:tabs>
            <w:jc w:val="both"/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71" w:history="1"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4.2. Objetivos Específicos.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_Toc1479671 \h </w:instrTex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9C6119">
              <w:rPr>
                <w:rFonts w:cstheme="minorHAnsi"/>
                <w:noProof/>
                <w:webHidden/>
                <w:sz w:val="28"/>
                <w:szCs w:val="28"/>
              </w:rPr>
              <w:t>11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E02FB5" w14:textId="65C8FE61" w:rsidR="00E45B76" w:rsidRPr="002C386F" w:rsidRDefault="00A43F42" w:rsidP="009C6119">
          <w:pPr>
            <w:pStyle w:val="TDC2"/>
            <w:tabs>
              <w:tab w:val="right" w:leader="dot" w:pos="8828"/>
            </w:tabs>
            <w:jc w:val="both"/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72" w:history="1"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4.3 Líneas de acción.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_Toc1479672 \h </w:instrTex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9C6119">
              <w:rPr>
                <w:rFonts w:cstheme="minorHAnsi"/>
                <w:noProof/>
                <w:webHidden/>
                <w:sz w:val="28"/>
                <w:szCs w:val="28"/>
              </w:rPr>
              <w:t>11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930374" w14:textId="55497317" w:rsidR="00E45B76" w:rsidRPr="002C386F" w:rsidRDefault="00A43F42" w:rsidP="009C6119">
          <w:pPr>
            <w:pStyle w:val="TDC2"/>
            <w:tabs>
              <w:tab w:val="right" w:leader="dot" w:pos="8828"/>
            </w:tabs>
            <w:jc w:val="both"/>
            <w:rPr>
              <w:rFonts w:eastAsiaTheme="minorEastAsia" w:cstheme="minorHAnsi"/>
              <w:noProof/>
              <w:sz w:val="28"/>
              <w:szCs w:val="28"/>
              <w:lang w:eastAsia="es-MX"/>
            </w:rPr>
          </w:pPr>
          <w:hyperlink w:anchor="_Toc1479673" w:history="1">
            <w:r w:rsidR="00E45B76" w:rsidRPr="002C386F">
              <w:rPr>
                <w:rStyle w:val="Hipervnculo"/>
                <w:rFonts w:cstheme="minorHAnsi"/>
                <w:noProof/>
                <w:sz w:val="28"/>
                <w:szCs w:val="28"/>
              </w:rPr>
              <w:t>4.4. Metas.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_Toc1479673 \h </w:instrTex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9C6119">
              <w:rPr>
                <w:rFonts w:cstheme="minorHAnsi"/>
                <w:noProof/>
                <w:webHidden/>
                <w:sz w:val="28"/>
                <w:szCs w:val="28"/>
              </w:rPr>
              <w:t>14</w:t>
            </w:r>
            <w:r w:rsidR="00E45B76" w:rsidRPr="002C386F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6F318E" w14:textId="77777777" w:rsidR="00A24132" w:rsidRPr="002C386F" w:rsidRDefault="00A24132" w:rsidP="009C6119">
          <w:pPr>
            <w:jc w:val="both"/>
            <w:rPr>
              <w:rFonts w:cstheme="minorHAnsi"/>
              <w:sz w:val="28"/>
              <w:szCs w:val="28"/>
            </w:rPr>
          </w:pPr>
          <w:r w:rsidRPr="002C386F">
            <w:rPr>
              <w:rFonts w:cstheme="minorHAnsi"/>
              <w:b/>
              <w:bCs/>
              <w:sz w:val="28"/>
              <w:szCs w:val="28"/>
              <w:lang w:val="es-ES"/>
            </w:rPr>
            <w:fldChar w:fldCharType="end"/>
          </w:r>
        </w:p>
      </w:sdtContent>
    </w:sdt>
    <w:p w14:paraId="49CD01D5" w14:textId="77777777" w:rsidR="00A24132" w:rsidRPr="002C386F" w:rsidRDefault="00A24132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58CC1BC6" w14:textId="77777777" w:rsidR="00A24132" w:rsidRPr="002C386F" w:rsidRDefault="00A24132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9525B24" w14:textId="77777777" w:rsidR="00A24132" w:rsidRPr="002C386F" w:rsidRDefault="00A24132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577F303F" w14:textId="77777777" w:rsidR="00A24132" w:rsidRPr="002C386F" w:rsidRDefault="00A24132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56AB542" w14:textId="77777777" w:rsidR="00A24132" w:rsidRPr="002C386F" w:rsidRDefault="00A24132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9B86CAF" w14:textId="77777777" w:rsidR="00A24132" w:rsidRPr="002C386F" w:rsidRDefault="00A24132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32E48E6" w14:textId="77777777" w:rsidR="00A24132" w:rsidRPr="002C386F" w:rsidRDefault="00A24132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CAD9935" w14:textId="77777777" w:rsidR="00D47AEB" w:rsidRPr="002C386F" w:rsidRDefault="00D47AEB" w:rsidP="009C6119">
      <w:pPr>
        <w:pStyle w:val="Ttulo1"/>
        <w:spacing w:line="360" w:lineRule="auto"/>
        <w:jc w:val="both"/>
        <w:rPr>
          <w:rFonts w:asciiTheme="minorHAnsi" w:hAnsiTheme="minorHAnsi" w:cstheme="minorHAnsi"/>
          <w:szCs w:val="28"/>
        </w:rPr>
      </w:pPr>
      <w:bookmarkStart w:id="1" w:name="_Toc1479664"/>
      <w:r w:rsidRPr="002C386F">
        <w:rPr>
          <w:rFonts w:asciiTheme="minorHAnsi" w:hAnsiTheme="minorHAnsi" w:cstheme="minorHAnsi"/>
          <w:szCs w:val="28"/>
        </w:rPr>
        <w:t>Introducción.</w:t>
      </w:r>
      <w:bookmarkEnd w:id="1"/>
    </w:p>
    <w:p w14:paraId="3ADB7526" w14:textId="77777777" w:rsidR="00D47AEB" w:rsidRPr="002C386F" w:rsidRDefault="00D47AEB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102A1184" w14:textId="2E689AB7" w:rsidR="00D47AEB" w:rsidRPr="002C386F" w:rsidRDefault="00D47AEB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 xml:space="preserve">El Ayuntamiento </w:t>
      </w:r>
      <w:r w:rsidR="00A43FE4" w:rsidRPr="002C386F">
        <w:rPr>
          <w:rFonts w:cstheme="minorHAnsi"/>
          <w:sz w:val="28"/>
          <w:szCs w:val="28"/>
        </w:rPr>
        <w:t xml:space="preserve">Constitucional </w:t>
      </w:r>
      <w:r w:rsidRPr="002C386F">
        <w:rPr>
          <w:rFonts w:cstheme="minorHAnsi"/>
          <w:sz w:val="28"/>
          <w:szCs w:val="28"/>
        </w:rPr>
        <w:t xml:space="preserve">de </w:t>
      </w:r>
      <w:r w:rsidR="00AF3FA2" w:rsidRPr="002C386F">
        <w:rPr>
          <w:rFonts w:cstheme="minorHAnsi"/>
          <w:sz w:val="28"/>
          <w:szCs w:val="28"/>
        </w:rPr>
        <w:t>San Pedro Tlaquepaque</w:t>
      </w:r>
      <w:r w:rsidRPr="002C386F">
        <w:rPr>
          <w:rFonts w:cstheme="minorHAnsi"/>
          <w:sz w:val="28"/>
          <w:szCs w:val="28"/>
        </w:rPr>
        <w:t xml:space="preserve"> Jalisco, para el desahogo, vigilancia y atención de los diversos asuntos que le corresponde conocer como el nivel de gobierno más cerca o de primera atención a la ciudadanía de nuestro </w:t>
      </w:r>
      <w:r w:rsidR="006571EA" w:rsidRPr="002C386F">
        <w:rPr>
          <w:rFonts w:cstheme="minorHAnsi"/>
          <w:sz w:val="28"/>
          <w:szCs w:val="28"/>
        </w:rPr>
        <w:t>M</w:t>
      </w:r>
      <w:r w:rsidRPr="002C386F">
        <w:rPr>
          <w:rFonts w:cstheme="minorHAnsi"/>
          <w:sz w:val="28"/>
          <w:szCs w:val="28"/>
        </w:rPr>
        <w:t xml:space="preserve">unicipio, se organiza en </w:t>
      </w:r>
      <w:r w:rsidR="006571EA" w:rsidRPr="002C386F">
        <w:rPr>
          <w:rFonts w:cstheme="minorHAnsi"/>
          <w:sz w:val="28"/>
          <w:szCs w:val="28"/>
        </w:rPr>
        <w:t>C</w:t>
      </w:r>
      <w:r w:rsidRPr="002C386F">
        <w:rPr>
          <w:rFonts w:cstheme="minorHAnsi"/>
          <w:sz w:val="28"/>
          <w:szCs w:val="28"/>
        </w:rPr>
        <w:t xml:space="preserve">omisiones </w:t>
      </w:r>
      <w:r w:rsidR="006571EA" w:rsidRPr="002C386F">
        <w:rPr>
          <w:rFonts w:cstheme="minorHAnsi"/>
          <w:sz w:val="28"/>
          <w:szCs w:val="28"/>
        </w:rPr>
        <w:t>E</w:t>
      </w:r>
      <w:r w:rsidRPr="002C386F">
        <w:rPr>
          <w:rFonts w:cstheme="minorHAnsi"/>
          <w:sz w:val="28"/>
          <w:szCs w:val="28"/>
        </w:rPr>
        <w:t>dilicias.</w:t>
      </w:r>
    </w:p>
    <w:p w14:paraId="38EEBF35" w14:textId="2094FDCD" w:rsidR="00D47AEB" w:rsidRPr="002C386F" w:rsidRDefault="00D47AEB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>La denominación de ca</w:t>
      </w:r>
      <w:r w:rsidR="0059276A" w:rsidRPr="002C386F">
        <w:rPr>
          <w:rFonts w:cstheme="minorHAnsi"/>
          <w:sz w:val="28"/>
          <w:szCs w:val="28"/>
        </w:rPr>
        <w:t>da Comisión E</w:t>
      </w:r>
      <w:r w:rsidRPr="002C386F">
        <w:rPr>
          <w:rFonts w:cstheme="minorHAnsi"/>
          <w:sz w:val="28"/>
          <w:szCs w:val="28"/>
        </w:rPr>
        <w:t xml:space="preserve">dilicia, así como la materia o asunto de su competencia, se encuentra plenamente establecido en el Reglamento del </w:t>
      </w:r>
      <w:r w:rsidR="00AF3FA2" w:rsidRPr="002C386F">
        <w:rPr>
          <w:rFonts w:cstheme="minorHAnsi"/>
          <w:sz w:val="28"/>
          <w:szCs w:val="28"/>
        </w:rPr>
        <w:t xml:space="preserve">Gobierno y de la Administración Pública del </w:t>
      </w:r>
      <w:r w:rsidRPr="002C386F">
        <w:rPr>
          <w:rFonts w:cstheme="minorHAnsi"/>
          <w:sz w:val="28"/>
          <w:szCs w:val="28"/>
        </w:rPr>
        <w:t xml:space="preserve">Ayuntamiento </w:t>
      </w:r>
      <w:r w:rsidR="00AF3FA2" w:rsidRPr="002C386F">
        <w:rPr>
          <w:rFonts w:cstheme="minorHAnsi"/>
          <w:sz w:val="28"/>
          <w:szCs w:val="28"/>
        </w:rPr>
        <w:t>Constitucional de San Pedro Tlaquepaque</w:t>
      </w:r>
      <w:r w:rsidR="00AA3B47" w:rsidRPr="002C386F">
        <w:rPr>
          <w:rFonts w:cstheme="minorHAnsi"/>
          <w:sz w:val="28"/>
          <w:szCs w:val="28"/>
        </w:rPr>
        <w:t xml:space="preserve">, en </w:t>
      </w:r>
      <w:r w:rsidR="006571EA" w:rsidRPr="002C386F">
        <w:rPr>
          <w:rFonts w:cstheme="minorHAnsi"/>
          <w:sz w:val="28"/>
          <w:szCs w:val="28"/>
        </w:rPr>
        <w:t>sus</w:t>
      </w:r>
      <w:r w:rsidR="00AA3B47" w:rsidRPr="002C386F">
        <w:rPr>
          <w:rFonts w:cstheme="minorHAnsi"/>
          <w:sz w:val="28"/>
          <w:szCs w:val="28"/>
        </w:rPr>
        <w:t xml:space="preserve"> artículo</w:t>
      </w:r>
      <w:r w:rsidR="006571EA" w:rsidRPr="002C386F">
        <w:rPr>
          <w:rFonts w:cstheme="minorHAnsi"/>
          <w:sz w:val="28"/>
          <w:szCs w:val="28"/>
        </w:rPr>
        <w:t>s 73,</w:t>
      </w:r>
      <w:r w:rsidR="00AA3B47" w:rsidRPr="002C386F">
        <w:rPr>
          <w:rFonts w:cstheme="minorHAnsi"/>
          <w:sz w:val="28"/>
          <w:szCs w:val="28"/>
        </w:rPr>
        <w:t xml:space="preserve"> </w:t>
      </w:r>
      <w:r w:rsidR="00DC294B" w:rsidRPr="002C386F">
        <w:rPr>
          <w:rFonts w:cstheme="minorHAnsi"/>
          <w:sz w:val="28"/>
          <w:szCs w:val="28"/>
        </w:rPr>
        <w:t>92</w:t>
      </w:r>
      <w:r w:rsidR="00AA3B47" w:rsidRPr="002C386F">
        <w:rPr>
          <w:rFonts w:cstheme="minorHAnsi"/>
          <w:sz w:val="28"/>
          <w:szCs w:val="28"/>
        </w:rPr>
        <w:t xml:space="preserve"> y </w:t>
      </w:r>
      <w:r w:rsidR="00734B45">
        <w:rPr>
          <w:rFonts w:cstheme="minorHAnsi"/>
          <w:sz w:val="28"/>
          <w:szCs w:val="28"/>
        </w:rPr>
        <w:t>98</w:t>
      </w:r>
      <w:r w:rsidR="00AA3B47" w:rsidRPr="002C386F">
        <w:rPr>
          <w:rFonts w:cstheme="minorHAnsi"/>
          <w:sz w:val="28"/>
          <w:szCs w:val="28"/>
        </w:rPr>
        <w:t>.</w:t>
      </w:r>
    </w:p>
    <w:p w14:paraId="3A2A2E52" w14:textId="640150B7" w:rsidR="00D47AEB" w:rsidRPr="002C386F" w:rsidRDefault="00D47AEB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 xml:space="preserve">En </w:t>
      </w:r>
      <w:r w:rsidR="0059276A" w:rsidRPr="002C386F">
        <w:rPr>
          <w:rFonts w:cstheme="minorHAnsi"/>
          <w:sz w:val="28"/>
          <w:szCs w:val="28"/>
        </w:rPr>
        <w:t>ese sentido, es el Reglamento M</w:t>
      </w:r>
      <w:r w:rsidRPr="002C386F">
        <w:rPr>
          <w:rFonts w:cstheme="minorHAnsi"/>
          <w:sz w:val="28"/>
          <w:szCs w:val="28"/>
        </w:rPr>
        <w:t>unicipal antes citado, el que da vida y establece sus funciones, a la presente</w:t>
      </w:r>
      <w:r w:rsidR="00CB2049" w:rsidRPr="002C386F">
        <w:rPr>
          <w:rFonts w:cstheme="minorHAnsi"/>
          <w:sz w:val="28"/>
          <w:szCs w:val="28"/>
        </w:rPr>
        <w:t xml:space="preserve"> </w:t>
      </w:r>
      <w:r w:rsidR="00AA3B47" w:rsidRPr="002C386F">
        <w:rPr>
          <w:rFonts w:cstheme="minorHAnsi"/>
          <w:b/>
          <w:sz w:val="28"/>
          <w:szCs w:val="28"/>
        </w:rPr>
        <w:t>Comisión E</w:t>
      </w:r>
      <w:r w:rsidR="00CB2049" w:rsidRPr="002C386F">
        <w:rPr>
          <w:rFonts w:cstheme="minorHAnsi"/>
          <w:b/>
          <w:sz w:val="28"/>
          <w:szCs w:val="28"/>
        </w:rPr>
        <w:t>dilicia</w:t>
      </w:r>
      <w:r w:rsidR="001022EA" w:rsidRPr="002C386F">
        <w:rPr>
          <w:rFonts w:cstheme="minorHAnsi"/>
          <w:b/>
          <w:sz w:val="28"/>
          <w:szCs w:val="28"/>
        </w:rPr>
        <w:t xml:space="preserve"> </w:t>
      </w:r>
      <w:r w:rsidR="00AA3B47" w:rsidRPr="002C386F">
        <w:rPr>
          <w:rFonts w:cstheme="minorHAnsi"/>
          <w:b/>
          <w:sz w:val="28"/>
          <w:szCs w:val="28"/>
        </w:rPr>
        <w:t xml:space="preserve">de </w:t>
      </w:r>
      <w:r w:rsidR="003465C7">
        <w:rPr>
          <w:rFonts w:cstheme="minorHAnsi"/>
          <w:b/>
          <w:sz w:val="28"/>
          <w:szCs w:val="28"/>
        </w:rPr>
        <w:t>Movilidad</w:t>
      </w:r>
      <w:r w:rsidR="00AA3B47" w:rsidRPr="002C386F">
        <w:rPr>
          <w:rFonts w:cstheme="minorHAnsi"/>
          <w:b/>
          <w:sz w:val="28"/>
          <w:szCs w:val="28"/>
        </w:rPr>
        <w:t>.</w:t>
      </w:r>
    </w:p>
    <w:p w14:paraId="7F3FC000" w14:textId="77777777" w:rsidR="00F11D49" w:rsidRPr="002C386F" w:rsidRDefault="001D694D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>Las atribuciones g</w:t>
      </w:r>
      <w:r w:rsidR="00D919A0" w:rsidRPr="002C386F">
        <w:rPr>
          <w:rFonts w:cstheme="minorHAnsi"/>
          <w:sz w:val="28"/>
          <w:szCs w:val="28"/>
        </w:rPr>
        <w:t>enerales y específicas de esta Comisión E</w:t>
      </w:r>
      <w:r w:rsidRPr="002C386F">
        <w:rPr>
          <w:rFonts w:cstheme="minorHAnsi"/>
          <w:sz w:val="28"/>
          <w:szCs w:val="28"/>
        </w:rPr>
        <w:t>dilicia se encuentran establecidas en la normatividad legal y reglamentaría de la que más adelante se dará cuenta a través del marco normativo.</w:t>
      </w:r>
    </w:p>
    <w:p w14:paraId="6937483B" w14:textId="77777777" w:rsidR="006571EA" w:rsidRPr="002C386F" w:rsidRDefault="001D694D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>Ahora bien, no obstant</w:t>
      </w:r>
      <w:r w:rsidR="00D919A0" w:rsidRPr="002C386F">
        <w:rPr>
          <w:rFonts w:cstheme="minorHAnsi"/>
          <w:sz w:val="28"/>
          <w:szCs w:val="28"/>
        </w:rPr>
        <w:t>e que las atribuciones de esta C</w:t>
      </w:r>
      <w:r w:rsidRPr="002C386F">
        <w:rPr>
          <w:rFonts w:cstheme="minorHAnsi"/>
          <w:sz w:val="28"/>
          <w:szCs w:val="28"/>
        </w:rPr>
        <w:t xml:space="preserve">omisión se encuentran dentro de un marco legal, existe una obligación en la Ley de Transparencia y </w:t>
      </w:r>
    </w:p>
    <w:p w14:paraId="4BB5B364" w14:textId="160D09E5" w:rsidR="00A24132" w:rsidRDefault="001D694D" w:rsidP="009C6119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2C386F">
        <w:rPr>
          <w:rFonts w:cstheme="minorHAnsi"/>
          <w:sz w:val="28"/>
          <w:szCs w:val="28"/>
        </w:rPr>
        <w:t xml:space="preserve">Acceso a la Información Pública del Estado de Jalisco en su artículo 15 fracción VII, de publicar </w:t>
      </w:r>
      <w:r w:rsidR="00BA2D93" w:rsidRPr="002C386F">
        <w:rPr>
          <w:rFonts w:cstheme="minorHAnsi"/>
          <w:b/>
          <w:sz w:val="28"/>
          <w:szCs w:val="28"/>
        </w:rPr>
        <w:t>un Plan de T</w:t>
      </w:r>
      <w:r w:rsidRPr="002C386F">
        <w:rPr>
          <w:rFonts w:cstheme="minorHAnsi"/>
          <w:b/>
          <w:sz w:val="28"/>
          <w:szCs w:val="28"/>
        </w:rPr>
        <w:t>rabajo.</w:t>
      </w:r>
    </w:p>
    <w:p w14:paraId="0D4147CC" w14:textId="77777777" w:rsidR="00E41F2C" w:rsidRPr="002C386F" w:rsidRDefault="00E41F2C" w:rsidP="009C6119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0F2E3BF4" w14:textId="77777777" w:rsidR="00E41F2C" w:rsidRDefault="00E41F2C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11B38B4" w14:textId="7BBEABFF" w:rsidR="00364A9A" w:rsidRDefault="001D694D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>En ese sentido, se</w:t>
      </w:r>
      <w:r w:rsidR="00D919A0" w:rsidRPr="002C386F">
        <w:rPr>
          <w:rFonts w:cstheme="minorHAnsi"/>
          <w:sz w:val="28"/>
          <w:szCs w:val="28"/>
        </w:rPr>
        <w:t xml:space="preserve"> elabora el presente Plan de T</w:t>
      </w:r>
      <w:r w:rsidR="00A24132" w:rsidRPr="002C386F">
        <w:rPr>
          <w:rFonts w:cstheme="minorHAnsi"/>
          <w:sz w:val="28"/>
          <w:szCs w:val="28"/>
        </w:rPr>
        <w:t xml:space="preserve">rabajo de la </w:t>
      </w:r>
      <w:r w:rsidR="00D919A0" w:rsidRPr="002C386F">
        <w:rPr>
          <w:rFonts w:cstheme="minorHAnsi"/>
          <w:sz w:val="28"/>
          <w:szCs w:val="28"/>
        </w:rPr>
        <w:t>C</w:t>
      </w:r>
      <w:r w:rsidR="00A24132" w:rsidRPr="002C386F">
        <w:rPr>
          <w:rFonts w:cstheme="minorHAnsi"/>
          <w:sz w:val="28"/>
          <w:szCs w:val="28"/>
        </w:rPr>
        <w:t xml:space="preserve">omisión </w:t>
      </w:r>
      <w:r w:rsidR="00D919A0" w:rsidRPr="002C386F">
        <w:rPr>
          <w:rFonts w:cstheme="minorHAnsi"/>
          <w:sz w:val="28"/>
          <w:szCs w:val="28"/>
        </w:rPr>
        <w:t>E</w:t>
      </w:r>
      <w:r w:rsidR="00A24132" w:rsidRPr="002C386F">
        <w:rPr>
          <w:rFonts w:cstheme="minorHAnsi"/>
          <w:sz w:val="28"/>
          <w:szCs w:val="28"/>
        </w:rPr>
        <w:t xml:space="preserve">dilicia </w:t>
      </w:r>
      <w:r w:rsidR="003465C7">
        <w:rPr>
          <w:rFonts w:cstheme="minorHAnsi"/>
          <w:sz w:val="28"/>
          <w:szCs w:val="28"/>
        </w:rPr>
        <w:t xml:space="preserve">de Movilidad </w:t>
      </w:r>
      <w:r w:rsidR="00A24132" w:rsidRPr="002C386F">
        <w:rPr>
          <w:rFonts w:cstheme="minorHAnsi"/>
          <w:sz w:val="28"/>
          <w:szCs w:val="28"/>
        </w:rPr>
        <w:t xml:space="preserve">que corresponde al periodo comprendido de </w:t>
      </w:r>
      <w:r w:rsidR="003465C7">
        <w:rPr>
          <w:rFonts w:cstheme="minorHAnsi"/>
          <w:sz w:val="28"/>
          <w:szCs w:val="28"/>
        </w:rPr>
        <w:t xml:space="preserve">Enero 2022 </w:t>
      </w:r>
      <w:r w:rsidR="00BA2D93" w:rsidRPr="002C386F">
        <w:rPr>
          <w:rFonts w:cstheme="minorHAnsi"/>
          <w:sz w:val="28"/>
          <w:szCs w:val="28"/>
        </w:rPr>
        <w:t xml:space="preserve">a </w:t>
      </w:r>
      <w:r w:rsidR="003465C7">
        <w:rPr>
          <w:rFonts w:cstheme="minorHAnsi"/>
          <w:sz w:val="28"/>
          <w:szCs w:val="28"/>
        </w:rPr>
        <w:t xml:space="preserve">Septiembre </w:t>
      </w:r>
      <w:r w:rsidR="00A24132" w:rsidRPr="002C386F">
        <w:rPr>
          <w:rFonts w:cstheme="minorHAnsi"/>
          <w:sz w:val="28"/>
          <w:szCs w:val="28"/>
        </w:rPr>
        <w:t>del año 202</w:t>
      </w:r>
      <w:r w:rsidR="003465C7">
        <w:rPr>
          <w:rFonts w:cstheme="minorHAnsi"/>
          <w:sz w:val="28"/>
          <w:szCs w:val="28"/>
        </w:rPr>
        <w:t>4</w:t>
      </w:r>
      <w:r w:rsidR="00A24132" w:rsidRPr="002C386F">
        <w:rPr>
          <w:rFonts w:cstheme="minorHAnsi"/>
          <w:sz w:val="28"/>
          <w:szCs w:val="28"/>
        </w:rPr>
        <w:t>.</w:t>
      </w:r>
      <w:bookmarkStart w:id="2" w:name="_Toc946648"/>
      <w:bookmarkStart w:id="3" w:name="_Toc1479665"/>
    </w:p>
    <w:p w14:paraId="231B490E" w14:textId="51CC5D9F" w:rsidR="00A24132" w:rsidRDefault="00A24132" w:rsidP="009C6119">
      <w:pPr>
        <w:pStyle w:val="Ttulo1"/>
        <w:spacing w:line="360" w:lineRule="auto"/>
        <w:jc w:val="both"/>
        <w:rPr>
          <w:rFonts w:asciiTheme="minorHAnsi" w:hAnsiTheme="minorHAnsi" w:cstheme="minorHAnsi"/>
          <w:szCs w:val="28"/>
        </w:rPr>
      </w:pPr>
      <w:r w:rsidRPr="002C386F">
        <w:rPr>
          <w:rFonts w:asciiTheme="minorHAnsi" w:hAnsiTheme="minorHAnsi" w:cstheme="minorHAnsi"/>
          <w:szCs w:val="28"/>
        </w:rPr>
        <w:t>1. Integración de la Comisión Edilicia.</w:t>
      </w:r>
      <w:bookmarkEnd w:id="2"/>
      <w:bookmarkEnd w:id="3"/>
    </w:p>
    <w:p w14:paraId="28307EB2" w14:textId="77777777" w:rsidR="008A6338" w:rsidRPr="008A6338" w:rsidRDefault="008A6338" w:rsidP="009C6119">
      <w:pPr>
        <w:jc w:val="both"/>
      </w:pPr>
    </w:p>
    <w:p w14:paraId="50E4B2E9" w14:textId="12E92322" w:rsidR="00A24132" w:rsidRPr="002C386F" w:rsidRDefault="00D919A0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A21AE2">
        <w:rPr>
          <w:rFonts w:cstheme="minorHAnsi"/>
          <w:b/>
          <w:bCs/>
          <w:sz w:val="28"/>
          <w:szCs w:val="28"/>
        </w:rPr>
        <w:t>La Comisión E</w:t>
      </w:r>
      <w:r w:rsidR="00A24132" w:rsidRPr="00A21AE2">
        <w:rPr>
          <w:rFonts w:cstheme="minorHAnsi"/>
          <w:b/>
          <w:bCs/>
          <w:sz w:val="28"/>
          <w:szCs w:val="28"/>
        </w:rPr>
        <w:t>dilicia de</w:t>
      </w:r>
      <w:r w:rsidR="00D35A70" w:rsidRPr="002C386F">
        <w:rPr>
          <w:rFonts w:cstheme="minorHAnsi"/>
          <w:sz w:val="28"/>
          <w:szCs w:val="28"/>
        </w:rPr>
        <w:t xml:space="preserve"> </w:t>
      </w:r>
      <w:r w:rsidR="00BA2D93" w:rsidRPr="002C386F">
        <w:rPr>
          <w:rFonts w:cstheme="minorHAnsi"/>
          <w:b/>
          <w:sz w:val="28"/>
          <w:szCs w:val="28"/>
        </w:rPr>
        <w:t>M</w:t>
      </w:r>
      <w:r w:rsidR="00A21AE2">
        <w:rPr>
          <w:rFonts w:cstheme="minorHAnsi"/>
          <w:b/>
          <w:sz w:val="28"/>
          <w:szCs w:val="28"/>
        </w:rPr>
        <w:t>ovilidad</w:t>
      </w:r>
      <w:r w:rsidR="00D35A70" w:rsidRPr="002C386F">
        <w:rPr>
          <w:rFonts w:cstheme="minorHAnsi"/>
          <w:b/>
          <w:sz w:val="28"/>
          <w:szCs w:val="28"/>
        </w:rPr>
        <w:t xml:space="preserve"> del Ayuntamiento </w:t>
      </w:r>
      <w:r w:rsidR="00DC294B" w:rsidRPr="002C386F">
        <w:rPr>
          <w:rFonts w:cstheme="minorHAnsi"/>
          <w:b/>
          <w:sz w:val="28"/>
          <w:szCs w:val="28"/>
        </w:rPr>
        <w:t xml:space="preserve">Constitucional </w:t>
      </w:r>
      <w:r w:rsidR="00D35A70" w:rsidRPr="002C386F">
        <w:rPr>
          <w:rFonts w:cstheme="minorHAnsi"/>
          <w:b/>
          <w:sz w:val="28"/>
          <w:szCs w:val="28"/>
        </w:rPr>
        <w:t xml:space="preserve">de </w:t>
      </w:r>
      <w:r w:rsidR="00BA2D93" w:rsidRPr="002C386F">
        <w:rPr>
          <w:rFonts w:cstheme="minorHAnsi"/>
          <w:b/>
          <w:sz w:val="28"/>
          <w:szCs w:val="28"/>
        </w:rPr>
        <w:t xml:space="preserve">San Pedro Tlaquepaque </w:t>
      </w:r>
      <w:r w:rsidR="00A24132" w:rsidRPr="002C386F">
        <w:rPr>
          <w:rFonts w:cstheme="minorHAnsi"/>
          <w:sz w:val="28"/>
          <w:szCs w:val="28"/>
        </w:rPr>
        <w:t>se encuentra integrada</w:t>
      </w:r>
      <w:r w:rsidRPr="002C386F">
        <w:rPr>
          <w:rFonts w:cstheme="minorHAnsi"/>
          <w:sz w:val="28"/>
          <w:szCs w:val="28"/>
        </w:rPr>
        <w:t xml:space="preserve"> por </w:t>
      </w:r>
      <w:r w:rsidR="003465C7">
        <w:rPr>
          <w:rFonts w:cstheme="minorHAnsi"/>
          <w:sz w:val="28"/>
          <w:szCs w:val="28"/>
        </w:rPr>
        <w:t>cuatro Regidores</w:t>
      </w:r>
      <w:r w:rsidR="00D35A70" w:rsidRPr="002C386F">
        <w:rPr>
          <w:rFonts w:cstheme="minorHAnsi"/>
          <w:sz w:val="28"/>
          <w:szCs w:val="28"/>
        </w:rPr>
        <w:t xml:space="preserve">, </w:t>
      </w:r>
      <w:r w:rsidRPr="002C386F">
        <w:rPr>
          <w:rFonts w:cstheme="minorHAnsi"/>
          <w:sz w:val="28"/>
          <w:szCs w:val="28"/>
        </w:rPr>
        <w:t xml:space="preserve">uno </w:t>
      </w:r>
      <w:r w:rsidR="00D35A70" w:rsidRPr="002C386F">
        <w:rPr>
          <w:rFonts w:cstheme="minorHAnsi"/>
          <w:sz w:val="28"/>
          <w:szCs w:val="28"/>
        </w:rPr>
        <w:t>que fu</w:t>
      </w:r>
      <w:r w:rsidR="00DC294B" w:rsidRPr="002C386F">
        <w:rPr>
          <w:rFonts w:cstheme="minorHAnsi"/>
          <w:sz w:val="28"/>
          <w:szCs w:val="28"/>
        </w:rPr>
        <w:t>nge como presidente</w:t>
      </w:r>
      <w:r w:rsidR="0059276A" w:rsidRPr="002C386F">
        <w:rPr>
          <w:rFonts w:cstheme="minorHAnsi"/>
          <w:sz w:val="28"/>
          <w:szCs w:val="28"/>
        </w:rPr>
        <w:t xml:space="preserve"> y </w:t>
      </w:r>
      <w:r w:rsidR="003465C7">
        <w:rPr>
          <w:rFonts w:cstheme="minorHAnsi"/>
          <w:sz w:val="28"/>
          <w:szCs w:val="28"/>
        </w:rPr>
        <w:t>tres</w:t>
      </w:r>
      <w:r w:rsidR="0059276A" w:rsidRPr="002C386F">
        <w:rPr>
          <w:rFonts w:cstheme="minorHAnsi"/>
          <w:sz w:val="28"/>
          <w:szCs w:val="28"/>
        </w:rPr>
        <w:t xml:space="preserve"> integrantes que fungen como vocales,</w:t>
      </w:r>
      <w:r w:rsidR="00D35A70" w:rsidRPr="002C386F">
        <w:rPr>
          <w:rFonts w:cstheme="minorHAnsi"/>
          <w:sz w:val="28"/>
          <w:szCs w:val="28"/>
        </w:rPr>
        <w:t xml:space="preserve"> en los siguientes términos: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24132" w:rsidRPr="002C386F" w14:paraId="0B34081E" w14:textId="77777777" w:rsidTr="00A00F3E">
        <w:tc>
          <w:tcPr>
            <w:tcW w:w="4414" w:type="dxa"/>
          </w:tcPr>
          <w:p w14:paraId="3D8B05B3" w14:textId="77777777" w:rsidR="00A24132" w:rsidRPr="002C386F" w:rsidRDefault="00A24132" w:rsidP="009C611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2C386F">
              <w:rPr>
                <w:rFonts w:cstheme="minorHAnsi"/>
                <w:sz w:val="28"/>
                <w:szCs w:val="28"/>
              </w:rPr>
              <w:t>Presidente de la Comisión</w:t>
            </w:r>
            <w:r w:rsidR="00D35A70" w:rsidRPr="002C386F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414" w:type="dxa"/>
          </w:tcPr>
          <w:p w14:paraId="196678C6" w14:textId="50F86457" w:rsidR="00A24132" w:rsidRPr="002C386F" w:rsidRDefault="003465C7" w:rsidP="009C611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Fernanda Janeth Martínez Núñez</w:t>
            </w:r>
          </w:p>
        </w:tc>
      </w:tr>
      <w:tr w:rsidR="00BA2D93" w:rsidRPr="002C386F" w14:paraId="51AC2DD9" w14:textId="77777777" w:rsidTr="00A00F3E">
        <w:tc>
          <w:tcPr>
            <w:tcW w:w="4414" w:type="dxa"/>
          </w:tcPr>
          <w:p w14:paraId="6628259D" w14:textId="77777777" w:rsidR="00BA2D93" w:rsidRPr="002C386F" w:rsidRDefault="00BA2D93" w:rsidP="009C611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2C386F">
              <w:rPr>
                <w:rFonts w:cstheme="minorHAnsi"/>
                <w:sz w:val="28"/>
                <w:szCs w:val="28"/>
              </w:rPr>
              <w:t>Vocal de la Comisión</w:t>
            </w:r>
          </w:p>
        </w:tc>
        <w:tc>
          <w:tcPr>
            <w:tcW w:w="4414" w:type="dxa"/>
          </w:tcPr>
          <w:p w14:paraId="2D37D326" w14:textId="5B68BB16" w:rsidR="00BA2D93" w:rsidRPr="002C386F" w:rsidRDefault="003465C7" w:rsidP="009C61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465C7">
              <w:rPr>
                <w:rFonts w:cs="Calibri"/>
                <w:bCs/>
                <w:sz w:val="28"/>
                <w:szCs w:val="28"/>
              </w:rPr>
              <w:t xml:space="preserve">Lic. Adriana del </w:t>
            </w:r>
            <w:r>
              <w:rPr>
                <w:rFonts w:cs="Calibri"/>
                <w:bCs/>
                <w:sz w:val="28"/>
                <w:szCs w:val="28"/>
              </w:rPr>
              <w:t>C</w:t>
            </w:r>
            <w:r w:rsidRPr="003465C7">
              <w:rPr>
                <w:rFonts w:cs="Calibri"/>
                <w:bCs/>
                <w:sz w:val="28"/>
                <w:szCs w:val="28"/>
              </w:rPr>
              <w:t xml:space="preserve">armen </w:t>
            </w:r>
            <w:r w:rsidR="00367ADD">
              <w:rPr>
                <w:rFonts w:cs="Calibri"/>
                <w:bCs/>
                <w:sz w:val="28"/>
                <w:szCs w:val="28"/>
              </w:rPr>
              <w:t>Z</w:t>
            </w:r>
            <w:r w:rsidR="00367ADD" w:rsidRPr="003465C7">
              <w:rPr>
                <w:rFonts w:cs="Calibri"/>
                <w:bCs/>
                <w:sz w:val="28"/>
                <w:szCs w:val="28"/>
              </w:rPr>
              <w:t>úñiga</w:t>
            </w:r>
            <w:r w:rsidRPr="003465C7">
              <w:rPr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sz w:val="28"/>
                <w:szCs w:val="28"/>
              </w:rPr>
              <w:t>G</w:t>
            </w:r>
            <w:r w:rsidRPr="003465C7">
              <w:rPr>
                <w:rFonts w:cs="Calibri"/>
                <w:bCs/>
                <w:sz w:val="28"/>
                <w:szCs w:val="28"/>
              </w:rPr>
              <w:t>uerrero.</w:t>
            </w:r>
          </w:p>
        </w:tc>
      </w:tr>
      <w:tr w:rsidR="00BA2D93" w:rsidRPr="002C386F" w14:paraId="1D0613D9" w14:textId="77777777" w:rsidTr="00A00F3E">
        <w:tc>
          <w:tcPr>
            <w:tcW w:w="4414" w:type="dxa"/>
          </w:tcPr>
          <w:p w14:paraId="5567BDE4" w14:textId="77777777" w:rsidR="00BA2D93" w:rsidRPr="002C386F" w:rsidRDefault="00BA2D93" w:rsidP="009C611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bookmarkStart w:id="4" w:name="_Hlk96338326"/>
            <w:r w:rsidRPr="002C386F">
              <w:rPr>
                <w:rFonts w:cstheme="minorHAnsi"/>
                <w:sz w:val="28"/>
                <w:szCs w:val="28"/>
              </w:rPr>
              <w:t>Vocal de la Comisión</w:t>
            </w:r>
            <w:bookmarkEnd w:id="4"/>
          </w:p>
        </w:tc>
        <w:tc>
          <w:tcPr>
            <w:tcW w:w="4414" w:type="dxa"/>
          </w:tcPr>
          <w:p w14:paraId="07ECA86D" w14:textId="777E3636" w:rsidR="00BA2D93" w:rsidRPr="002C386F" w:rsidRDefault="00367ADD" w:rsidP="009C6119">
            <w:pPr>
              <w:jc w:val="both"/>
              <w:rPr>
                <w:rFonts w:cstheme="minorHAnsi"/>
                <w:sz w:val="28"/>
                <w:szCs w:val="28"/>
              </w:rPr>
            </w:pPr>
            <w:r w:rsidRPr="00367ADD">
              <w:rPr>
                <w:rFonts w:cs="Calibri"/>
                <w:bCs/>
                <w:sz w:val="28"/>
                <w:szCs w:val="28"/>
              </w:rPr>
              <w:t xml:space="preserve">Lic. María </w:t>
            </w:r>
            <w:r>
              <w:rPr>
                <w:rFonts w:cs="Calibri"/>
                <w:bCs/>
                <w:sz w:val="28"/>
                <w:szCs w:val="28"/>
              </w:rPr>
              <w:t>P</w:t>
            </w:r>
            <w:r w:rsidRPr="00367ADD">
              <w:rPr>
                <w:rFonts w:cs="Calibri"/>
                <w:bCs/>
                <w:sz w:val="28"/>
                <w:szCs w:val="28"/>
              </w:rPr>
              <w:t xml:space="preserve">atricia </w:t>
            </w:r>
            <w:r>
              <w:rPr>
                <w:rFonts w:cs="Calibri"/>
                <w:bCs/>
                <w:sz w:val="28"/>
                <w:szCs w:val="28"/>
              </w:rPr>
              <w:t>M</w:t>
            </w:r>
            <w:r w:rsidRPr="00367ADD">
              <w:rPr>
                <w:rFonts w:cs="Calibri"/>
                <w:bCs/>
                <w:sz w:val="28"/>
                <w:szCs w:val="28"/>
              </w:rPr>
              <w:t xml:space="preserve">eza </w:t>
            </w:r>
            <w:r>
              <w:rPr>
                <w:rFonts w:cs="Calibri"/>
                <w:bCs/>
                <w:sz w:val="28"/>
                <w:szCs w:val="28"/>
              </w:rPr>
              <w:t>N</w:t>
            </w:r>
            <w:r w:rsidRPr="00367ADD">
              <w:rPr>
                <w:rFonts w:cs="Calibri"/>
                <w:bCs/>
                <w:sz w:val="28"/>
                <w:szCs w:val="28"/>
              </w:rPr>
              <w:t>úñez.</w:t>
            </w:r>
          </w:p>
        </w:tc>
      </w:tr>
      <w:tr w:rsidR="00367ADD" w:rsidRPr="002C386F" w14:paraId="057142B0" w14:textId="77777777" w:rsidTr="00A00F3E">
        <w:tc>
          <w:tcPr>
            <w:tcW w:w="4414" w:type="dxa"/>
          </w:tcPr>
          <w:p w14:paraId="0C4E23A7" w14:textId="6911D2CC" w:rsidR="00367ADD" w:rsidRPr="002C386F" w:rsidRDefault="00367ADD" w:rsidP="009C611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2C386F">
              <w:rPr>
                <w:rFonts w:cstheme="minorHAnsi"/>
                <w:sz w:val="28"/>
                <w:szCs w:val="28"/>
              </w:rPr>
              <w:t>Vocal de la Comisión</w:t>
            </w:r>
          </w:p>
        </w:tc>
        <w:tc>
          <w:tcPr>
            <w:tcW w:w="4414" w:type="dxa"/>
          </w:tcPr>
          <w:p w14:paraId="2CBA62E9" w14:textId="4C35CA4D" w:rsidR="00367ADD" w:rsidRPr="002C386F" w:rsidRDefault="00367ADD" w:rsidP="009C6119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C. Liliana Antonia Gardiel Arana.</w:t>
            </w:r>
          </w:p>
        </w:tc>
      </w:tr>
    </w:tbl>
    <w:p w14:paraId="0D3432CB" w14:textId="77777777" w:rsidR="00D35A70" w:rsidRPr="002C386F" w:rsidRDefault="00BA2D93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ab/>
      </w:r>
      <w:r w:rsidRPr="002C386F">
        <w:rPr>
          <w:rFonts w:cstheme="minorHAnsi"/>
          <w:sz w:val="28"/>
          <w:szCs w:val="28"/>
        </w:rPr>
        <w:tab/>
      </w:r>
    </w:p>
    <w:p w14:paraId="268D49C0" w14:textId="1C6C1A07" w:rsidR="00D35A70" w:rsidRDefault="006F4C6F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 xml:space="preserve">La integración colegiada </w:t>
      </w:r>
      <w:r w:rsidR="00D35A70" w:rsidRPr="002C386F">
        <w:rPr>
          <w:rFonts w:cstheme="minorHAnsi"/>
          <w:sz w:val="28"/>
          <w:szCs w:val="28"/>
        </w:rPr>
        <w:t xml:space="preserve">se encuentra ajustada al </w:t>
      </w:r>
      <w:r w:rsidR="00056BA3" w:rsidRPr="002C386F">
        <w:rPr>
          <w:rFonts w:cstheme="minorHAnsi"/>
          <w:sz w:val="28"/>
          <w:szCs w:val="28"/>
        </w:rPr>
        <w:t>Reglamento del Gobierno y de la Administración Pública del Ayuntamiento Constitucional de San Pedro Tlaquepaque</w:t>
      </w:r>
      <w:r w:rsidR="00D35A70" w:rsidRPr="002C386F">
        <w:rPr>
          <w:rFonts w:cstheme="minorHAnsi"/>
          <w:sz w:val="28"/>
          <w:szCs w:val="28"/>
        </w:rPr>
        <w:t>, que permite como mínimo para la integración de comisiones un edil.</w:t>
      </w:r>
    </w:p>
    <w:p w14:paraId="7A2F4BDE" w14:textId="037E6EE0" w:rsidR="00E41F2C" w:rsidRDefault="00E41F2C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4703828" w14:textId="7D4B6A8E" w:rsidR="00E41F2C" w:rsidRDefault="00E41F2C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5143D5C7" w14:textId="77777777" w:rsidR="00E41F2C" w:rsidRPr="002C386F" w:rsidRDefault="00E41F2C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F4BBFE5" w14:textId="4248380B" w:rsidR="00D35A70" w:rsidRPr="002C386F" w:rsidRDefault="00D35A70" w:rsidP="009C6119">
      <w:pPr>
        <w:pStyle w:val="Ttulo1"/>
        <w:jc w:val="both"/>
        <w:rPr>
          <w:rFonts w:asciiTheme="minorHAnsi" w:hAnsiTheme="minorHAnsi" w:cstheme="minorHAnsi"/>
          <w:szCs w:val="28"/>
        </w:rPr>
      </w:pPr>
      <w:bookmarkStart w:id="5" w:name="_Toc1479666"/>
      <w:r w:rsidRPr="002C386F">
        <w:rPr>
          <w:rFonts w:asciiTheme="minorHAnsi" w:hAnsiTheme="minorHAnsi" w:cstheme="minorHAnsi"/>
          <w:szCs w:val="28"/>
        </w:rPr>
        <w:t xml:space="preserve">2. Atribuciones de la Comisión Edilicia de </w:t>
      </w:r>
      <w:r w:rsidR="00C963A3" w:rsidRPr="002C386F">
        <w:rPr>
          <w:rFonts w:asciiTheme="minorHAnsi" w:hAnsiTheme="minorHAnsi" w:cstheme="minorHAnsi"/>
          <w:szCs w:val="28"/>
        </w:rPr>
        <w:t>M</w:t>
      </w:r>
      <w:r w:rsidR="001C137B">
        <w:rPr>
          <w:rFonts w:asciiTheme="minorHAnsi" w:hAnsiTheme="minorHAnsi" w:cstheme="minorHAnsi"/>
          <w:szCs w:val="28"/>
        </w:rPr>
        <w:t>ovilidad</w:t>
      </w:r>
      <w:r w:rsidRPr="002C386F">
        <w:rPr>
          <w:rFonts w:asciiTheme="minorHAnsi" w:hAnsiTheme="minorHAnsi" w:cstheme="minorHAnsi"/>
          <w:szCs w:val="28"/>
        </w:rPr>
        <w:t>.</w:t>
      </w:r>
      <w:bookmarkEnd w:id="5"/>
    </w:p>
    <w:p w14:paraId="680D808B" w14:textId="77777777" w:rsidR="00A24132" w:rsidRPr="002C386F" w:rsidRDefault="00A24132" w:rsidP="009C6119">
      <w:pPr>
        <w:pStyle w:val="Ttulo1"/>
        <w:jc w:val="both"/>
        <w:rPr>
          <w:rFonts w:asciiTheme="minorHAnsi" w:eastAsiaTheme="minorHAnsi" w:hAnsiTheme="minorHAnsi" w:cstheme="minorHAnsi"/>
          <w:b w:val="0"/>
          <w:color w:val="auto"/>
          <w:szCs w:val="28"/>
        </w:rPr>
      </w:pPr>
    </w:p>
    <w:p w14:paraId="690931DB" w14:textId="668AF422" w:rsidR="00E36F2A" w:rsidRPr="001C137B" w:rsidRDefault="00E36F2A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>Las atribucio</w:t>
      </w:r>
      <w:r w:rsidR="00C963A3" w:rsidRPr="002C386F">
        <w:rPr>
          <w:rFonts w:cstheme="minorHAnsi"/>
          <w:sz w:val="28"/>
          <w:szCs w:val="28"/>
        </w:rPr>
        <w:t>nes de la Comisión Edilicia de M</w:t>
      </w:r>
      <w:r w:rsidR="001C137B">
        <w:rPr>
          <w:rFonts w:cstheme="minorHAnsi"/>
          <w:sz w:val="28"/>
          <w:szCs w:val="28"/>
        </w:rPr>
        <w:t>ovilidad</w:t>
      </w:r>
      <w:r w:rsidRPr="002C386F">
        <w:rPr>
          <w:rFonts w:cstheme="minorHAnsi"/>
          <w:sz w:val="28"/>
          <w:szCs w:val="28"/>
        </w:rPr>
        <w:t xml:space="preserve"> son las siguientes </w:t>
      </w:r>
      <w:r w:rsidR="001022EA" w:rsidRPr="002C386F">
        <w:rPr>
          <w:rFonts w:cstheme="minorHAnsi"/>
          <w:sz w:val="28"/>
          <w:szCs w:val="28"/>
        </w:rPr>
        <w:t xml:space="preserve">de conformidad con el numeral </w:t>
      </w:r>
      <w:r w:rsidR="001C137B">
        <w:rPr>
          <w:rFonts w:cstheme="minorHAnsi"/>
          <w:sz w:val="28"/>
          <w:szCs w:val="28"/>
        </w:rPr>
        <w:t>98</w:t>
      </w:r>
      <w:r w:rsidRPr="002C386F">
        <w:rPr>
          <w:rFonts w:cstheme="minorHAnsi"/>
          <w:sz w:val="28"/>
          <w:szCs w:val="28"/>
        </w:rPr>
        <w:t xml:space="preserve"> del </w:t>
      </w:r>
      <w:r w:rsidR="00C963A3" w:rsidRPr="002C386F">
        <w:rPr>
          <w:rFonts w:cstheme="minorHAnsi"/>
          <w:sz w:val="28"/>
          <w:szCs w:val="28"/>
        </w:rPr>
        <w:t xml:space="preserve">Reglamento del Gobierno y de la Administración Pública del Ayuntamiento Constitucional de San Pedro </w:t>
      </w:r>
      <w:r w:rsidR="00C963A3" w:rsidRPr="001C137B">
        <w:rPr>
          <w:rFonts w:cstheme="minorHAnsi"/>
          <w:sz w:val="28"/>
          <w:szCs w:val="28"/>
        </w:rPr>
        <w:t>Tlaquepaque</w:t>
      </w:r>
      <w:r w:rsidRPr="001C137B">
        <w:rPr>
          <w:rFonts w:cstheme="minorHAnsi"/>
          <w:sz w:val="28"/>
          <w:szCs w:val="28"/>
        </w:rPr>
        <w:t xml:space="preserve">: </w:t>
      </w:r>
    </w:p>
    <w:p w14:paraId="7B7F6410" w14:textId="77777777" w:rsidR="001C137B" w:rsidRPr="001C137B" w:rsidRDefault="001C137B" w:rsidP="009C6119">
      <w:pPr>
        <w:autoSpaceDE w:val="0"/>
        <w:spacing w:line="276" w:lineRule="auto"/>
        <w:jc w:val="both"/>
        <w:rPr>
          <w:rFonts w:cstheme="minorHAnsi"/>
          <w:sz w:val="28"/>
          <w:szCs w:val="28"/>
        </w:rPr>
      </w:pPr>
      <w:r w:rsidRPr="001C137B">
        <w:rPr>
          <w:rFonts w:cstheme="minorHAnsi"/>
          <w:b/>
          <w:bCs/>
          <w:sz w:val="28"/>
          <w:szCs w:val="28"/>
        </w:rPr>
        <w:t xml:space="preserve">I. </w:t>
      </w:r>
      <w:r w:rsidRPr="001C137B">
        <w:rPr>
          <w:rFonts w:cstheme="minorHAnsi"/>
          <w:bCs/>
          <w:sz w:val="28"/>
          <w:szCs w:val="28"/>
        </w:rPr>
        <w:t xml:space="preserve">Conocer las </w:t>
      </w:r>
      <w:r w:rsidRPr="001C137B">
        <w:rPr>
          <w:rFonts w:cstheme="minorHAnsi"/>
          <w:sz w:val="28"/>
          <w:szCs w:val="28"/>
        </w:rPr>
        <w:t>estrategias y programas tendientes a lograr que el servicio de transporte público sea seguro, eficiente y eficaz y coordinarse con las instancias competentes en materia de movilidad, para garantizar el cumplimiento permanente de este objetivo;</w:t>
      </w:r>
    </w:p>
    <w:p w14:paraId="575B4BF1" w14:textId="77777777" w:rsidR="001C137B" w:rsidRPr="001C137B" w:rsidRDefault="001C137B" w:rsidP="009C6119">
      <w:pPr>
        <w:autoSpaceDE w:val="0"/>
        <w:spacing w:line="276" w:lineRule="auto"/>
        <w:jc w:val="both"/>
        <w:rPr>
          <w:rFonts w:cstheme="minorHAnsi"/>
          <w:sz w:val="28"/>
          <w:szCs w:val="28"/>
        </w:rPr>
      </w:pPr>
      <w:r w:rsidRPr="001C137B">
        <w:rPr>
          <w:rFonts w:cstheme="minorHAnsi"/>
          <w:b/>
          <w:bCs/>
          <w:sz w:val="28"/>
          <w:szCs w:val="28"/>
        </w:rPr>
        <w:t xml:space="preserve">II. </w:t>
      </w:r>
      <w:r w:rsidRPr="001C137B">
        <w:rPr>
          <w:rFonts w:cstheme="minorHAnsi"/>
          <w:sz w:val="28"/>
          <w:szCs w:val="28"/>
        </w:rPr>
        <w:t>Proponer y dictaminar las iniciativas de acciones destinadas a mejorar la seguridad en materia de movilidad y transporte de los usuarios del espacio público;</w:t>
      </w:r>
    </w:p>
    <w:p w14:paraId="3500B074" w14:textId="77777777" w:rsidR="001C137B" w:rsidRPr="001C137B" w:rsidRDefault="001C137B" w:rsidP="009C6119">
      <w:pPr>
        <w:autoSpaceDE w:val="0"/>
        <w:spacing w:line="276" w:lineRule="auto"/>
        <w:jc w:val="both"/>
        <w:rPr>
          <w:rFonts w:cstheme="minorHAnsi"/>
          <w:sz w:val="28"/>
          <w:szCs w:val="28"/>
        </w:rPr>
      </w:pPr>
      <w:r w:rsidRPr="001C137B">
        <w:rPr>
          <w:rFonts w:cstheme="minorHAnsi"/>
          <w:b/>
          <w:bCs/>
          <w:sz w:val="28"/>
          <w:szCs w:val="28"/>
        </w:rPr>
        <w:t xml:space="preserve">III. </w:t>
      </w:r>
      <w:r w:rsidRPr="001C137B">
        <w:rPr>
          <w:rFonts w:cstheme="minorHAnsi"/>
          <w:sz w:val="28"/>
          <w:szCs w:val="28"/>
        </w:rPr>
        <w:t>Promover y dictaminar el Plan Integral de Movilidad Urbana Sustentable de conformidad con los lineamientos y políticas establecidas por las autoridades federales y estatales en la materia;</w:t>
      </w:r>
    </w:p>
    <w:p w14:paraId="620826BE" w14:textId="77777777" w:rsidR="001C137B" w:rsidRPr="001C137B" w:rsidRDefault="001C137B" w:rsidP="009C6119">
      <w:pPr>
        <w:autoSpaceDE w:val="0"/>
        <w:spacing w:line="276" w:lineRule="auto"/>
        <w:jc w:val="both"/>
        <w:rPr>
          <w:rFonts w:cstheme="minorHAnsi"/>
          <w:sz w:val="28"/>
          <w:szCs w:val="28"/>
        </w:rPr>
      </w:pPr>
      <w:r w:rsidRPr="001C137B">
        <w:rPr>
          <w:rFonts w:cstheme="minorHAnsi"/>
          <w:b/>
          <w:bCs/>
          <w:sz w:val="28"/>
          <w:szCs w:val="28"/>
        </w:rPr>
        <w:t xml:space="preserve">IV. </w:t>
      </w:r>
      <w:r w:rsidRPr="001C137B">
        <w:rPr>
          <w:rFonts w:cstheme="minorHAnsi"/>
          <w:sz w:val="28"/>
          <w:szCs w:val="28"/>
        </w:rPr>
        <w:t xml:space="preserve">Promover y participar en las campañas de Educación Vial que se emprendan en el Municipio; </w:t>
      </w:r>
    </w:p>
    <w:p w14:paraId="72494A86" w14:textId="77777777" w:rsidR="001C137B" w:rsidRPr="001C137B" w:rsidRDefault="001C137B" w:rsidP="009C6119">
      <w:pPr>
        <w:autoSpaceDE w:val="0"/>
        <w:spacing w:line="276" w:lineRule="auto"/>
        <w:jc w:val="both"/>
        <w:rPr>
          <w:rFonts w:cstheme="minorHAnsi"/>
          <w:sz w:val="28"/>
          <w:szCs w:val="28"/>
        </w:rPr>
      </w:pPr>
      <w:r w:rsidRPr="001C137B">
        <w:rPr>
          <w:rFonts w:cstheme="minorHAnsi"/>
          <w:b/>
          <w:sz w:val="28"/>
          <w:szCs w:val="28"/>
        </w:rPr>
        <w:t>V.</w:t>
      </w:r>
      <w:r w:rsidRPr="001C137B">
        <w:rPr>
          <w:rFonts w:cstheme="minorHAnsi"/>
          <w:sz w:val="28"/>
          <w:szCs w:val="28"/>
        </w:rPr>
        <w:t xml:space="preserve"> Promover la expedición de la reglamentación necesaria para ordenar, regular y administrar los servicios de movilidad en sus diversas modalidades;</w:t>
      </w:r>
    </w:p>
    <w:p w14:paraId="6955B081" w14:textId="77777777" w:rsidR="001C137B" w:rsidRPr="001C137B" w:rsidRDefault="001C137B" w:rsidP="009C6119">
      <w:pPr>
        <w:autoSpaceDE w:val="0"/>
        <w:spacing w:line="276" w:lineRule="auto"/>
        <w:jc w:val="both"/>
        <w:rPr>
          <w:rFonts w:cstheme="minorHAnsi"/>
          <w:sz w:val="28"/>
          <w:szCs w:val="28"/>
        </w:rPr>
      </w:pPr>
      <w:r w:rsidRPr="001C137B">
        <w:rPr>
          <w:rFonts w:cstheme="minorHAnsi"/>
          <w:b/>
          <w:bCs/>
          <w:sz w:val="28"/>
          <w:szCs w:val="28"/>
        </w:rPr>
        <w:t xml:space="preserve">VI. </w:t>
      </w:r>
      <w:r w:rsidRPr="001C137B">
        <w:rPr>
          <w:rFonts w:cstheme="minorHAnsi"/>
          <w:bCs/>
          <w:sz w:val="28"/>
          <w:szCs w:val="28"/>
        </w:rPr>
        <w:t xml:space="preserve">Conocer de </w:t>
      </w:r>
      <w:r w:rsidRPr="001C137B">
        <w:rPr>
          <w:rFonts w:cstheme="minorHAnsi"/>
          <w:sz w:val="28"/>
          <w:szCs w:val="28"/>
        </w:rPr>
        <w:t>proyectos para controlar el tránsito en la municipalidad;</w:t>
      </w:r>
    </w:p>
    <w:p w14:paraId="09671D08" w14:textId="23260B99" w:rsidR="001C137B" w:rsidRDefault="001C137B" w:rsidP="009C6119">
      <w:pPr>
        <w:autoSpaceDE w:val="0"/>
        <w:spacing w:line="276" w:lineRule="auto"/>
        <w:jc w:val="both"/>
        <w:rPr>
          <w:rFonts w:cstheme="minorHAnsi"/>
          <w:sz w:val="28"/>
          <w:szCs w:val="28"/>
        </w:rPr>
      </w:pPr>
      <w:r w:rsidRPr="001C137B">
        <w:rPr>
          <w:rFonts w:cstheme="minorHAnsi"/>
          <w:b/>
          <w:sz w:val="28"/>
          <w:szCs w:val="28"/>
        </w:rPr>
        <w:t xml:space="preserve">VII. </w:t>
      </w:r>
      <w:r w:rsidRPr="001C137B">
        <w:rPr>
          <w:rFonts w:cstheme="minorHAnsi"/>
          <w:sz w:val="28"/>
          <w:szCs w:val="28"/>
        </w:rPr>
        <w:t>Dictar medidas tendientes al mejoramiento de los servicios de movilidad, de manera integral y sustentable; y</w:t>
      </w:r>
    </w:p>
    <w:p w14:paraId="53D170BB" w14:textId="77777777" w:rsidR="001C137B" w:rsidRPr="001C137B" w:rsidRDefault="001C137B" w:rsidP="009C6119">
      <w:pPr>
        <w:autoSpaceDE w:val="0"/>
        <w:spacing w:line="276" w:lineRule="auto"/>
        <w:jc w:val="both"/>
        <w:rPr>
          <w:rFonts w:cstheme="minorHAnsi"/>
          <w:sz w:val="28"/>
          <w:szCs w:val="28"/>
        </w:rPr>
      </w:pPr>
      <w:r w:rsidRPr="001C137B">
        <w:rPr>
          <w:rFonts w:cstheme="minorHAnsi"/>
          <w:b/>
          <w:bCs/>
          <w:sz w:val="28"/>
          <w:szCs w:val="28"/>
        </w:rPr>
        <w:t xml:space="preserve">VIII. </w:t>
      </w:r>
      <w:r w:rsidRPr="001C137B">
        <w:rPr>
          <w:rFonts w:cstheme="minorHAnsi"/>
          <w:sz w:val="28"/>
          <w:szCs w:val="28"/>
        </w:rPr>
        <w:t>Asesorar al/la Presidente/a Municipal en la materia.</w:t>
      </w:r>
    </w:p>
    <w:p w14:paraId="24DE91F3" w14:textId="77777777" w:rsidR="001C137B" w:rsidRPr="0088232A" w:rsidRDefault="001C137B" w:rsidP="009C6119">
      <w:pPr>
        <w:autoSpaceDE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00AE7D9" w14:textId="77777777" w:rsidR="009E6A9C" w:rsidRDefault="009E6A9C" w:rsidP="009C6119">
      <w:pPr>
        <w:pStyle w:val="Ttulo2"/>
        <w:jc w:val="both"/>
        <w:rPr>
          <w:rFonts w:asciiTheme="minorHAnsi" w:hAnsiTheme="minorHAnsi" w:cstheme="minorHAnsi"/>
          <w:szCs w:val="28"/>
        </w:rPr>
      </w:pPr>
      <w:bookmarkStart w:id="6" w:name="_Toc1479667"/>
    </w:p>
    <w:p w14:paraId="65C8CE9E" w14:textId="3FCEEA9A" w:rsidR="00D25483" w:rsidRDefault="00C963A3" w:rsidP="009C6119">
      <w:pPr>
        <w:pStyle w:val="Ttulo2"/>
        <w:jc w:val="both"/>
        <w:rPr>
          <w:rFonts w:asciiTheme="minorHAnsi" w:hAnsiTheme="minorHAnsi" w:cstheme="minorHAnsi"/>
          <w:szCs w:val="28"/>
        </w:rPr>
      </w:pPr>
      <w:r w:rsidRPr="002C386F">
        <w:rPr>
          <w:rFonts w:asciiTheme="minorHAnsi" w:hAnsiTheme="minorHAnsi" w:cstheme="minorHAnsi"/>
          <w:szCs w:val="28"/>
        </w:rPr>
        <w:t>2.1. Atribuciones del P</w:t>
      </w:r>
      <w:r w:rsidR="00E36F2A" w:rsidRPr="002C386F">
        <w:rPr>
          <w:rFonts w:asciiTheme="minorHAnsi" w:hAnsiTheme="minorHAnsi" w:cstheme="minorHAnsi"/>
          <w:szCs w:val="28"/>
        </w:rPr>
        <w:t xml:space="preserve">residente de la Comisión Edilicia </w:t>
      </w:r>
      <w:bookmarkEnd w:id="6"/>
      <w:r w:rsidRPr="002C386F">
        <w:rPr>
          <w:rFonts w:asciiTheme="minorHAnsi" w:hAnsiTheme="minorHAnsi" w:cstheme="minorHAnsi"/>
          <w:szCs w:val="28"/>
        </w:rPr>
        <w:t>M</w:t>
      </w:r>
      <w:r w:rsidR="00D25483">
        <w:rPr>
          <w:rFonts w:asciiTheme="minorHAnsi" w:hAnsiTheme="minorHAnsi" w:cstheme="minorHAnsi"/>
          <w:szCs w:val="28"/>
        </w:rPr>
        <w:t>ovilidad.</w:t>
      </w:r>
    </w:p>
    <w:p w14:paraId="1C415E49" w14:textId="77777777" w:rsidR="009E6A9C" w:rsidRDefault="009E6A9C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C3B71C3" w14:textId="3D6D1167" w:rsidR="00E36F2A" w:rsidRPr="002C386F" w:rsidRDefault="00C963A3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>Las atribuciones del P</w:t>
      </w:r>
      <w:r w:rsidR="00E36F2A" w:rsidRPr="002C386F">
        <w:rPr>
          <w:rFonts w:cstheme="minorHAnsi"/>
          <w:sz w:val="28"/>
          <w:szCs w:val="28"/>
        </w:rPr>
        <w:t xml:space="preserve">residente de la Comisión Edilicia de </w:t>
      </w:r>
      <w:r w:rsidRPr="002C386F">
        <w:rPr>
          <w:rFonts w:cstheme="minorHAnsi"/>
          <w:sz w:val="28"/>
          <w:szCs w:val="28"/>
        </w:rPr>
        <w:t>M</w:t>
      </w:r>
      <w:r w:rsidR="00A21AE2">
        <w:rPr>
          <w:rFonts w:cstheme="minorHAnsi"/>
          <w:sz w:val="28"/>
          <w:szCs w:val="28"/>
        </w:rPr>
        <w:t>ovilidad</w:t>
      </w:r>
      <w:r w:rsidR="00E36F2A" w:rsidRPr="002C386F">
        <w:rPr>
          <w:rFonts w:cstheme="minorHAnsi"/>
          <w:sz w:val="28"/>
          <w:szCs w:val="28"/>
        </w:rPr>
        <w:t xml:space="preserve"> son las siguientes </w:t>
      </w:r>
      <w:r w:rsidR="001022EA" w:rsidRPr="002C386F">
        <w:rPr>
          <w:rFonts w:cstheme="minorHAnsi"/>
          <w:sz w:val="28"/>
          <w:szCs w:val="28"/>
        </w:rPr>
        <w:t xml:space="preserve">de conformidad con el numeral </w:t>
      </w:r>
      <w:r w:rsidR="00CC3B71" w:rsidRPr="002C386F">
        <w:rPr>
          <w:rFonts w:cstheme="minorHAnsi"/>
          <w:sz w:val="28"/>
          <w:szCs w:val="28"/>
        </w:rPr>
        <w:t>87</w:t>
      </w:r>
      <w:r w:rsidR="00E36F2A" w:rsidRPr="002C386F">
        <w:rPr>
          <w:rFonts w:cstheme="minorHAnsi"/>
          <w:sz w:val="28"/>
          <w:szCs w:val="28"/>
        </w:rPr>
        <w:t xml:space="preserve"> del Reglamento</w:t>
      </w:r>
      <w:r w:rsidR="001022EA" w:rsidRPr="002C386F">
        <w:rPr>
          <w:rFonts w:cstheme="minorHAnsi"/>
          <w:sz w:val="28"/>
          <w:szCs w:val="28"/>
        </w:rPr>
        <w:t xml:space="preserve"> </w:t>
      </w:r>
      <w:r w:rsidR="00CC3B71" w:rsidRPr="002C386F">
        <w:rPr>
          <w:rFonts w:cstheme="minorHAnsi"/>
          <w:sz w:val="28"/>
          <w:szCs w:val="28"/>
        </w:rPr>
        <w:t>del Gobierno y de la Administración Pública del Ayuntamiento Constitucional de San Pedro Tlaquepaque:</w:t>
      </w:r>
    </w:p>
    <w:p w14:paraId="66451029" w14:textId="77777777" w:rsidR="00CC3B71" w:rsidRPr="002C386F" w:rsidRDefault="00945323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 w:rsidRPr="002C386F">
        <w:rPr>
          <w:rFonts w:cstheme="minorHAnsi"/>
          <w:b/>
          <w:sz w:val="28"/>
          <w:szCs w:val="28"/>
          <w:lang w:val="es-ES_tradnl"/>
        </w:rPr>
        <w:tab/>
      </w:r>
      <w:r w:rsidR="00CC3B71" w:rsidRPr="002C386F">
        <w:rPr>
          <w:rFonts w:cstheme="minorHAnsi"/>
          <w:b/>
          <w:sz w:val="28"/>
          <w:szCs w:val="28"/>
          <w:lang w:val="es-ES_tradnl"/>
        </w:rPr>
        <w:t>I.</w:t>
      </w:r>
      <w:r w:rsidR="00CC3B71" w:rsidRPr="002C386F">
        <w:rPr>
          <w:rFonts w:cstheme="minorHAnsi"/>
          <w:sz w:val="28"/>
          <w:szCs w:val="28"/>
          <w:lang w:val="es-ES_tradnl"/>
        </w:rPr>
        <w:t xml:space="preserve"> Dar a conocer por escrito a los demás miembros, los asuntos encomendados a la comisión;</w:t>
      </w:r>
    </w:p>
    <w:p w14:paraId="7E1FD932" w14:textId="77777777" w:rsidR="00CC3B71" w:rsidRPr="002C386F" w:rsidRDefault="00CC3B71" w:rsidP="009C6119">
      <w:pPr>
        <w:ind w:right="49" w:firstLine="708"/>
        <w:jc w:val="both"/>
        <w:rPr>
          <w:rFonts w:eastAsia="MS Mincho" w:cstheme="minorHAnsi"/>
          <w:sz w:val="28"/>
          <w:szCs w:val="28"/>
          <w:lang w:val="es-ES_tradnl"/>
        </w:rPr>
      </w:pPr>
      <w:r w:rsidRPr="002C386F">
        <w:rPr>
          <w:rFonts w:eastAsia="MS Mincho" w:cstheme="minorHAnsi"/>
          <w:b/>
          <w:sz w:val="28"/>
          <w:szCs w:val="28"/>
          <w:lang w:val="es-ES_tradnl"/>
        </w:rPr>
        <w:t>II.</w:t>
      </w:r>
      <w:r w:rsidRPr="002C386F">
        <w:rPr>
          <w:rFonts w:eastAsia="MS Mincho" w:cstheme="minorHAnsi"/>
          <w:sz w:val="28"/>
          <w:szCs w:val="28"/>
          <w:lang w:val="es-ES_tradnl"/>
        </w:rPr>
        <w:t xml:space="preserve"> Convocar por escrito, </w:t>
      </w:r>
      <w:r w:rsidRPr="002C386F">
        <w:rPr>
          <w:rFonts w:eastAsia="MS Mincho" w:cstheme="minorHAnsi"/>
          <w:b/>
          <w:sz w:val="28"/>
          <w:szCs w:val="28"/>
          <w:lang w:val="es-ES_tradnl"/>
        </w:rPr>
        <w:t xml:space="preserve">o medio electrónico oficial tratándose de sesiones a distancia; </w:t>
      </w:r>
      <w:r w:rsidRPr="002C386F">
        <w:rPr>
          <w:rFonts w:eastAsia="MS Mincho" w:cstheme="minorHAnsi"/>
          <w:sz w:val="28"/>
          <w:szCs w:val="28"/>
          <w:lang w:val="es-ES_tradnl"/>
        </w:rPr>
        <w:t>a quienes integran la comisión cuando menos cada dos meses y las veces que se requieran para efectos del conocimiento, estudio, discusión y dictaminación, según el caso, de los asuntos que el Ayuntamiento, le turne a la comisión que preside.</w:t>
      </w:r>
    </w:p>
    <w:p w14:paraId="6C0A1652" w14:textId="77777777" w:rsidR="00CC3B71" w:rsidRPr="002C386F" w:rsidRDefault="00945323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 w:rsidRPr="002C386F">
        <w:rPr>
          <w:rFonts w:cstheme="minorHAnsi"/>
          <w:b/>
          <w:sz w:val="28"/>
          <w:szCs w:val="28"/>
          <w:lang w:val="es-ES_tradnl"/>
        </w:rPr>
        <w:tab/>
      </w:r>
      <w:r w:rsidR="00CC3B71" w:rsidRPr="002C386F">
        <w:rPr>
          <w:rFonts w:cstheme="minorHAnsi"/>
          <w:b/>
          <w:sz w:val="28"/>
          <w:szCs w:val="28"/>
          <w:lang w:val="es-ES_tradnl"/>
        </w:rPr>
        <w:t>III.</w:t>
      </w:r>
      <w:r w:rsidR="00CC3B71" w:rsidRPr="002C386F">
        <w:rPr>
          <w:rFonts w:cstheme="minorHAnsi"/>
          <w:sz w:val="28"/>
          <w:szCs w:val="28"/>
          <w:lang w:val="es-ES_tradnl"/>
        </w:rPr>
        <w:t xml:space="preserve"> Promover las visitas, entrevistas y acciones necesarias para el eficaz cumplimiento de sus funciones;</w:t>
      </w:r>
    </w:p>
    <w:p w14:paraId="61F1E928" w14:textId="70E9437C" w:rsidR="00CC3B71" w:rsidRPr="002C386F" w:rsidRDefault="00945323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 w:rsidRPr="002C386F">
        <w:rPr>
          <w:rFonts w:cstheme="minorHAnsi"/>
          <w:b/>
          <w:sz w:val="28"/>
          <w:szCs w:val="28"/>
          <w:lang w:val="es-ES_tradnl"/>
        </w:rPr>
        <w:tab/>
      </w:r>
      <w:r w:rsidR="00CC3B71" w:rsidRPr="002C386F">
        <w:rPr>
          <w:rFonts w:cstheme="minorHAnsi"/>
          <w:b/>
          <w:sz w:val="28"/>
          <w:szCs w:val="28"/>
          <w:lang w:val="es-ES_tradnl"/>
        </w:rPr>
        <w:t>IV.</w:t>
      </w:r>
      <w:r w:rsidR="00CC3B71" w:rsidRPr="002C386F">
        <w:rPr>
          <w:rFonts w:cstheme="minorHAnsi"/>
          <w:sz w:val="28"/>
          <w:szCs w:val="28"/>
          <w:lang w:val="es-ES_tradnl"/>
        </w:rPr>
        <w:t xml:space="preserve"> Los proyectos de ordenamientos, reglamento o de dictámenes sobre los asuntos turnados a la comisión que preside, deben ajustarse a lo dispuesto por los artículo</w:t>
      </w:r>
      <w:r w:rsidR="009E6A9C">
        <w:rPr>
          <w:rFonts w:cstheme="minorHAnsi"/>
          <w:sz w:val="28"/>
          <w:szCs w:val="28"/>
          <w:lang w:val="es-ES_tradnl"/>
        </w:rPr>
        <w:t>s</w:t>
      </w:r>
      <w:r w:rsidR="00CC3B71" w:rsidRPr="002C386F">
        <w:rPr>
          <w:rFonts w:cstheme="minorHAnsi"/>
          <w:sz w:val="28"/>
          <w:szCs w:val="28"/>
          <w:lang w:val="es-ES_tradnl"/>
        </w:rPr>
        <w:t xml:space="preserve"> del presente reglamento;</w:t>
      </w:r>
    </w:p>
    <w:p w14:paraId="17C6EB58" w14:textId="77777777" w:rsidR="00CC3B71" w:rsidRPr="002C386F" w:rsidRDefault="00945323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 w:rsidRPr="002C386F">
        <w:rPr>
          <w:rFonts w:cstheme="minorHAnsi"/>
          <w:b/>
          <w:sz w:val="28"/>
          <w:szCs w:val="28"/>
          <w:lang w:val="es-ES_tradnl"/>
        </w:rPr>
        <w:tab/>
      </w:r>
      <w:r w:rsidR="00CC3B71" w:rsidRPr="002C386F">
        <w:rPr>
          <w:rFonts w:cstheme="minorHAnsi"/>
          <w:b/>
          <w:sz w:val="28"/>
          <w:szCs w:val="28"/>
          <w:lang w:val="es-ES_tradnl"/>
        </w:rPr>
        <w:t>V.</w:t>
      </w:r>
      <w:r w:rsidR="00CC3B71" w:rsidRPr="002C386F">
        <w:rPr>
          <w:rFonts w:cstheme="minorHAnsi"/>
          <w:sz w:val="28"/>
          <w:szCs w:val="28"/>
          <w:lang w:val="es-ES_tradnl"/>
        </w:rPr>
        <w:t xml:space="preserve"> Garantizar la libre expresión de quienes integran la comisión y tomar la votación en caso de opiniones divididas o en desacuerdos de los asuntos propios de la comisión;</w:t>
      </w:r>
    </w:p>
    <w:p w14:paraId="2A2F1B32" w14:textId="299C86E1" w:rsidR="00CC3B71" w:rsidRDefault="00945323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 w:rsidRPr="002C386F">
        <w:rPr>
          <w:rFonts w:cstheme="minorHAnsi"/>
          <w:b/>
          <w:sz w:val="28"/>
          <w:szCs w:val="28"/>
          <w:lang w:val="es-ES_tradnl"/>
        </w:rPr>
        <w:tab/>
      </w:r>
      <w:r w:rsidR="00CC3B71" w:rsidRPr="002C386F">
        <w:rPr>
          <w:rFonts w:cstheme="minorHAnsi"/>
          <w:b/>
          <w:sz w:val="28"/>
          <w:szCs w:val="28"/>
          <w:lang w:val="es-ES_tradnl"/>
        </w:rPr>
        <w:t>VI.</w:t>
      </w:r>
      <w:r w:rsidR="00CC3B71" w:rsidRPr="002C386F">
        <w:rPr>
          <w:rFonts w:cstheme="minorHAnsi"/>
          <w:sz w:val="28"/>
          <w:szCs w:val="28"/>
          <w:lang w:val="es-ES_tradnl"/>
        </w:rPr>
        <w:t xml:space="preserve"> Entregar a la </w:t>
      </w:r>
      <w:r w:rsidR="00CC3B71" w:rsidRPr="002C386F">
        <w:rPr>
          <w:rFonts w:cstheme="minorHAnsi"/>
          <w:spacing w:val="-3"/>
          <w:sz w:val="28"/>
          <w:szCs w:val="28"/>
        </w:rPr>
        <w:t>Secretaría del Ayuntamiento</w:t>
      </w:r>
      <w:r w:rsidR="00CC3B71" w:rsidRPr="002C386F">
        <w:rPr>
          <w:rFonts w:cstheme="minorHAnsi"/>
          <w:sz w:val="28"/>
          <w:szCs w:val="28"/>
          <w:lang w:val="es-ES_tradnl"/>
        </w:rPr>
        <w:t>, una copia del proyecto de dictamen, con una anticipación de 72</w:t>
      </w:r>
      <w:r w:rsidR="00076168" w:rsidRPr="002C386F">
        <w:rPr>
          <w:rFonts w:cstheme="minorHAnsi"/>
          <w:sz w:val="28"/>
          <w:szCs w:val="28"/>
          <w:lang w:val="es-ES_tradnl"/>
        </w:rPr>
        <w:t xml:space="preserve"> </w:t>
      </w:r>
      <w:r w:rsidR="00CC3B71" w:rsidRPr="002C386F">
        <w:rPr>
          <w:rFonts w:cstheme="minorHAnsi"/>
          <w:sz w:val="28"/>
          <w:szCs w:val="28"/>
          <w:lang w:val="es-ES_tradnl"/>
        </w:rPr>
        <w:t>horas previas a la celebración de la sesión en que vaya a discutirse;</w:t>
      </w:r>
    </w:p>
    <w:p w14:paraId="74EF3DDA" w14:textId="77777777" w:rsidR="00E41F2C" w:rsidRPr="002C386F" w:rsidRDefault="00E41F2C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</w:p>
    <w:p w14:paraId="7EA0633C" w14:textId="77777777" w:rsidR="00CC3B71" w:rsidRPr="002C386F" w:rsidRDefault="00945323" w:rsidP="009C6119">
      <w:pPr>
        <w:tabs>
          <w:tab w:val="left" w:pos="709"/>
        </w:tabs>
        <w:ind w:right="191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b/>
          <w:sz w:val="28"/>
          <w:szCs w:val="28"/>
        </w:rPr>
        <w:tab/>
      </w:r>
      <w:r w:rsidR="00CC3B71" w:rsidRPr="002C386F">
        <w:rPr>
          <w:rFonts w:cstheme="minorHAnsi"/>
          <w:b/>
          <w:sz w:val="28"/>
          <w:szCs w:val="28"/>
        </w:rPr>
        <w:t>VII.</w:t>
      </w:r>
      <w:r w:rsidR="00CC3B71" w:rsidRPr="002C386F">
        <w:rPr>
          <w:rFonts w:cstheme="minorHAnsi"/>
          <w:sz w:val="28"/>
          <w:szCs w:val="28"/>
        </w:rPr>
        <w:t xml:space="preserve"> Expedir los citatorios a las y los miembros de la comisión para la sesión correspondiente, siempre por escrito, con 48 horas de anticipación y obteniendo la firma de quien recibe la notificación. Con excepción cuando haya urgencia de la prestación de los servicios públicos. </w:t>
      </w:r>
      <w:r w:rsidR="00CC3B71" w:rsidRPr="002C386F">
        <w:rPr>
          <w:rFonts w:cstheme="minorHAnsi"/>
          <w:b/>
          <w:sz w:val="28"/>
          <w:szCs w:val="28"/>
        </w:rPr>
        <w:t xml:space="preserve">En relación a sesiones distancia el citatorio será por medio electrónico oficial por lo menos 12 horas de anticipación, siempre y cuando se traten de temas urgentes. </w:t>
      </w:r>
    </w:p>
    <w:p w14:paraId="6641A413" w14:textId="77777777" w:rsidR="00CC3B71" w:rsidRPr="002C386F" w:rsidRDefault="00CC3B71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 w:rsidRPr="002C386F">
        <w:rPr>
          <w:rFonts w:cstheme="minorHAnsi"/>
          <w:b/>
          <w:sz w:val="28"/>
          <w:szCs w:val="28"/>
          <w:lang w:val="es-ES_tradnl"/>
        </w:rPr>
        <w:t xml:space="preserve">VIII. </w:t>
      </w:r>
      <w:r w:rsidRPr="002C386F">
        <w:rPr>
          <w:rFonts w:cstheme="minorHAnsi"/>
          <w:sz w:val="28"/>
          <w:szCs w:val="28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caso;</w:t>
      </w:r>
    </w:p>
    <w:p w14:paraId="63257351" w14:textId="77777777" w:rsidR="00CC3B71" w:rsidRPr="002C386F" w:rsidRDefault="00CC3B71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  <w:r w:rsidRPr="002C386F">
        <w:rPr>
          <w:rFonts w:cstheme="minorHAnsi"/>
          <w:b/>
          <w:sz w:val="28"/>
          <w:szCs w:val="28"/>
          <w:lang w:val="es-ES_tradnl"/>
        </w:rPr>
        <w:t>IX.</w:t>
      </w:r>
      <w:r w:rsidRPr="002C386F">
        <w:rPr>
          <w:rFonts w:cstheme="minorHAnsi"/>
          <w:sz w:val="28"/>
          <w:szCs w:val="28"/>
          <w:lang w:val="es-ES_tradnl"/>
        </w:rPr>
        <w:t xml:space="preserve"> Tener bajo su resguardo los documentos relacionados con los asuntos que se turnen para su estudio por la comisión que preside y ser responsable de los mismos;</w:t>
      </w:r>
    </w:p>
    <w:p w14:paraId="797677C7" w14:textId="77777777" w:rsidR="00CC3B71" w:rsidRPr="002C386F" w:rsidRDefault="00CC3B71" w:rsidP="009C6119">
      <w:pPr>
        <w:pStyle w:val="Sangradetextonormal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val="es-ES_tradnl"/>
        </w:rPr>
      </w:pPr>
      <w:r w:rsidRPr="002C386F">
        <w:rPr>
          <w:rFonts w:asciiTheme="minorHAnsi" w:hAnsiTheme="minorHAnsi" w:cstheme="minorHAnsi"/>
          <w:b/>
          <w:sz w:val="28"/>
          <w:szCs w:val="28"/>
          <w:lang w:val="es-ES_tradnl"/>
        </w:rPr>
        <w:t>X.</w:t>
      </w:r>
      <w:r w:rsidRPr="002C386F">
        <w:rPr>
          <w:rFonts w:asciiTheme="minorHAnsi" w:hAnsiTheme="minorHAnsi" w:cstheme="minorHAnsi"/>
          <w:sz w:val="28"/>
          <w:szCs w:val="28"/>
          <w:lang w:val="es-ES_tradnl"/>
        </w:rPr>
        <w:t xml:space="preserve"> Presentar al Ayuntamiento, informes trimestrales de las actividades realizadas por la comisión que preside;</w:t>
      </w:r>
    </w:p>
    <w:p w14:paraId="50DE0D58" w14:textId="77777777" w:rsidR="00CC3B71" w:rsidRPr="002C386F" w:rsidRDefault="00CC3B71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  <w:lang w:val="es-ES_tradnl"/>
        </w:rPr>
      </w:pPr>
    </w:p>
    <w:p w14:paraId="71B2D324" w14:textId="77777777" w:rsidR="00CC3B71" w:rsidRPr="002C386F" w:rsidRDefault="00CC3B71" w:rsidP="009C6119">
      <w:pPr>
        <w:pStyle w:val="Sangradetextonormal"/>
        <w:tabs>
          <w:tab w:val="left" w:pos="709"/>
          <w:tab w:val="left" w:pos="735"/>
          <w:tab w:val="right" w:pos="8885"/>
        </w:tabs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val="es-ES_tradnl"/>
        </w:rPr>
      </w:pPr>
      <w:r w:rsidRPr="002C386F">
        <w:rPr>
          <w:rFonts w:asciiTheme="minorHAnsi" w:hAnsiTheme="minorHAnsi" w:cstheme="minorHAnsi"/>
          <w:b/>
          <w:sz w:val="28"/>
          <w:szCs w:val="28"/>
          <w:lang w:val="es-ES_tradnl"/>
        </w:rPr>
        <w:t>XI.</w:t>
      </w:r>
      <w:r w:rsidRPr="002C386F">
        <w:rPr>
          <w:rFonts w:asciiTheme="minorHAnsi" w:hAnsiTheme="minorHAnsi" w:cstheme="minorHAnsi"/>
          <w:sz w:val="28"/>
          <w:szCs w:val="28"/>
          <w:lang w:val="es-ES_tradnl"/>
        </w:rPr>
        <w:t xml:space="preserve"> Comunicar a los integrantes de la comisión que preside, la prioridad que reviste asistir regular y puntualmente a las reuniones de comisión; y</w:t>
      </w:r>
    </w:p>
    <w:p w14:paraId="60698090" w14:textId="77777777" w:rsidR="00CC3B71" w:rsidRPr="002C386F" w:rsidRDefault="00CC3B71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b/>
          <w:sz w:val="28"/>
          <w:szCs w:val="28"/>
        </w:rPr>
        <w:t>XII.</w:t>
      </w:r>
      <w:r w:rsidRPr="002C386F">
        <w:rPr>
          <w:rFonts w:cstheme="minorHAnsi"/>
          <w:sz w:val="28"/>
          <w:szCs w:val="28"/>
        </w:rPr>
        <w:t xml:space="preserve"> Las demás que por acuerdo comisión o del Ayuntamiento se le encomienden.</w:t>
      </w:r>
    </w:p>
    <w:p w14:paraId="2E00E902" w14:textId="415BC277" w:rsidR="00D35A70" w:rsidRPr="002C386F" w:rsidRDefault="00D35A70" w:rsidP="009C6119">
      <w:pPr>
        <w:jc w:val="both"/>
        <w:rPr>
          <w:rFonts w:cstheme="minorHAnsi"/>
          <w:sz w:val="28"/>
          <w:szCs w:val="28"/>
        </w:rPr>
      </w:pPr>
    </w:p>
    <w:p w14:paraId="73F7B622" w14:textId="5B248C5B" w:rsidR="00D35A70" w:rsidRPr="002C386F" w:rsidRDefault="00E45B76" w:rsidP="009C6119">
      <w:pPr>
        <w:pStyle w:val="Ttulo1"/>
        <w:spacing w:line="360" w:lineRule="auto"/>
        <w:jc w:val="both"/>
        <w:rPr>
          <w:rFonts w:asciiTheme="minorHAnsi" w:hAnsiTheme="minorHAnsi" w:cstheme="minorHAnsi"/>
          <w:b w:val="0"/>
          <w:szCs w:val="28"/>
        </w:rPr>
      </w:pPr>
      <w:bookmarkStart w:id="7" w:name="_Toc1479668"/>
      <w:r w:rsidRPr="00041B78">
        <w:rPr>
          <w:rFonts w:asciiTheme="minorHAnsi" w:hAnsiTheme="minorHAnsi" w:cstheme="minorHAnsi"/>
          <w:bCs/>
          <w:szCs w:val="28"/>
        </w:rPr>
        <w:t>3</w:t>
      </w:r>
      <w:r w:rsidRPr="00041B78">
        <w:rPr>
          <w:rStyle w:val="Ttulo1Car"/>
          <w:rFonts w:asciiTheme="minorHAnsi" w:hAnsiTheme="minorHAnsi" w:cstheme="minorHAnsi"/>
          <w:bCs/>
          <w:szCs w:val="28"/>
        </w:rPr>
        <w:t>.</w:t>
      </w:r>
      <w:r w:rsidRPr="00041B78">
        <w:rPr>
          <w:rStyle w:val="Ttulo1Car"/>
          <w:rFonts w:asciiTheme="minorHAnsi" w:hAnsiTheme="minorHAnsi" w:cstheme="minorHAnsi"/>
          <w:b/>
          <w:szCs w:val="28"/>
        </w:rPr>
        <w:t xml:space="preserve"> </w:t>
      </w:r>
      <w:r w:rsidR="00E36F2A" w:rsidRPr="00041B78">
        <w:rPr>
          <w:rStyle w:val="Ttulo1Car"/>
          <w:rFonts w:asciiTheme="minorHAnsi" w:hAnsiTheme="minorHAnsi" w:cstheme="minorHAnsi"/>
          <w:b/>
          <w:szCs w:val="28"/>
        </w:rPr>
        <w:t>Procedimiento</w:t>
      </w:r>
      <w:r w:rsidR="00E36F2A" w:rsidRPr="002C386F">
        <w:rPr>
          <w:rStyle w:val="Ttulo1Car"/>
          <w:rFonts w:asciiTheme="minorHAnsi" w:hAnsiTheme="minorHAnsi" w:cstheme="minorHAnsi"/>
          <w:b/>
          <w:szCs w:val="28"/>
        </w:rPr>
        <w:t xml:space="preserve"> y/o metodolog</w:t>
      </w:r>
      <w:r w:rsidRPr="002C386F">
        <w:rPr>
          <w:rStyle w:val="Ttulo1Car"/>
          <w:rFonts w:asciiTheme="minorHAnsi" w:hAnsiTheme="minorHAnsi" w:cstheme="minorHAnsi"/>
          <w:b/>
          <w:szCs w:val="28"/>
        </w:rPr>
        <w:t xml:space="preserve">ía para la atención de los asuntos de la Comisión Edilicia de </w:t>
      </w:r>
      <w:r w:rsidR="00945323" w:rsidRPr="002C386F">
        <w:rPr>
          <w:rStyle w:val="Ttulo1Car"/>
          <w:rFonts w:asciiTheme="minorHAnsi" w:hAnsiTheme="minorHAnsi" w:cstheme="minorHAnsi"/>
          <w:b/>
          <w:szCs w:val="28"/>
        </w:rPr>
        <w:t>M</w:t>
      </w:r>
      <w:r w:rsidR="002507C6">
        <w:rPr>
          <w:rStyle w:val="Ttulo1Car"/>
          <w:rFonts w:asciiTheme="minorHAnsi" w:hAnsiTheme="minorHAnsi" w:cstheme="minorHAnsi"/>
          <w:b/>
          <w:szCs w:val="28"/>
        </w:rPr>
        <w:t>ovilidad</w:t>
      </w:r>
      <w:r w:rsidRPr="002C386F">
        <w:rPr>
          <w:rFonts w:asciiTheme="minorHAnsi" w:hAnsiTheme="minorHAnsi" w:cstheme="minorHAnsi"/>
          <w:b w:val="0"/>
          <w:szCs w:val="28"/>
        </w:rPr>
        <w:t>.</w:t>
      </w:r>
      <w:bookmarkEnd w:id="7"/>
    </w:p>
    <w:p w14:paraId="01133057" w14:textId="77777777" w:rsidR="00E45B76" w:rsidRPr="002C386F" w:rsidRDefault="00E45B76" w:rsidP="009C6119">
      <w:pPr>
        <w:jc w:val="both"/>
        <w:rPr>
          <w:rFonts w:cstheme="minorHAnsi"/>
          <w:sz w:val="28"/>
          <w:szCs w:val="28"/>
        </w:rPr>
      </w:pPr>
    </w:p>
    <w:p w14:paraId="4C8ED2EE" w14:textId="77777777" w:rsidR="00E41F2C" w:rsidRDefault="006F4C6F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 xml:space="preserve">En el </w:t>
      </w:r>
      <w:r w:rsidR="0085786D" w:rsidRPr="002C386F">
        <w:rPr>
          <w:rFonts w:cstheme="minorHAnsi"/>
          <w:sz w:val="28"/>
          <w:szCs w:val="28"/>
        </w:rPr>
        <w:t>capítulo</w:t>
      </w:r>
      <w:r w:rsidRPr="002C386F">
        <w:rPr>
          <w:rFonts w:cstheme="minorHAnsi"/>
          <w:sz w:val="28"/>
          <w:szCs w:val="28"/>
        </w:rPr>
        <w:t xml:space="preserve"> XV</w:t>
      </w:r>
      <w:r w:rsidR="001022EA" w:rsidRPr="002C386F">
        <w:rPr>
          <w:rFonts w:cstheme="minorHAnsi"/>
          <w:sz w:val="28"/>
          <w:szCs w:val="28"/>
        </w:rPr>
        <w:t xml:space="preserve"> artículo </w:t>
      </w:r>
      <w:r w:rsidR="004922EE" w:rsidRPr="002C386F">
        <w:rPr>
          <w:rFonts w:cstheme="minorHAnsi"/>
          <w:sz w:val="28"/>
          <w:szCs w:val="28"/>
        </w:rPr>
        <w:t>142</w:t>
      </w:r>
      <w:r w:rsidR="00E45B76" w:rsidRPr="002C386F">
        <w:rPr>
          <w:rFonts w:cstheme="minorHAnsi"/>
          <w:sz w:val="28"/>
          <w:szCs w:val="28"/>
        </w:rPr>
        <w:t xml:space="preserve"> del </w:t>
      </w:r>
      <w:r w:rsidR="004922EE" w:rsidRPr="002C386F">
        <w:rPr>
          <w:rFonts w:cstheme="minorHAnsi"/>
          <w:sz w:val="28"/>
          <w:szCs w:val="28"/>
        </w:rPr>
        <w:t xml:space="preserve">Reglamento del Gobierno y de la Administración Pública del Ayuntamiento Constitucional de San Pedro </w:t>
      </w:r>
    </w:p>
    <w:p w14:paraId="6A801183" w14:textId="77777777" w:rsidR="00E41F2C" w:rsidRDefault="00E41F2C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583221FE" w14:textId="1E3ECE61" w:rsidR="004922EE" w:rsidRPr="002C386F" w:rsidRDefault="004922EE" w:rsidP="009C6119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2C386F">
        <w:rPr>
          <w:rFonts w:cstheme="minorHAnsi"/>
          <w:sz w:val="28"/>
          <w:szCs w:val="28"/>
        </w:rPr>
        <w:t>Tlaquepaque</w:t>
      </w:r>
      <w:r w:rsidR="00E45B76" w:rsidRPr="002C386F">
        <w:rPr>
          <w:rFonts w:cstheme="minorHAnsi"/>
          <w:sz w:val="28"/>
          <w:szCs w:val="28"/>
        </w:rPr>
        <w:t xml:space="preserve">, establece cuál es el procedimiento para la atención de los asuntos que le sean turnados a la Comisión Edilicia de </w:t>
      </w:r>
      <w:r w:rsidR="00945323" w:rsidRPr="002C386F">
        <w:rPr>
          <w:rFonts w:cstheme="minorHAnsi"/>
          <w:sz w:val="28"/>
          <w:szCs w:val="28"/>
        </w:rPr>
        <w:t>M</w:t>
      </w:r>
      <w:r w:rsidR="0070262A">
        <w:rPr>
          <w:rFonts w:cstheme="minorHAnsi"/>
          <w:sz w:val="28"/>
          <w:szCs w:val="28"/>
        </w:rPr>
        <w:t>ovilidad</w:t>
      </w:r>
      <w:r w:rsidR="00E45B76" w:rsidRPr="002C386F">
        <w:rPr>
          <w:rFonts w:cstheme="minorHAnsi"/>
          <w:sz w:val="28"/>
          <w:szCs w:val="28"/>
        </w:rPr>
        <w:t>, siendo este el siguiente:</w:t>
      </w:r>
    </w:p>
    <w:p w14:paraId="380E2F5D" w14:textId="77777777" w:rsidR="00364A9A" w:rsidRDefault="00364A9A" w:rsidP="009C6119">
      <w:pPr>
        <w:tabs>
          <w:tab w:val="left" w:pos="709"/>
        </w:tabs>
        <w:spacing w:line="276" w:lineRule="auto"/>
        <w:jc w:val="both"/>
        <w:rPr>
          <w:rFonts w:cstheme="minorHAnsi"/>
          <w:b/>
          <w:sz w:val="28"/>
          <w:szCs w:val="28"/>
        </w:rPr>
      </w:pPr>
    </w:p>
    <w:p w14:paraId="164EE372" w14:textId="5F5C63E8" w:rsidR="004922EE" w:rsidRPr="002C386F" w:rsidRDefault="004922EE" w:rsidP="009C6119">
      <w:pPr>
        <w:tabs>
          <w:tab w:val="left" w:pos="709"/>
        </w:tabs>
        <w:spacing w:line="276" w:lineRule="auto"/>
        <w:jc w:val="both"/>
        <w:rPr>
          <w:rFonts w:cstheme="minorHAnsi"/>
          <w:b/>
          <w:sz w:val="28"/>
          <w:szCs w:val="28"/>
        </w:rPr>
      </w:pPr>
      <w:r w:rsidRPr="002C386F">
        <w:rPr>
          <w:rFonts w:cstheme="minorHAnsi"/>
          <w:b/>
          <w:sz w:val="28"/>
          <w:szCs w:val="28"/>
        </w:rPr>
        <w:t>Capítulo XV</w:t>
      </w:r>
    </w:p>
    <w:p w14:paraId="6B784701" w14:textId="77777777" w:rsidR="004922EE" w:rsidRPr="002C386F" w:rsidRDefault="004922EE" w:rsidP="009C6119">
      <w:pPr>
        <w:tabs>
          <w:tab w:val="left" w:pos="709"/>
        </w:tabs>
        <w:spacing w:line="276" w:lineRule="auto"/>
        <w:jc w:val="both"/>
        <w:rPr>
          <w:rFonts w:cstheme="minorHAnsi"/>
          <w:b/>
          <w:sz w:val="28"/>
          <w:szCs w:val="28"/>
        </w:rPr>
      </w:pPr>
      <w:r w:rsidRPr="002C386F">
        <w:rPr>
          <w:rFonts w:cstheme="minorHAnsi"/>
          <w:b/>
          <w:sz w:val="28"/>
          <w:szCs w:val="28"/>
        </w:rPr>
        <w:t>DE LA PRESENTACIÓN DE INICIATIVAS</w:t>
      </w:r>
    </w:p>
    <w:p w14:paraId="0048F338" w14:textId="77777777" w:rsidR="004922EE" w:rsidRPr="002C386F" w:rsidRDefault="004922EE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b/>
          <w:sz w:val="28"/>
          <w:szCs w:val="28"/>
        </w:rPr>
        <w:t>Artículo 142.-</w:t>
      </w:r>
      <w:r w:rsidRPr="002C386F">
        <w:rPr>
          <w:rFonts w:cstheme="minorHAnsi"/>
          <w:sz w:val="28"/>
          <w:szCs w:val="28"/>
        </w:rPr>
        <w:t>La facultad de presentar Iniciativas corresponde al Presidente Municipal, Síndico, Regidores y Comisiones Edilicias, pudiendo ser de forma individual o conjunta.</w:t>
      </w:r>
      <w:r w:rsidR="0085786D" w:rsidRPr="002C386F">
        <w:rPr>
          <w:rFonts w:cstheme="minorHAnsi"/>
          <w:sz w:val="28"/>
          <w:szCs w:val="28"/>
        </w:rPr>
        <w:t xml:space="preserve"> </w:t>
      </w:r>
      <w:r w:rsidRPr="002C386F">
        <w:rPr>
          <w:rFonts w:cstheme="minorHAnsi"/>
          <w:sz w:val="28"/>
          <w:szCs w:val="28"/>
        </w:rPr>
        <w:t>La sola presentación de iniciativas no supone que el Ayuntamiento deba aprobarlas en sentido afirmativo, pues pueden ser modificadas o rechazadas por el máximo Órgano de Gobierno Municipal y tampoco genera derecho a persona alguna, por lo que únicamente da inicio al procedimiento deliberativo del Ayuntamiento.</w:t>
      </w:r>
    </w:p>
    <w:p w14:paraId="09A75695" w14:textId="2A9C4973" w:rsidR="004922EE" w:rsidRPr="002C386F" w:rsidRDefault="002C386F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Así como lo dispuesto en el</w:t>
      </w:r>
      <w:r w:rsidR="0085786D" w:rsidRPr="002C386F">
        <w:rPr>
          <w:rFonts w:cstheme="minorHAnsi"/>
          <w:sz w:val="28"/>
          <w:szCs w:val="28"/>
        </w:rPr>
        <w:t xml:space="preserve">: </w:t>
      </w:r>
    </w:p>
    <w:p w14:paraId="73B13E2F" w14:textId="77777777" w:rsidR="0085786D" w:rsidRPr="002C386F" w:rsidRDefault="0085786D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b/>
          <w:sz w:val="28"/>
          <w:szCs w:val="28"/>
        </w:rPr>
        <w:t>Artículo 145.-</w:t>
      </w:r>
      <w:r w:rsidRPr="002C386F">
        <w:rPr>
          <w:rFonts w:cstheme="minorHAnsi"/>
          <w:sz w:val="28"/>
          <w:szCs w:val="28"/>
        </w:rPr>
        <w:t xml:space="preserve"> Las Iniciativas, tanto de Ordenamiento, como de disposiciones administrativas, circulares o acuerdos, pueden ser:</w:t>
      </w:r>
    </w:p>
    <w:p w14:paraId="5EF93AA1" w14:textId="77777777" w:rsidR="0085786D" w:rsidRPr="002C386F" w:rsidRDefault="0085786D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b/>
          <w:sz w:val="28"/>
          <w:szCs w:val="28"/>
        </w:rPr>
        <w:t>I.</w:t>
      </w:r>
      <w:r w:rsidRPr="002C386F">
        <w:rPr>
          <w:rFonts w:cstheme="minorHAnsi"/>
          <w:sz w:val="28"/>
          <w:szCs w:val="28"/>
        </w:rPr>
        <w:t xml:space="preserve"> Para turno a Comisiones; y</w:t>
      </w:r>
    </w:p>
    <w:p w14:paraId="4D7DB4AB" w14:textId="77777777" w:rsidR="0085786D" w:rsidRPr="002C386F" w:rsidRDefault="0085786D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b/>
          <w:sz w:val="28"/>
          <w:szCs w:val="28"/>
        </w:rPr>
        <w:t>II.</w:t>
      </w:r>
      <w:r w:rsidRPr="002C386F">
        <w:rPr>
          <w:rFonts w:cstheme="minorHAnsi"/>
          <w:sz w:val="28"/>
          <w:szCs w:val="28"/>
        </w:rPr>
        <w:t xml:space="preserve"> De aprobación directa.</w:t>
      </w:r>
    </w:p>
    <w:p w14:paraId="2756BB4F" w14:textId="77777777" w:rsidR="00E41F2C" w:rsidRDefault="0085786D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 xml:space="preserve">Cuando Exista un calendario de sesiones aprobado, las iniciativas así como los documentos anexos deberán entregarse a la Secretaría del Ayuntamiento con 72 horas de anticipación a la fecha de que se verifique una sesión del Ayuntamiento, de lo contrario no podrán ser agendadas en la misma, salvo en los casos previsto en este reglamento, y aquellos que acuerde el Ayuntamiento. Los acuerdos internos e informes de comisión podrán ser </w:t>
      </w:r>
    </w:p>
    <w:p w14:paraId="0ABDC133" w14:textId="77777777" w:rsidR="00E41F2C" w:rsidRDefault="00E41F2C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</w:p>
    <w:p w14:paraId="2047B193" w14:textId="455C8DEE" w:rsidR="0085786D" w:rsidRPr="002C386F" w:rsidRDefault="0085786D" w:rsidP="009C6119">
      <w:pPr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>presentados al Ayuntamiento en asuntos generales de las sesiones, los cuales serán de carácter informativo.</w:t>
      </w:r>
    </w:p>
    <w:p w14:paraId="76EB6B8A" w14:textId="62A6B43E" w:rsidR="00D35A70" w:rsidRPr="002C386F" w:rsidRDefault="00E45B76" w:rsidP="009C6119">
      <w:pPr>
        <w:spacing w:line="360" w:lineRule="auto"/>
        <w:jc w:val="both"/>
        <w:rPr>
          <w:rFonts w:cstheme="minorHAnsi"/>
          <w:sz w:val="28"/>
          <w:szCs w:val="28"/>
        </w:rPr>
      </w:pPr>
      <w:r w:rsidRPr="002C386F">
        <w:rPr>
          <w:rFonts w:cstheme="minorHAnsi"/>
          <w:sz w:val="28"/>
          <w:szCs w:val="28"/>
        </w:rPr>
        <w:t xml:space="preserve">Como consecuencia de lo anterior, la Comisión Edilicia de </w:t>
      </w:r>
      <w:r w:rsidR="00CB53CE" w:rsidRPr="002C386F">
        <w:rPr>
          <w:rFonts w:cstheme="minorHAnsi"/>
          <w:sz w:val="28"/>
          <w:szCs w:val="28"/>
        </w:rPr>
        <w:t>M</w:t>
      </w:r>
      <w:r w:rsidR="00041B78">
        <w:rPr>
          <w:rFonts w:cstheme="minorHAnsi"/>
          <w:sz w:val="28"/>
          <w:szCs w:val="28"/>
        </w:rPr>
        <w:t>ovilidad</w:t>
      </w:r>
      <w:r w:rsidR="00CB53CE" w:rsidRPr="002C386F">
        <w:rPr>
          <w:rFonts w:cstheme="minorHAnsi"/>
          <w:sz w:val="28"/>
          <w:szCs w:val="28"/>
        </w:rPr>
        <w:t xml:space="preserve"> considera en el presente Plan de T</w:t>
      </w:r>
      <w:r w:rsidRPr="002C386F">
        <w:rPr>
          <w:rFonts w:cstheme="minorHAnsi"/>
          <w:sz w:val="28"/>
          <w:szCs w:val="28"/>
        </w:rPr>
        <w:t>rabajo, los parámetros de actuación y plazos legales para lograr la consecución tanto de los objetivos generales como de los específicos.</w:t>
      </w:r>
    </w:p>
    <w:p w14:paraId="0AB69CAB" w14:textId="2CA97DEC" w:rsidR="00CB53CE" w:rsidRPr="002C386F" w:rsidRDefault="00CB53CE" w:rsidP="009C6119">
      <w:pPr>
        <w:pStyle w:val="Encabezado"/>
        <w:tabs>
          <w:tab w:val="clear" w:pos="4419"/>
        </w:tabs>
        <w:jc w:val="both"/>
        <w:rPr>
          <w:rFonts w:cstheme="minorHAnsi"/>
          <w:b/>
          <w:sz w:val="28"/>
          <w:szCs w:val="28"/>
          <w:u w:val="single"/>
        </w:rPr>
      </w:pPr>
      <w:bookmarkStart w:id="8" w:name="_Toc1479669"/>
      <w:r w:rsidRPr="002C386F">
        <w:rPr>
          <w:rStyle w:val="Ttulo1Car"/>
          <w:rFonts w:asciiTheme="minorHAnsi" w:hAnsiTheme="minorHAnsi" w:cstheme="minorHAnsi"/>
          <w:szCs w:val="28"/>
        </w:rPr>
        <w:t xml:space="preserve">4. Plan de Trabajo </w:t>
      </w:r>
      <w:r w:rsidR="001B4AEF">
        <w:rPr>
          <w:rStyle w:val="Ttulo1Car"/>
          <w:rFonts w:asciiTheme="minorHAnsi" w:hAnsiTheme="minorHAnsi" w:cstheme="minorHAnsi"/>
          <w:szCs w:val="28"/>
        </w:rPr>
        <w:t xml:space="preserve">de la Comisión Edilicia de Movilidad </w:t>
      </w:r>
      <w:r w:rsidRPr="002C386F">
        <w:rPr>
          <w:rStyle w:val="Ttulo1Car"/>
          <w:rFonts w:asciiTheme="minorHAnsi" w:hAnsiTheme="minorHAnsi" w:cstheme="minorHAnsi"/>
          <w:szCs w:val="28"/>
        </w:rPr>
        <w:t>para la Administración Pública M</w:t>
      </w:r>
      <w:r w:rsidR="00D35A70" w:rsidRPr="002C386F">
        <w:rPr>
          <w:rStyle w:val="Ttulo1Car"/>
          <w:rFonts w:asciiTheme="minorHAnsi" w:hAnsiTheme="minorHAnsi" w:cstheme="minorHAnsi"/>
          <w:szCs w:val="28"/>
        </w:rPr>
        <w:t xml:space="preserve">unicipal </w:t>
      </w:r>
      <w:bookmarkEnd w:id="8"/>
      <w:r w:rsidR="001B4AEF">
        <w:rPr>
          <w:rFonts w:cstheme="minorHAnsi"/>
          <w:b/>
          <w:sz w:val="28"/>
          <w:szCs w:val="28"/>
        </w:rPr>
        <w:t xml:space="preserve">del </w:t>
      </w:r>
      <w:r w:rsidRPr="002C386F">
        <w:rPr>
          <w:rFonts w:cstheme="minorHAnsi"/>
          <w:b/>
          <w:sz w:val="28"/>
          <w:szCs w:val="28"/>
        </w:rPr>
        <w:t xml:space="preserve">periodo </w:t>
      </w:r>
      <w:r w:rsidR="0070262A">
        <w:rPr>
          <w:rFonts w:cstheme="minorHAnsi"/>
          <w:b/>
          <w:sz w:val="28"/>
          <w:szCs w:val="28"/>
        </w:rPr>
        <w:t>Enero 2022</w:t>
      </w:r>
      <w:r w:rsidRPr="002C386F">
        <w:rPr>
          <w:rFonts w:cstheme="minorHAnsi"/>
          <w:b/>
          <w:sz w:val="28"/>
          <w:szCs w:val="28"/>
        </w:rPr>
        <w:t xml:space="preserve"> – </w:t>
      </w:r>
      <w:r w:rsidR="0070262A">
        <w:rPr>
          <w:rFonts w:cstheme="minorHAnsi"/>
          <w:b/>
          <w:sz w:val="28"/>
          <w:szCs w:val="28"/>
        </w:rPr>
        <w:t>Septiembre</w:t>
      </w:r>
      <w:r w:rsidRPr="002C386F">
        <w:rPr>
          <w:rFonts w:cstheme="minorHAnsi"/>
          <w:b/>
          <w:sz w:val="28"/>
          <w:szCs w:val="28"/>
        </w:rPr>
        <w:t xml:space="preserve"> 202</w:t>
      </w:r>
      <w:r w:rsidR="0070262A">
        <w:rPr>
          <w:rFonts w:cstheme="minorHAnsi"/>
          <w:b/>
          <w:sz w:val="28"/>
          <w:szCs w:val="28"/>
        </w:rPr>
        <w:t>4</w:t>
      </w:r>
      <w:r w:rsidRPr="002C386F">
        <w:rPr>
          <w:rFonts w:cstheme="minorHAnsi"/>
          <w:b/>
          <w:sz w:val="28"/>
          <w:szCs w:val="28"/>
        </w:rPr>
        <w:t>.</w:t>
      </w:r>
    </w:p>
    <w:p w14:paraId="1AA4F483" w14:textId="77777777" w:rsidR="00D35A70" w:rsidRPr="002C386F" w:rsidRDefault="00D35A70" w:rsidP="009C6119">
      <w:pPr>
        <w:pStyle w:val="Ttulo1"/>
        <w:jc w:val="both"/>
        <w:rPr>
          <w:rFonts w:asciiTheme="minorHAnsi" w:hAnsiTheme="minorHAnsi" w:cstheme="minorHAnsi"/>
          <w:szCs w:val="28"/>
        </w:rPr>
      </w:pPr>
    </w:p>
    <w:p w14:paraId="727CE27D" w14:textId="77777777" w:rsidR="001B4AEF" w:rsidRDefault="00D35A70" w:rsidP="009C6119">
      <w:pPr>
        <w:pStyle w:val="Ttulo2"/>
        <w:jc w:val="both"/>
        <w:rPr>
          <w:rFonts w:asciiTheme="minorHAnsi" w:hAnsiTheme="minorHAnsi" w:cstheme="minorHAnsi"/>
          <w:szCs w:val="28"/>
        </w:rPr>
      </w:pPr>
      <w:bookmarkStart w:id="9" w:name="_Toc1479670"/>
      <w:r w:rsidRPr="002C386F">
        <w:rPr>
          <w:rFonts w:asciiTheme="minorHAnsi" w:hAnsiTheme="minorHAnsi" w:cstheme="minorHAnsi"/>
          <w:szCs w:val="28"/>
        </w:rPr>
        <w:t>4.1. Objetivo General.</w:t>
      </w:r>
      <w:bookmarkEnd w:id="9"/>
      <w:r w:rsidR="001B4AEF">
        <w:rPr>
          <w:rFonts w:asciiTheme="minorHAnsi" w:hAnsiTheme="minorHAnsi" w:cstheme="minorHAnsi"/>
          <w:szCs w:val="28"/>
        </w:rPr>
        <w:t xml:space="preserve"> </w:t>
      </w:r>
    </w:p>
    <w:p w14:paraId="30FEF79C" w14:textId="77777777" w:rsidR="001B4AEF" w:rsidRDefault="001B4AEF" w:rsidP="009C6119">
      <w:pPr>
        <w:pStyle w:val="Ttulo2"/>
        <w:jc w:val="both"/>
        <w:rPr>
          <w:rFonts w:asciiTheme="minorHAnsi" w:hAnsiTheme="minorHAnsi" w:cstheme="minorHAnsi"/>
          <w:b w:val="0"/>
          <w:bCs/>
          <w:szCs w:val="28"/>
        </w:rPr>
      </w:pPr>
    </w:p>
    <w:p w14:paraId="64BD70A3" w14:textId="3DA6545B" w:rsidR="001B4AEF" w:rsidRPr="001B4AEF" w:rsidRDefault="001B4AEF" w:rsidP="009C6119">
      <w:pPr>
        <w:pStyle w:val="Ttulo2"/>
        <w:jc w:val="both"/>
        <w:rPr>
          <w:rFonts w:asciiTheme="minorHAnsi" w:hAnsiTheme="minorHAnsi" w:cstheme="minorHAnsi"/>
          <w:b w:val="0"/>
          <w:bCs/>
          <w:szCs w:val="28"/>
        </w:rPr>
      </w:pPr>
      <w:r w:rsidRPr="001B4AEF">
        <w:rPr>
          <w:rFonts w:asciiTheme="minorHAnsi" w:hAnsiTheme="minorHAnsi" w:cstheme="minorHAnsi"/>
          <w:b w:val="0"/>
          <w:bCs/>
          <w:szCs w:val="28"/>
        </w:rPr>
        <w:t xml:space="preserve">Dar cumplimiento a lo estipulado en el </w:t>
      </w:r>
      <w:r>
        <w:rPr>
          <w:rFonts w:asciiTheme="minorHAnsi" w:hAnsiTheme="minorHAnsi" w:cstheme="minorHAnsi"/>
          <w:b w:val="0"/>
          <w:bCs/>
          <w:szCs w:val="28"/>
        </w:rPr>
        <w:t>R</w:t>
      </w:r>
      <w:r w:rsidRPr="001B4AEF">
        <w:rPr>
          <w:rFonts w:asciiTheme="minorHAnsi" w:hAnsiTheme="minorHAnsi" w:cstheme="minorHAnsi"/>
          <w:b w:val="0"/>
          <w:bCs/>
          <w:szCs w:val="28"/>
        </w:rPr>
        <w:t xml:space="preserve">eglamento de </w:t>
      </w:r>
      <w:r>
        <w:rPr>
          <w:rFonts w:asciiTheme="minorHAnsi" w:hAnsiTheme="minorHAnsi" w:cstheme="minorHAnsi"/>
          <w:b w:val="0"/>
          <w:bCs/>
          <w:szCs w:val="28"/>
        </w:rPr>
        <w:t>M</w:t>
      </w:r>
      <w:r w:rsidRPr="001B4AEF">
        <w:rPr>
          <w:rFonts w:asciiTheme="minorHAnsi" w:hAnsiTheme="minorHAnsi" w:cstheme="minorHAnsi"/>
          <w:b w:val="0"/>
          <w:bCs/>
          <w:szCs w:val="28"/>
        </w:rPr>
        <w:t xml:space="preserve">ovilidad, transporte, estacionamiento y seguridad vial para el </w:t>
      </w:r>
      <w:r>
        <w:rPr>
          <w:rFonts w:asciiTheme="minorHAnsi" w:hAnsiTheme="minorHAnsi" w:cstheme="minorHAnsi"/>
          <w:b w:val="0"/>
          <w:bCs/>
          <w:szCs w:val="28"/>
        </w:rPr>
        <w:t>M</w:t>
      </w:r>
      <w:r w:rsidRPr="001B4AEF">
        <w:rPr>
          <w:rFonts w:asciiTheme="minorHAnsi" w:hAnsiTheme="minorHAnsi" w:cstheme="minorHAnsi"/>
          <w:b w:val="0"/>
          <w:bCs/>
          <w:szCs w:val="28"/>
        </w:rPr>
        <w:t xml:space="preserve">unicipio de 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Pr="001B4AEF">
        <w:rPr>
          <w:rFonts w:asciiTheme="minorHAnsi" w:hAnsiTheme="minorHAnsi" w:cstheme="minorHAnsi"/>
          <w:b w:val="0"/>
          <w:bCs/>
          <w:szCs w:val="28"/>
        </w:rPr>
        <w:t xml:space="preserve">an </w:t>
      </w:r>
      <w:r>
        <w:rPr>
          <w:rFonts w:asciiTheme="minorHAnsi" w:hAnsiTheme="minorHAnsi" w:cstheme="minorHAnsi"/>
          <w:b w:val="0"/>
          <w:bCs/>
          <w:szCs w:val="28"/>
        </w:rPr>
        <w:t>P</w:t>
      </w:r>
      <w:r w:rsidRPr="001B4AEF">
        <w:rPr>
          <w:rFonts w:asciiTheme="minorHAnsi" w:hAnsiTheme="minorHAnsi" w:cstheme="minorHAnsi"/>
          <w:b w:val="0"/>
          <w:bCs/>
          <w:szCs w:val="28"/>
        </w:rPr>
        <w:t xml:space="preserve">edro </w:t>
      </w:r>
      <w:r>
        <w:rPr>
          <w:rFonts w:asciiTheme="minorHAnsi" w:hAnsiTheme="minorHAnsi" w:cstheme="minorHAnsi"/>
          <w:b w:val="0"/>
          <w:bCs/>
          <w:szCs w:val="28"/>
        </w:rPr>
        <w:t>T</w:t>
      </w:r>
      <w:r w:rsidRPr="001B4AEF">
        <w:rPr>
          <w:rFonts w:asciiTheme="minorHAnsi" w:hAnsiTheme="minorHAnsi" w:cstheme="minorHAnsi"/>
          <w:b w:val="0"/>
          <w:bCs/>
          <w:szCs w:val="28"/>
        </w:rPr>
        <w:t>laquepaque, jalisco.</w:t>
      </w:r>
    </w:p>
    <w:p w14:paraId="1DF7F2B9" w14:textId="77777777" w:rsidR="009E6A9C" w:rsidRDefault="009E6A9C" w:rsidP="009C6119">
      <w:pPr>
        <w:jc w:val="both"/>
        <w:rPr>
          <w:rFonts w:cstheme="minorHAnsi"/>
          <w:sz w:val="28"/>
          <w:szCs w:val="28"/>
        </w:rPr>
      </w:pPr>
    </w:p>
    <w:p w14:paraId="1E699E21" w14:textId="134C4B16" w:rsidR="001B4AEF" w:rsidRDefault="001B4AEF" w:rsidP="009C611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su </w:t>
      </w:r>
      <w:r w:rsidR="009E6A9C">
        <w:rPr>
          <w:rFonts w:cstheme="minorHAnsi"/>
          <w:sz w:val="28"/>
          <w:szCs w:val="28"/>
        </w:rPr>
        <w:t>artículo</w:t>
      </w:r>
      <w:r>
        <w:rPr>
          <w:rFonts w:cstheme="minorHAnsi"/>
          <w:sz w:val="28"/>
          <w:szCs w:val="28"/>
        </w:rPr>
        <w:t xml:space="preserve"> 3, que a la letra dice:</w:t>
      </w:r>
    </w:p>
    <w:p w14:paraId="1761E10B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I.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Establecer las normas de movilidad que regulen, ordenen y den control a la vialidad y el tránsito, para que la circulación de los peatones y vehículos motorizados y no motorizados sea segura y fluida, aplicando las normas técnicas de carácter específico expedidas conforme a las bases establecidas en este Reglamento;</w:t>
      </w:r>
    </w:p>
    <w:p w14:paraId="21032DED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1205A927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II.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Establecer facultades y obligaciones en materia de movilidad de las autoridades municipales;</w:t>
      </w:r>
    </w:p>
    <w:p w14:paraId="7E36FEA7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1ED4436F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III.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Delimitar los derechos y obligaciones de los ciclistas, peatones y conductores de vehículos;</w:t>
      </w:r>
    </w:p>
    <w:p w14:paraId="502BA90E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36014C9D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IV.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Establecer las limitaciones y restricciones para el tránsito de vehículos en las vías públicas, con el objeto de mejorar la vialidad, preservar el ambiente, salvaguardar la seguridad de las personas y el orden público;</w:t>
      </w:r>
    </w:p>
    <w:p w14:paraId="6AE4E44C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6A171977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V.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Proponer, implementar y promover condiciones de seguridad y accesibilidad preferente para todos los usuarios de las vías y espacios públicos;</w:t>
      </w:r>
    </w:p>
    <w:p w14:paraId="1338CCC4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05142937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VI.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Promover el respeto entre las personas que concurren en el aprovechamiento de las vías públicas;</w:t>
      </w:r>
    </w:p>
    <w:p w14:paraId="717DC452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00E1777A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VII.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Determinar las bases, lineamientos y procedimientos para la autorización del estacionamiento en la vía pública; la instalación, uso y funcionamiento de estacionómetros o cualquier otra plataforma de cobro, así como los requisitos para la utilización del espacio público y privado susceptible de emplearse para el estacionamiento de automotores;</w:t>
      </w:r>
    </w:p>
    <w:p w14:paraId="64B13632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7D7902D0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VIII.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Regular las actividades relacionadas con el servicio público de estacionamientos y de los estacionamientos de propiedad privada que prestan servicio al público, incluyendo el funcionamiento de la custodia y resguardo de vehículos en lugares públicos o privados en el territorio del Municipio de San Pedro Tlaquepaque, Jalisco, mediante el Servicio de Estacionamiento con Acomodadores de Vehículos;</w:t>
      </w:r>
    </w:p>
    <w:p w14:paraId="266DEB63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61EBF853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IX.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Diseñar y aplicar programas y acciones para fomentar y estimular el uso de la bicicleta y otros medios de transporte regulados en el presente Reglamento;</w:t>
      </w:r>
    </w:p>
    <w:p w14:paraId="34A26D4E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56482B6B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X.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Establecer las bases para la suscripción de acuerdos de coordinación que celebre el Municipio con las dependencias y entidades de la Administración Pública Federal o Estatal competente, en las funciones de movilidad y tránsito en los tramos de caminos de jurisdicción federal, estatal o municipal comprendidos en el territorio del Municipio;</w:t>
      </w:r>
    </w:p>
    <w:p w14:paraId="29B678CC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5844E42D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XI.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Regular los acuerdos de coordinación que celebren la administración municipal con dependencias y entidades de la administración pública federal, estatal o municipal, en materia de tránsito, vialidad y transporte y control de emisiones contaminantes;</w:t>
      </w:r>
    </w:p>
    <w:p w14:paraId="65F289C8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249CAC07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XII.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Establecer las bases para la suscripción de acuerdos de coordinación que la administración municipal celebre con las autoridades de los municipios colindantes en materia de tránsito, vialidad, transporte y contaminación ambiental provocada por vehículos automotores;</w:t>
      </w:r>
    </w:p>
    <w:p w14:paraId="29805160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3ABE98A2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XIII.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La vigilancia, supervisión y control de vehículos automotores, con el objeto de mejorar la vialidad, preservar el ambiente, salvaguardar la seguridad de las personas y el orden público;</w:t>
      </w:r>
    </w:p>
    <w:p w14:paraId="3CF240A4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34A6997D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bCs/>
          <w:color w:val="000000" w:themeColor="text1"/>
          <w:sz w:val="28"/>
          <w:szCs w:val="28"/>
          <w:lang w:val="es-MX"/>
        </w:rPr>
        <w:t xml:space="preserve">XIV. </w:t>
      </w:r>
      <w:r w:rsidRPr="001B4AEF">
        <w:rPr>
          <w:rFonts w:cstheme="minorHAnsi"/>
          <w:bCs/>
          <w:color w:val="000000" w:themeColor="text1"/>
          <w:sz w:val="28"/>
          <w:szCs w:val="28"/>
          <w:lang w:val="es-MX"/>
        </w:rPr>
        <w:t>Coadyuvar con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 xml:space="preserve"> el procedimiento para el retiro de bienes abandonados, vehículos u objetos que se encuentren en vía pública e indebidamente obstaculicen o pongan en peligro el tránsito de personas o vehículos, y su traslado a los depósitos correspondientes, conforme a lo establecido en el Reglamento de Retiro de Bienes Abandonados en la Vía Pública para el Municipio de Tlaquepaque, Jalisco;</w:t>
      </w:r>
    </w:p>
    <w:p w14:paraId="765B15F1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1F65ADF9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XV.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Establecer y diseñar las políticas públicas y disposiciones que en materia de educación vial apliquen las autoridades municipales;</w:t>
      </w:r>
    </w:p>
    <w:p w14:paraId="1ACFE0D5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33F107C6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XVI. </w:t>
      </w:r>
      <w:r w:rsidRPr="001B4AEF">
        <w:rPr>
          <w:rFonts w:cstheme="minorHAnsi"/>
          <w:color w:val="000000" w:themeColor="text1"/>
          <w:sz w:val="28"/>
          <w:szCs w:val="28"/>
          <w:lang w:val="es-MX"/>
        </w:rPr>
        <w:t>Regular la realización de otros usos y actividades en las vías urbanas comprendidas dentro del territorio Municipal, y en las interurbanas cuya competencia hubiera sido cedida al Municipio para preservar y fomentar la seguridad vial y la prevención de accidentes; y</w:t>
      </w:r>
    </w:p>
    <w:p w14:paraId="40C3F9D7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39548ED0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eastAsia="Calibri" w:cstheme="minorHAnsi"/>
          <w:b/>
          <w:sz w:val="28"/>
          <w:szCs w:val="28"/>
        </w:rPr>
      </w:pPr>
      <w:r w:rsidRPr="001B4AEF">
        <w:rPr>
          <w:rFonts w:cstheme="minorHAnsi"/>
          <w:b/>
          <w:color w:val="000000" w:themeColor="text1"/>
          <w:sz w:val="28"/>
          <w:szCs w:val="28"/>
          <w:lang w:val="es-MX"/>
        </w:rPr>
        <w:t xml:space="preserve">XVII. </w:t>
      </w:r>
      <w:r w:rsidRPr="001B4AEF">
        <w:rPr>
          <w:rFonts w:eastAsia="Calibri" w:cstheme="minorHAnsi"/>
          <w:b/>
          <w:sz w:val="28"/>
          <w:szCs w:val="28"/>
        </w:rPr>
        <w:t>Establecer la movilidad con seguridad vial, así como la accesibilidad, eficiencia, sostenibilidad, calidad, inclusión e igualdad.</w:t>
      </w:r>
    </w:p>
    <w:p w14:paraId="64429966" w14:textId="77777777" w:rsidR="001B4AEF" w:rsidRPr="001B4AEF" w:rsidRDefault="001B4AEF" w:rsidP="009C6119">
      <w:pPr>
        <w:pStyle w:val="Compact"/>
        <w:tabs>
          <w:tab w:val="num" w:pos="0"/>
        </w:tabs>
        <w:spacing w:before="0" w:after="0"/>
        <w:jc w:val="both"/>
        <w:rPr>
          <w:rFonts w:cstheme="minorHAnsi"/>
          <w:color w:val="000000" w:themeColor="text1"/>
          <w:sz w:val="28"/>
          <w:szCs w:val="28"/>
          <w:lang w:val="es-MX"/>
        </w:rPr>
      </w:pPr>
    </w:p>
    <w:p w14:paraId="6A03D3C4" w14:textId="77777777" w:rsidR="001B4AEF" w:rsidRPr="001B4AEF" w:rsidRDefault="001B4AEF" w:rsidP="009C6119">
      <w:pPr>
        <w:spacing w:after="0" w:line="240" w:lineRule="auto"/>
        <w:ind w:right="191"/>
        <w:jc w:val="both"/>
        <w:rPr>
          <w:rFonts w:eastAsia="Times New Roman" w:cstheme="minorHAnsi"/>
          <w:sz w:val="28"/>
          <w:szCs w:val="28"/>
        </w:rPr>
      </w:pPr>
      <w:r w:rsidRPr="001B4AEF">
        <w:rPr>
          <w:rFonts w:eastAsia="Times New Roman" w:cstheme="minorHAnsi"/>
          <w:sz w:val="28"/>
          <w:szCs w:val="28"/>
        </w:rPr>
        <w:t>XVIII. Establecer las sanciones que correspondan aplicar por infracciones a las disposiciones del presente Reglamento. En la vigilancia, supervisión y control de las presentes disposiciones las autoridades municipales tendrán las atribuciones señaladas en este ordenamiento legal y en aquellos de la materia que resulten de su competencia, así como en los acuerdos de coordinación que de los mismos se deriven.</w:t>
      </w:r>
    </w:p>
    <w:p w14:paraId="4760ECE7" w14:textId="77777777" w:rsidR="00492F5C" w:rsidRPr="002C386F" w:rsidRDefault="00492F5C" w:rsidP="009C6119">
      <w:pPr>
        <w:pStyle w:val="Ttulo2"/>
        <w:jc w:val="both"/>
        <w:rPr>
          <w:rFonts w:asciiTheme="minorHAnsi" w:hAnsiTheme="minorHAnsi" w:cstheme="minorHAnsi"/>
          <w:szCs w:val="28"/>
          <w:lang w:val="es-ES"/>
        </w:rPr>
      </w:pPr>
      <w:bookmarkStart w:id="10" w:name="_Toc1479671"/>
    </w:p>
    <w:p w14:paraId="4B8D8626" w14:textId="0F44398F" w:rsidR="00D35A70" w:rsidRPr="002C386F" w:rsidRDefault="00D35A70" w:rsidP="009C6119">
      <w:pPr>
        <w:pStyle w:val="Ttulo2"/>
        <w:jc w:val="both"/>
        <w:rPr>
          <w:rFonts w:asciiTheme="minorHAnsi" w:hAnsiTheme="minorHAnsi" w:cstheme="minorHAnsi"/>
          <w:szCs w:val="28"/>
        </w:rPr>
      </w:pPr>
      <w:r w:rsidRPr="002C386F">
        <w:rPr>
          <w:rFonts w:asciiTheme="minorHAnsi" w:hAnsiTheme="minorHAnsi" w:cstheme="minorHAnsi"/>
          <w:szCs w:val="28"/>
        </w:rPr>
        <w:t>4.2. Objetivos Específicos.</w:t>
      </w:r>
      <w:bookmarkEnd w:id="10"/>
    </w:p>
    <w:p w14:paraId="77BE65CF" w14:textId="77777777" w:rsidR="001F6CAD" w:rsidRPr="001F6CAD" w:rsidRDefault="001F6CAD" w:rsidP="009C6119">
      <w:pPr>
        <w:pStyle w:val="Ttulo2"/>
        <w:jc w:val="both"/>
        <w:rPr>
          <w:rFonts w:asciiTheme="minorHAnsi" w:hAnsiTheme="minorHAnsi" w:cstheme="minorHAnsi"/>
          <w:b w:val="0"/>
          <w:bCs/>
          <w:szCs w:val="28"/>
        </w:rPr>
      </w:pPr>
      <w:bookmarkStart w:id="11" w:name="_Toc1479672"/>
    </w:p>
    <w:p w14:paraId="3D02503E" w14:textId="77777777" w:rsidR="001F6CAD" w:rsidRDefault="001F6CAD" w:rsidP="009C6119">
      <w:pPr>
        <w:pStyle w:val="Ttulo2"/>
        <w:numPr>
          <w:ilvl w:val="0"/>
          <w:numId w:val="14"/>
        </w:numPr>
        <w:jc w:val="both"/>
        <w:rPr>
          <w:rFonts w:asciiTheme="minorHAnsi" w:hAnsiTheme="minorHAnsi" w:cstheme="minorHAnsi"/>
          <w:szCs w:val="28"/>
        </w:rPr>
      </w:pPr>
      <w:r w:rsidRPr="001F6CAD">
        <w:rPr>
          <w:rFonts w:asciiTheme="minorHAnsi" w:hAnsiTheme="minorHAnsi" w:cstheme="minorHAnsi"/>
          <w:b w:val="0"/>
          <w:bCs/>
          <w:szCs w:val="28"/>
        </w:rPr>
        <w:t>Gestionar, proponer y dictaminar los espacios para la instalación de ciclopuertos</w:t>
      </w:r>
      <w:r>
        <w:rPr>
          <w:rFonts w:asciiTheme="minorHAnsi" w:hAnsiTheme="minorHAnsi" w:cstheme="minorHAnsi"/>
          <w:szCs w:val="28"/>
        </w:rPr>
        <w:t>.</w:t>
      </w:r>
    </w:p>
    <w:p w14:paraId="593871A5" w14:textId="34CD1942" w:rsidR="001F6CAD" w:rsidRDefault="00152D1F" w:rsidP="009C6119">
      <w:pPr>
        <w:pStyle w:val="Ttulo2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Difundir y g</w:t>
      </w:r>
      <w:r w:rsidR="001F6CAD">
        <w:rPr>
          <w:rFonts w:asciiTheme="minorHAnsi" w:hAnsiTheme="minorHAnsi" w:cstheme="minorHAnsi"/>
          <w:b w:val="0"/>
          <w:bCs/>
          <w:szCs w:val="28"/>
        </w:rPr>
        <w:t xml:space="preserve">enerar </w:t>
      </w:r>
      <w:r>
        <w:rPr>
          <w:rFonts w:asciiTheme="minorHAnsi" w:hAnsiTheme="minorHAnsi" w:cstheme="minorHAnsi"/>
          <w:b w:val="0"/>
          <w:bCs/>
          <w:szCs w:val="28"/>
        </w:rPr>
        <w:t>programas de</w:t>
      </w:r>
      <w:r w:rsidR="00CD4C05">
        <w:rPr>
          <w:rFonts w:asciiTheme="minorHAnsi" w:hAnsiTheme="minorHAnsi" w:cstheme="minorHAnsi"/>
          <w:b w:val="0"/>
          <w:bCs/>
          <w:szCs w:val="28"/>
        </w:rPr>
        <w:t xml:space="preserve"> espacios seguros</w:t>
      </w:r>
      <w:r w:rsidR="001F6CAD">
        <w:rPr>
          <w:rFonts w:asciiTheme="minorHAnsi" w:hAnsiTheme="minorHAnsi" w:cstheme="minorHAnsi"/>
          <w:b w:val="0"/>
          <w:bCs/>
          <w:szCs w:val="28"/>
        </w:rPr>
        <w:t xml:space="preserve"> para fomentar el uso de vehículos no motorizados.</w:t>
      </w:r>
    </w:p>
    <w:p w14:paraId="6E3DAA20" w14:textId="746CBD8D" w:rsidR="00AB490A" w:rsidRDefault="00AB490A" w:rsidP="009C6119">
      <w:pPr>
        <w:pStyle w:val="Ttulo2"/>
        <w:numPr>
          <w:ilvl w:val="0"/>
          <w:numId w:val="14"/>
        </w:numPr>
        <w:jc w:val="both"/>
      </w:pPr>
      <w:r w:rsidRPr="00AB490A">
        <w:rPr>
          <w:rFonts w:asciiTheme="minorHAnsi" w:hAnsiTheme="minorHAnsi" w:cstheme="minorHAnsi"/>
          <w:b w:val="0"/>
          <w:szCs w:val="28"/>
        </w:rPr>
        <w:t>Estudio y análisis del</w:t>
      </w:r>
      <w:r w:rsidRPr="00AB490A">
        <w:rPr>
          <w:rFonts w:asciiTheme="minorHAnsi" w:hAnsiTheme="minorHAnsi" w:cstheme="minorHAnsi"/>
          <w:bCs/>
          <w:szCs w:val="28"/>
        </w:rPr>
        <w:t xml:space="preserve"> </w:t>
      </w:r>
      <w:r w:rsidRPr="00AB490A">
        <w:rPr>
          <w:rFonts w:asciiTheme="minorHAnsi" w:hAnsiTheme="minorHAnsi" w:cstheme="minorHAnsi"/>
          <w:b w:val="0"/>
          <w:bCs/>
          <w:szCs w:val="28"/>
        </w:rPr>
        <w:t xml:space="preserve">Reglamento de Movilidad, transporte, estacionamiento y seguridad vial para el Municipio de San Pedro Tlaquepaque, </w:t>
      </w:r>
      <w:r w:rsidR="00E41F2C">
        <w:rPr>
          <w:rFonts w:asciiTheme="minorHAnsi" w:hAnsiTheme="minorHAnsi" w:cstheme="minorHAnsi"/>
          <w:b w:val="0"/>
          <w:bCs/>
          <w:szCs w:val="28"/>
        </w:rPr>
        <w:t>J</w:t>
      </w:r>
      <w:r w:rsidRPr="00AB490A">
        <w:rPr>
          <w:rFonts w:asciiTheme="minorHAnsi" w:hAnsiTheme="minorHAnsi" w:cstheme="minorHAnsi"/>
          <w:b w:val="0"/>
          <w:bCs/>
          <w:szCs w:val="28"/>
        </w:rPr>
        <w:t>alisco.</w:t>
      </w:r>
    </w:p>
    <w:p w14:paraId="60496CD2" w14:textId="7364F851" w:rsidR="00DD5446" w:rsidRDefault="00DD5446" w:rsidP="009C6119">
      <w:pPr>
        <w:pStyle w:val="Ttulo2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Promover y d</w:t>
      </w:r>
      <w:r w:rsidR="002677EE">
        <w:rPr>
          <w:rFonts w:asciiTheme="minorHAnsi" w:hAnsiTheme="minorHAnsi" w:cstheme="minorHAnsi"/>
          <w:b w:val="0"/>
          <w:bCs/>
          <w:szCs w:val="28"/>
        </w:rPr>
        <w:t>esarrollar programas</w:t>
      </w:r>
      <w:r>
        <w:rPr>
          <w:rFonts w:asciiTheme="minorHAnsi" w:hAnsiTheme="minorHAnsi" w:cstheme="minorHAnsi"/>
          <w:b w:val="0"/>
          <w:bCs/>
          <w:szCs w:val="28"/>
        </w:rPr>
        <w:t xml:space="preserve"> para el uso de vehículos no motorizados.</w:t>
      </w:r>
    </w:p>
    <w:p w14:paraId="1143D88A" w14:textId="77777777" w:rsidR="00120AE7" w:rsidRDefault="00120AE7" w:rsidP="009C6119">
      <w:pPr>
        <w:pStyle w:val="Ttulo2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bCs/>
          <w:color w:val="auto"/>
          <w:szCs w:val="28"/>
        </w:rPr>
      </w:pPr>
      <w:r>
        <w:rPr>
          <w:rFonts w:asciiTheme="minorHAnsi" w:hAnsiTheme="minorHAnsi" w:cstheme="minorHAnsi"/>
          <w:b w:val="0"/>
          <w:bCs/>
          <w:color w:val="auto"/>
          <w:szCs w:val="28"/>
        </w:rPr>
        <w:t>Balizamiento e instalación de señalética correspondiente</w:t>
      </w:r>
      <w:r w:rsidRPr="00DD5446">
        <w:rPr>
          <w:rFonts w:asciiTheme="minorHAnsi" w:hAnsiTheme="minorHAnsi" w:cstheme="minorHAnsi"/>
          <w:b w:val="0"/>
          <w:bCs/>
          <w:color w:val="auto"/>
          <w:szCs w:val="28"/>
        </w:rPr>
        <w:t xml:space="preserve"> </w:t>
      </w:r>
    </w:p>
    <w:p w14:paraId="2FBC724E" w14:textId="513249BE" w:rsidR="00DD5446" w:rsidRPr="00DD5446" w:rsidRDefault="00DD5446" w:rsidP="009C6119">
      <w:pPr>
        <w:pStyle w:val="Ttulo2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bCs/>
          <w:color w:val="auto"/>
          <w:szCs w:val="28"/>
        </w:rPr>
      </w:pPr>
      <w:r w:rsidRPr="00DD5446">
        <w:rPr>
          <w:rFonts w:asciiTheme="minorHAnsi" w:hAnsiTheme="minorHAnsi" w:cstheme="minorHAnsi"/>
          <w:b w:val="0"/>
          <w:bCs/>
          <w:color w:val="auto"/>
          <w:szCs w:val="28"/>
        </w:rPr>
        <w:t>Gestionar nuevos circuitos para extender la vía reactiva.</w:t>
      </w:r>
    </w:p>
    <w:p w14:paraId="1B3D7113" w14:textId="37B82DA9" w:rsidR="007937C5" w:rsidRDefault="00DD5446" w:rsidP="009C6119">
      <w:pPr>
        <w:pStyle w:val="Ttulo2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Retomar como tema pendiente de la pasada administración el </w:t>
      </w:r>
      <w:r w:rsidR="00AB490A">
        <w:rPr>
          <w:rFonts w:asciiTheme="minorHAnsi" w:hAnsiTheme="minorHAnsi" w:cstheme="minorHAnsi"/>
          <w:b w:val="0"/>
          <w:bCs/>
          <w:szCs w:val="28"/>
        </w:rPr>
        <w:t xml:space="preserve">Análisis, estudio y posible viabilidad para la colocación de semáforos auditivos en la glorieta de los Niños </w:t>
      </w:r>
      <w:r>
        <w:rPr>
          <w:rFonts w:asciiTheme="minorHAnsi" w:hAnsiTheme="minorHAnsi" w:cstheme="minorHAnsi"/>
          <w:b w:val="0"/>
          <w:bCs/>
          <w:szCs w:val="28"/>
        </w:rPr>
        <w:t>Héroes.</w:t>
      </w:r>
    </w:p>
    <w:p w14:paraId="3B5185CB" w14:textId="77777777" w:rsidR="00DD5446" w:rsidRPr="00DD5446" w:rsidRDefault="00DD5446" w:rsidP="009C6119">
      <w:pPr>
        <w:jc w:val="both"/>
      </w:pPr>
    </w:p>
    <w:p w14:paraId="2BCEB10D" w14:textId="6009D31E" w:rsidR="00D35A70" w:rsidRDefault="00D35A70" w:rsidP="009C6119">
      <w:pPr>
        <w:pStyle w:val="Ttulo2"/>
        <w:jc w:val="both"/>
        <w:rPr>
          <w:rFonts w:asciiTheme="minorHAnsi" w:hAnsiTheme="minorHAnsi" w:cstheme="minorHAnsi"/>
          <w:szCs w:val="28"/>
        </w:rPr>
      </w:pPr>
      <w:r w:rsidRPr="002C386F">
        <w:rPr>
          <w:rFonts w:asciiTheme="minorHAnsi" w:hAnsiTheme="minorHAnsi" w:cstheme="minorHAnsi"/>
          <w:szCs w:val="28"/>
        </w:rPr>
        <w:t>4.3 Líneas de acción</w:t>
      </w:r>
      <w:bookmarkEnd w:id="11"/>
      <w:r w:rsidR="00B058CD" w:rsidRPr="002C386F">
        <w:rPr>
          <w:rFonts w:asciiTheme="minorHAnsi" w:hAnsiTheme="minorHAnsi" w:cstheme="minorHAnsi"/>
          <w:szCs w:val="28"/>
        </w:rPr>
        <w:t>.</w:t>
      </w:r>
    </w:p>
    <w:p w14:paraId="73F51085" w14:textId="77777777" w:rsidR="00724C35" w:rsidRPr="00724C35" w:rsidRDefault="00724C35" w:rsidP="009C611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5A70" w:rsidRPr="002C386F" w14:paraId="5DDB1166" w14:textId="77777777" w:rsidTr="00A00F3E">
        <w:tc>
          <w:tcPr>
            <w:tcW w:w="4414" w:type="dxa"/>
          </w:tcPr>
          <w:p w14:paraId="7FF886B5" w14:textId="77777777" w:rsidR="00D35A70" w:rsidRPr="002C386F" w:rsidRDefault="00D35A70" w:rsidP="009C6119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2C386F">
              <w:rPr>
                <w:rFonts w:cstheme="minorHAnsi"/>
                <w:b/>
                <w:sz w:val="28"/>
                <w:szCs w:val="28"/>
              </w:rPr>
              <w:t xml:space="preserve">Objetivo especifico </w:t>
            </w:r>
          </w:p>
        </w:tc>
        <w:tc>
          <w:tcPr>
            <w:tcW w:w="4414" w:type="dxa"/>
          </w:tcPr>
          <w:p w14:paraId="7C54D778" w14:textId="77777777" w:rsidR="00D35A70" w:rsidRPr="002C386F" w:rsidRDefault="00D35A70" w:rsidP="009C6119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2C386F">
              <w:rPr>
                <w:rFonts w:cstheme="minorHAnsi"/>
                <w:b/>
                <w:sz w:val="28"/>
                <w:szCs w:val="28"/>
              </w:rPr>
              <w:t>Línea de Acción</w:t>
            </w:r>
          </w:p>
        </w:tc>
      </w:tr>
      <w:tr w:rsidR="003B1579" w:rsidRPr="002C386F" w14:paraId="4ABCAAB8" w14:textId="77777777" w:rsidTr="00A00F3E">
        <w:tc>
          <w:tcPr>
            <w:tcW w:w="4414" w:type="dxa"/>
          </w:tcPr>
          <w:p w14:paraId="019B575E" w14:textId="6E451093" w:rsidR="003B1579" w:rsidRPr="003B1579" w:rsidRDefault="003B1579" w:rsidP="009C6119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cstheme="minorHAnsi"/>
                <w:sz w:val="28"/>
                <w:szCs w:val="36"/>
              </w:rPr>
            </w:pPr>
            <w:r w:rsidRPr="003B1579">
              <w:rPr>
                <w:rFonts w:cstheme="minorHAnsi"/>
                <w:sz w:val="28"/>
                <w:szCs w:val="36"/>
              </w:rPr>
              <w:t>Gestionar, proponer y dictaminar los espacios para la instalación de ciclopuertos.</w:t>
            </w:r>
          </w:p>
        </w:tc>
        <w:tc>
          <w:tcPr>
            <w:tcW w:w="4414" w:type="dxa"/>
          </w:tcPr>
          <w:p w14:paraId="44747A06" w14:textId="77777777" w:rsidR="003B1579" w:rsidRDefault="00A1046A" w:rsidP="009C6119">
            <w:pPr>
              <w:spacing w:line="360" w:lineRule="auto"/>
              <w:jc w:val="both"/>
              <w:rPr>
                <w:rFonts w:cstheme="minorHAnsi"/>
                <w:bCs/>
                <w:sz w:val="28"/>
                <w:szCs w:val="36"/>
              </w:rPr>
            </w:pPr>
            <w:r w:rsidRPr="00A1046A">
              <w:rPr>
                <w:rFonts w:cstheme="minorHAnsi"/>
                <w:bCs/>
                <w:sz w:val="28"/>
                <w:szCs w:val="36"/>
              </w:rPr>
              <w:t>Trabajo en conjunto con integrantes de la Comisión.</w:t>
            </w:r>
          </w:p>
          <w:p w14:paraId="3FA73DBE" w14:textId="5CBB7756" w:rsidR="00A1046A" w:rsidRDefault="00A1046A" w:rsidP="009C6119">
            <w:pPr>
              <w:spacing w:line="360" w:lineRule="auto"/>
              <w:jc w:val="both"/>
              <w:rPr>
                <w:rFonts w:cstheme="minorHAnsi"/>
                <w:bCs/>
                <w:sz w:val="28"/>
                <w:szCs w:val="36"/>
              </w:rPr>
            </w:pPr>
          </w:p>
          <w:p w14:paraId="1EDE03FF" w14:textId="464C1ABD" w:rsidR="00E41F2C" w:rsidRDefault="00E41F2C" w:rsidP="009C6119">
            <w:pPr>
              <w:spacing w:line="360" w:lineRule="auto"/>
              <w:jc w:val="both"/>
              <w:rPr>
                <w:rFonts w:cstheme="minorHAnsi"/>
                <w:bCs/>
                <w:sz w:val="28"/>
                <w:szCs w:val="36"/>
              </w:rPr>
            </w:pPr>
          </w:p>
          <w:p w14:paraId="3F7370D6" w14:textId="437A2341" w:rsidR="00A1046A" w:rsidRPr="00A1046A" w:rsidRDefault="00A1046A" w:rsidP="009C6119">
            <w:pPr>
              <w:spacing w:line="360" w:lineRule="auto"/>
              <w:jc w:val="both"/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3B1579" w:rsidRPr="002C386F" w14:paraId="12FEC3BC" w14:textId="77777777" w:rsidTr="00A00F3E">
        <w:tc>
          <w:tcPr>
            <w:tcW w:w="4414" w:type="dxa"/>
          </w:tcPr>
          <w:p w14:paraId="20B4159A" w14:textId="180183DB" w:rsidR="003B1579" w:rsidRPr="003B1579" w:rsidRDefault="003B1579" w:rsidP="009C6119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cstheme="minorHAnsi"/>
                <w:b/>
                <w:sz w:val="28"/>
                <w:szCs w:val="36"/>
              </w:rPr>
            </w:pPr>
            <w:r w:rsidRPr="003B1579">
              <w:rPr>
                <w:rFonts w:cstheme="minorHAnsi"/>
                <w:bCs/>
                <w:sz w:val="28"/>
                <w:szCs w:val="36"/>
              </w:rPr>
              <w:t>Difundir y generar programas de espacios seguros para fomentar el uso de vehículos no motorizados.</w:t>
            </w:r>
          </w:p>
        </w:tc>
        <w:tc>
          <w:tcPr>
            <w:tcW w:w="4414" w:type="dxa"/>
          </w:tcPr>
          <w:p w14:paraId="05C9DDC8" w14:textId="77777777" w:rsidR="003B1579" w:rsidRDefault="00A1046A" w:rsidP="009C6119">
            <w:pPr>
              <w:spacing w:line="360" w:lineRule="auto"/>
              <w:jc w:val="both"/>
              <w:rPr>
                <w:rFonts w:cstheme="minorHAnsi"/>
                <w:bCs/>
                <w:sz w:val="28"/>
                <w:szCs w:val="36"/>
              </w:rPr>
            </w:pPr>
            <w:r w:rsidRPr="00A1046A">
              <w:rPr>
                <w:rFonts w:cstheme="minorHAnsi"/>
                <w:bCs/>
                <w:sz w:val="28"/>
                <w:szCs w:val="36"/>
              </w:rPr>
              <w:t>Difundir programas que fomenten el uso de vehículos no motorizados que se encuentren activos, con dependencias e instituciones y retomar algunos que se encuentren en detenidos.</w:t>
            </w:r>
          </w:p>
          <w:p w14:paraId="37AD6B6B" w14:textId="7FEB6D37" w:rsidR="00A1046A" w:rsidRPr="00A1046A" w:rsidRDefault="00A1046A" w:rsidP="009C6119">
            <w:pPr>
              <w:spacing w:line="360" w:lineRule="auto"/>
              <w:jc w:val="both"/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3B1579" w:rsidRPr="002C386F" w14:paraId="72475821" w14:textId="77777777" w:rsidTr="00A00F3E">
        <w:tc>
          <w:tcPr>
            <w:tcW w:w="4414" w:type="dxa"/>
          </w:tcPr>
          <w:p w14:paraId="0BF400F9" w14:textId="28A17A9D" w:rsidR="003B1579" w:rsidRPr="003B1579" w:rsidRDefault="003B1579" w:rsidP="009C6119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cstheme="minorHAnsi"/>
                <w:b/>
                <w:sz w:val="28"/>
                <w:szCs w:val="36"/>
              </w:rPr>
            </w:pPr>
            <w:r w:rsidRPr="003B1579">
              <w:rPr>
                <w:rFonts w:cstheme="minorHAnsi"/>
                <w:sz w:val="28"/>
                <w:szCs w:val="36"/>
              </w:rPr>
              <w:t>Estudio y análisis del</w:t>
            </w:r>
            <w:r w:rsidRPr="003B1579">
              <w:rPr>
                <w:rFonts w:cstheme="minorHAnsi"/>
                <w:bCs/>
                <w:sz w:val="28"/>
                <w:szCs w:val="36"/>
              </w:rPr>
              <w:t xml:space="preserve"> Reglamento de Movilidad, transporte, estacionamiento y seguridad vial para el Municipio de San Pedro Tlaquepaque, </w:t>
            </w:r>
            <w:r w:rsidR="00E41F2C">
              <w:rPr>
                <w:rFonts w:cstheme="minorHAnsi"/>
                <w:bCs/>
                <w:sz w:val="28"/>
                <w:szCs w:val="36"/>
              </w:rPr>
              <w:t>J</w:t>
            </w:r>
            <w:r w:rsidRPr="003B1579">
              <w:rPr>
                <w:rFonts w:cstheme="minorHAnsi"/>
                <w:bCs/>
                <w:sz w:val="28"/>
                <w:szCs w:val="36"/>
              </w:rPr>
              <w:t>alisco.</w:t>
            </w:r>
          </w:p>
        </w:tc>
        <w:tc>
          <w:tcPr>
            <w:tcW w:w="4414" w:type="dxa"/>
          </w:tcPr>
          <w:p w14:paraId="03DE86A7" w14:textId="77777777" w:rsidR="00A1046A" w:rsidRDefault="00A1046A" w:rsidP="009C6119">
            <w:pPr>
              <w:spacing w:line="360" w:lineRule="auto"/>
              <w:jc w:val="both"/>
              <w:rPr>
                <w:rFonts w:cstheme="minorHAnsi"/>
                <w:bCs/>
                <w:sz w:val="28"/>
                <w:szCs w:val="36"/>
              </w:rPr>
            </w:pPr>
            <w:r w:rsidRPr="00A1046A">
              <w:rPr>
                <w:rFonts w:cstheme="minorHAnsi"/>
                <w:bCs/>
                <w:sz w:val="28"/>
                <w:szCs w:val="36"/>
              </w:rPr>
              <w:t>Trabajo en conjunto con integrantes de la Comisión.</w:t>
            </w:r>
          </w:p>
          <w:p w14:paraId="2AD61744" w14:textId="77777777" w:rsidR="003B1579" w:rsidRPr="003B1579" w:rsidRDefault="003B1579" w:rsidP="009C6119">
            <w:pPr>
              <w:spacing w:line="360" w:lineRule="auto"/>
              <w:jc w:val="both"/>
              <w:rPr>
                <w:rFonts w:cstheme="minorHAnsi"/>
                <w:b/>
                <w:sz w:val="28"/>
                <w:szCs w:val="36"/>
              </w:rPr>
            </w:pPr>
          </w:p>
        </w:tc>
      </w:tr>
      <w:tr w:rsidR="003B1579" w:rsidRPr="002C386F" w14:paraId="7CB321D6" w14:textId="77777777" w:rsidTr="00A00F3E">
        <w:tc>
          <w:tcPr>
            <w:tcW w:w="4414" w:type="dxa"/>
          </w:tcPr>
          <w:p w14:paraId="07656E6B" w14:textId="392CEF3A" w:rsidR="003B1579" w:rsidRPr="003B1579" w:rsidRDefault="003B1579" w:rsidP="009C6119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cstheme="minorHAnsi"/>
                <w:b/>
                <w:sz w:val="28"/>
                <w:szCs w:val="36"/>
              </w:rPr>
            </w:pPr>
            <w:r w:rsidRPr="003B1579">
              <w:rPr>
                <w:rFonts w:cstheme="minorHAnsi"/>
                <w:bCs/>
                <w:sz w:val="28"/>
                <w:szCs w:val="36"/>
              </w:rPr>
              <w:t>Promover y desarrollar programas para el uso de vehículos no motorizados.</w:t>
            </w:r>
          </w:p>
        </w:tc>
        <w:tc>
          <w:tcPr>
            <w:tcW w:w="4414" w:type="dxa"/>
          </w:tcPr>
          <w:p w14:paraId="5949BBB6" w14:textId="13E0D8EA" w:rsidR="003B1579" w:rsidRPr="00395E5B" w:rsidRDefault="00A1046A" w:rsidP="009C6119">
            <w:pPr>
              <w:spacing w:line="360" w:lineRule="auto"/>
              <w:jc w:val="both"/>
              <w:rPr>
                <w:rFonts w:cstheme="minorHAnsi"/>
                <w:bCs/>
                <w:sz w:val="28"/>
                <w:szCs w:val="36"/>
              </w:rPr>
            </w:pPr>
            <w:r w:rsidRPr="00395E5B">
              <w:rPr>
                <w:rFonts w:cstheme="minorHAnsi"/>
                <w:bCs/>
                <w:sz w:val="28"/>
                <w:szCs w:val="36"/>
              </w:rPr>
              <w:t>Trabajo en conjunto con IMJUVET</w:t>
            </w:r>
            <w:r w:rsidR="00E41F2C">
              <w:rPr>
                <w:rFonts w:cstheme="minorHAnsi"/>
                <w:bCs/>
                <w:sz w:val="28"/>
                <w:szCs w:val="36"/>
              </w:rPr>
              <w:t xml:space="preserve">, </w:t>
            </w:r>
            <w:r w:rsidR="00395E5B" w:rsidRPr="00395E5B">
              <w:rPr>
                <w:rFonts w:cstheme="minorHAnsi"/>
                <w:bCs/>
                <w:sz w:val="28"/>
                <w:szCs w:val="36"/>
              </w:rPr>
              <w:t xml:space="preserve"> </w:t>
            </w:r>
            <w:r w:rsidRPr="00395E5B">
              <w:rPr>
                <w:rFonts w:cstheme="minorHAnsi"/>
                <w:bCs/>
                <w:sz w:val="28"/>
                <w:szCs w:val="36"/>
              </w:rPr>
              <w:t xml:space="preserve">COMUDE </w:t>
            </w:r>
            <w:r w:rsidR="00E41F2C">
              <w:rPr>
                <w:rFonts w:cstheme="minorHAnsi"/>
                <w:bCs/>
                <w:sz w:val="28"/>
                <w:szCs w:val="36"/>
              </w:rPr>
              <w:t>e IMEPLAN.</w:t>
            </w:r>
          </w:p>
        </w:tc>
      </w:tr>
      <w:tr w:rsidR="00120AE7" w:rsidRPr="002C386F" w14:paraId="537A94CD" w14:textId="77777777" w:rsidTr="00A00F3E">
        <w:tc>
          <w:tcPr>
            <w:tcW w:w="4414" w:type="dxa"/>
          </w:tcPr>
          <w:p w14:paraId="173CA911" w14:textId="42BD9868" w:rsidR="00120AE7" w:rsidRDefault="00120AE7" w:rsidP="009C6119">
            <w:pPr>
              <w:pStyle w:val="Ttulo2"/>
              <w:numPr>
                <w:ilvl w:val="0"/>
                <w:numId w:val="14"/>
              </w:numPr>
              <w:jc w:val="both"/>
              <w:outlineLvl w:val="1"/>
              <w:rPr>
                <w:rFonts w:asciiTheme="minorHAnsi" w:hAnsiTheme="minorHAnsi" w:cstheme="minorHAnsi"/>
                <w:b w:val="0"/>
                <w:bCs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Cs w:val="28"/>
              </w:rPr>
              <w:t>Balizamiento e instalación de señalética correspondiente.</w:t>
            </w:r>
          </w:p>
        </w:tc>
        <w:tc>
          <w:tcPr>
            <w:tcW w:w="4414" w:type="dxa"/>
          </w:tcPr>
          <w:p w14:paraId="0D2EB24B" w14:textId="26887221" w:rsidR="00120AE7" w:rsidRDefault="00395E5B" w:rsidP="009C611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 conjunto con la dependencia de Movilidad y Transporte de San Pedro Tlaquepaque.</w:t>
            </w:r>
          </w:p>
        </w:tc>
      </w:tr>
      <w:tr w:rsidR="002677EE" w:rsidRPr="002C386F" w14:paraId="12DFC6EB" w14:textId="77777777" w:rsidTr="00A00F3E">
        <w:tc>
          <w:tcPr>
            <w:tcW w:w="4414" w:type="dxa"/>
          </w:tcPr>
          <w:p w14:paraId="366F3E48" w14:textId="2DDEE2BD" w:rsidR="002677EE" w:rsidRPr="00AB490A" w:rsidRDefault="002677EE" w:rsidP="009C6119">
            <w:pPr>
              <w:pStyle w:val="Ttulo2"/>
              <w:numPr>
                <w:ilvl w:val="0"/>
                <w:numId w:val="14"/>
              </w:numPr>
              <w:jc w:val="both"/>
              <w:outlineLvl w:val="1"/>
              <w:rPr>
                <w:rFonts w:asciiTheme="minorHAnsi" w:hAnsiTheme="minorHAnsi" w:cstheme="minorHAnsi"/>
                <w:b w:val="0"/>
                <w:szCs w:val="28"/>
              </w:rPr>
            </w:pPr>
            <w:r w:rsidRPr="00DD5446">
              <w:rPr>
                <w:rFonts w:asciiTheme="minorHAnsi" w:hAnsiTheme="minorHAnsi" w:cstheme="minorHAnsi"/>
                <w:b w:val="0"/>
                <w:bCs/>
                <w:color w:val="auto"/>
                <w:szCs w:val="28"/>
              </w:rPr>
              <w:t>Gestionar nuevos circuitos para extender la vía reactiva</w:t>
            </w:r>
          </w:p>
        </w:tc>
        <w:tc>
          <w:tcPr>
            <w:tcW w:w="4414" w:type="dxa"/>
          </w:tcPr>
          <w:p w14:paraId="64B51B28" w14:textId="5FEB62B3" w:rsidR="002677EE" w:rsidRPr="002C386F" w:rsidRDefault="00395E5B" w:rsidP="009C611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 conjunto con integrantes de Comisión y la dependencia de Movilidad y Transporte de San Pedro Tlaquepaque</w:t>
            </w:r>
          </w:p>
        </w:tc>
      </w:tr>
      <w:tr w:rsidR="002677EE" w:rsidRPr="002C386F" w14:paraId="4D2291A0" w14:textId="77777777" w:rsidTr="00A00F3E">
        <w:tc>
          <w:tcPr>
            <w:tcW w:w="4414" w:type="dxa"/>
          </w:tcPr>
          <w:p w14:paraId="0BCC0A6B" w14:textId="77777777" w:rsidR="002677EE" w:rsidRDefault="002677EE" w:rsidP="009C6119">
            <w:pPr>
              <w:pStyle w:val="Ttulo2"/>
              <w:numPr>
                <w:ilvl w:val="0"/>
                <w:numId w:val="14"/>
              </w:numPr>
              <w:jc w:val="both"/>
              <w:outlineLvl w:val="1"/>
              <w:rPr>
                <w:rFonts w:asciiTheme="minorHAnsi" w:hAnsiTheme="minorHAnsi" w:cstheme="minorHAnsi"/>
                <w:b w:val="0"/>
                <w:bCs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8"/>
              </w:rPr>
              <w:t>Retomar como tema pendiente de la pasada administración el Análisis, estudio y posible viabilidad para la colocación de semáforos auditivos en la glorieta de los Niños Héroes.</w:t>
            </w:r>
          </w:p>
          <w:p w14:paraId="6F255A9A" w14:textId="77777777" w:rsidR="002677EE" w:rsidRPr="00DD5446" w:rsidRDefault="002677EE" w:rsidP="009C6119">
            <w:pPr>
              <w:pStyle w:val="Ttulo2"/>
              <w:ind w:left="720"/>
              <w:jc w:val="both"/>
              <w:outlineLvl w:val="1"/>
              <w:rPr>
                <w:rFonts w:asciiTheme="minorHAnsi" w:hAnsiTheme="minorHAnsi" w:cstheme="minorHAnsi"/>
                <w:b w:val="0"/>
                <w:bCs/>
                <w:color w:val="auto"/>
                <w:szCs w:val="28"/>
              </w:rPr>
            </w:pPr>
          </w:p>
        </w:tc>
        <w:tc>
          <w:tcPr>
            <w:tcW w:w="4414" w:type="dxa"/>
          </w:tcPr>
          <w:p w14:paraId="30504101" w14:textId="77777777" w:rsidR="00395E5B" w:rsidRDefault="00395E5B" w:rsidP="009C6119">
            <w:pPr>
              <w:spacing w:line="360" w:lineRule="auto"/>
              <w:jc w:val="both"/>
              <w:rPr>
                <w:rFonts w:cstheme="minorHAnsi"/>
                <w:bCs/>
                <w:sz w:val="28"/>
                <w:szCs w:val="36"/>
              </w:rPr>
            </w:pPr>
            <w:r w:rsidRPr="00A1046A">
              <w:rPr>
                <w:rFonts w:cstheme="minorHAnsi"/>
                <w:bCs/>
                <w:sz w:val="28"/>
                <w:szCs w:val="36"/>
              </w:rPr>
              <w:t>Trabajo en conjunto con integrantes de la Comisión.</w:t>
            </w:r>
          </w:p>
          <w:p w14:paraId="0711B392" w14:textId="77777777" w:rsidR="002677EE" w:rsidRPr="002C386F" w:rsidRDefault="002677EE" w:rsidP="009C611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58A4D2F4" w14:textId="56939E24" w:rsidR="00D35A70" w:rsidRDefault="00D35A70" w:rsidP="009C61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3CC3E08" w14:textId="7DDC59AD" w:rsidR="000C3AF5" w:rsidRPr="002C386F" w:rsidRDefault="00D35A70" w:rsidP="009C6119">
      <w:pPr>
        <w:pStyle w:val="Ttulo2"/>
        <w:jc w:val="both"/>
        <w:rPr>
          <w:rFonts w:cstheme="minorHAnsi"/>
        </w:rPr>
      </w:pPr>
      <w:bookmarkStart w:id="12" w:name="_Toc1479673"/>
      <w:r w:rsidRPr="002C386F">
        <w:rPr>
          <w:rFonts w:asciiTheme="minorHAnsi" w:hAnsiTheme="minorHAnsi" w:cstheme="minorHAnsi"/>
          <w:szCs w:val="28"/>
        </w:rPr>
        <w:t>4.4. Metas.</w:t>
      </w:r>
      <w:bookmarkEnd w:id="12"/>
    </w:p>
    <w:p w14:paraId="4152FA7C" w14:textId="6B148060" w:rsidR="00395E5B" w:rsidRDefault="00395E5B" w:rsidP="009C6119">
      <w:pPr>
        <w:pStyle w:val="Ttulo2"/>
        <w:jc w:val="both"/>
        <w:rPr>
          <w:rFonts w:asciiTheme="minorHAnsi" w:hAnsiTheme="minorHAnsi" w:cstheme="minorHAnsi"/>
          <w:szCs w:val="28"/>
        </w:rPr>
      </w:pPr>
      <w:bookmarkStart w:id="13" w:name="_Toc1479674"/>
      <w:bookmarkEnd w:id="13"/>
    </w:p>
    <w:p w14:paraId="64FEEBF5" w14:textId="39E93A3A" w:rsidR="00395E5B" w:rsidRPr="001C137B" w:rsidRDefault="00395E5B" w:rsidP="009C6119">
      <w:pPr>
        <w:autoSpaceDE w:val="0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Recibir, </w:t>
      </w:r>
      <w:r w:rsidRPr="001C137B">
        <w:rPr>
          <w:rFonts w:cstheme="minorHAnsi"/>
          <w:sz w:val="28"/>
          <w:szCs w:val="28"/>
        </w:rPr>
        <w:t>Proponer y dictaminar las iniciativas de acciones destinadas a mejorar la seguridad en materia de movilidad y transporte de los usuarios del espacio público</w:t>
      </w:r>
      <w:r>
        <w:rPr>
          <w:rFonts w:cstheme="minorHAnsi"/>
          <w:sz w:val="28"/>
          <w:szCs w:val="28"/>
        </w:rPr>
        <w:t>, p</w:t>
      </w:r>
      <w:r w:rsidRPr="001C137B">
        <w:rPr>
          <w:rFonts w:cstheme="minorHAnsi"/>
          <w:sz w:val="28"/>
          <w:szCs w:val="28"/>
        </w:rPr>
        <w:t>romover</w:t>
      </w:r>
      <w:r w:rsidR="009C6119">
        <w:rPr>
          <w:rFonts w:cstheme="minorHAnsi"/>
          <w:sz w:val="28"/>
          <w:szCs w:val="28"/>
        </w:rPr>
        <w:t>, difundir</w:t>
      </w:r>
      <w:r w:rsidRPr="001C137B">
        <w:rPr>
          <w:rFonts w:cstheme="minorHAnsi"/>
          <w:sz w:val="28"/>
          <w:szCs w:val="28"/>
        </w:rPr>
        <w:t xml:space="preserve"> y participar en las campañas de Educación Vial que se emprendan en el Municipio</w:t>
      </w:r>
      <w:r>
        <w:rPr>
          <w:rFonts w:cstheme="minorHAnsi"/>
          <w:sz w:val="28"/>
          <w:szCs w:val="28"/>
        </w:rPr>
        <w:t>.</w:t>
      </w:r>
      <w:r w:rsidRPr="001C137B">
        <w:rPr>
          <w:rFonts w:cstheme="minorHAnsi"/>
          <w:sz w:val="28"/>
          <w:szCs w:val="28"/>
        </w:rPr>
        <w:t xml:space="preserve"> </w:t>
      </w:r>
    </w:p>
    <w:p w14:paraId="0C8DDFC9" w14:textId="15A3E661" w:rsidR="00395E5B" w:rsidRDefault="00395E5B" w:rsidP="009C611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Participar en la</w:t>
      </w:r>
      <w:r w:rsidRPr="001C137B">
        <w:rPr>
          <w:rFonts w:cstheme="minorHAnsi"/>
          <w:sz w:val="28"/>
          <w:szCs w:val="28"/>
        </w:rPr>
        <w:t xml:space="preserve"> expedición de la reglamentación necesaria para ordenar, regular y administrar los servicios de movilidad en sus diversas modalidades</w:t>
      </w:r>
    </w:p>
    <w:p w14:paraId="4BC9D6ED" w14:textId="19472B13" w:rsidR="002C045A" w:rsidRDefault="002C045A" w:rsidP="009C6119">
      <w:pPr>
        <w:jc w:val="both"/>
        <w:rPr>
          <w:rFonts w:cstheme="minorHAnsi"/>
          <w:sz w:val="28"/>
          <w:szCs w:val="28"/>
        </w:rPr>
      </w:pPr>
    </w:p>
    <w:p w14:paraId="5A4C3DBC" w14:textId="3C6E6A6E" w:rsidR="002C045A" w:rsidRDefault="002C045A" w:rsidP="009C6119">
      <w:pPr>
        <w:jc w:val="both"/>
        <w:rPr>
          <w:rFonts w:cstheme="minorHAnsi"/>
          <w:sz w:val="28"/>
          <w:szCs w:val="28"/>
        </w:rPr>
      </w:pPr>
    </w:p>
    <w:p w14:paraId="72F5E1D6" w14:textId="5DE5D3D0" w:rsidR="00E41F2C" w:rsidRDefault="00E41F2C" w:rsidP="009C6119">
      <w:pPr>
        <w:jc w:val="both"/>
        <w:rPr>
          <w:rFonts w:cstheme="minorHAnsi"/>
          <w:sz w:val="28"/>
          <w:szCs w:val="28"/>
        </w:rPr>
      </w:pPr>
    </w:p>
    <w:p w14:paraId="54FBC32E" w14:textId="597B95C6" w:rsidR="00E41F2C" w:rsidRDefault="00E41F2C" w:rsidP="009C6119">
      <w:pPr>
        <w:jc w:val="both"/>
        <w:rPr>
          <w:rFonts w:cstheme="minorHAnsi"/>
          <w:sz w:val="28"/>
          <w:szCs w:val="28"/>
        </w:rPr>
      </w:pPr>
    </w:p>
    <w:p w14:paraId="752DB381" w14:textId="754C4F40" w:rsidR="00E41F2C" w:rsidRDefault="00E41F2C" w:rsidP="009C6119">
      <w:pPr>
        <w:jc w:val="both"/>
        <w:rPr>
          <w:rFonts w:cstheme="minorHAnsi"/>
          <w:sz w:val="28"/>
          <w:szCs w:val="28"/>
        </w:rPr>
      </w:pPr>
    </w:p>
    <w:p w14:paraId="0B893FF7" w14:textId="2B67A7FF" w:rsidR="00E41F2C" w:rsidRDefault="00E41F2C" w:rsidP="009C6119">
      <w:pPr>
        <w:jc w:val="both"/>
        <w:rPr>
          <w:rFonts w:cstheme="minorHAnsi"/>
          <w:sz w:val="28"/>
          <w:szCs w:val="28"/>
        </w:rPr>
      </w:pPr>
    </w:p>
    <w:p w14:paraId="42A49D21" w14:textId="402CDD5F" w:rsidR="00E41F2C" w:rsidRDefault="00E41F2C" w:rsidP="009C6119">
      <w:pPr>
        <w:jc w:val="both"/>
        <w:rPr>
          <w:rFonts w:cstheme="minorHAnsi"/>
          <w:sz w:val="28"/>
          <w:szCs w:val="28"/>
        </w:rPr>
      </w:pPr>
    </w:p>
    <w:p w14:paraId="14354BF3" w14:textId="77777777" w:rsidR="00E41F2C" w:rsidRDefault="00E41F2C" w:rsidP="009C6119">
      <w:pPr>
        <w:jc w:val="both"/>
        <w:rPr>
          <w:rFonts w:cstheme="minorHAnsi"/>
          <w:sz w:val="28"/>
          <w:szCs w:val="28"/>
        </w:rPr>
      </w:pPr>
    </w:p>
    <w:p w14:paraId="27E72CDA" w14:textId="77777777" w:rsidR="009C6119" w:rsidRPr="00CF5E94" w:rsidRDefault="009C6119" w:rsidP="009C6119">
      <w:pPr>
        <w:pStyle w:val="Sinespaciado"/>
        <w:jc w:val="center"/>
        <w:rPr>
          <w:rFonts w:cstheme="minorHAnsi"/>
          <w:sz w:val="24"/>
          <w:szCs w:val="24"/>
        </w:rPr>
      </w:pPr>
      <w:r w:rsidRPr="00CF5E94">
        <w:rPr>
          <w:rFonts w:cstheme="minorHAnsi"/>
          <w:sz w:val="24"/>
          <w:szCs w:val="24"/>
        </w:rPr>
        <w:t>____________________________________________</w:t>
      </w:r>
    </w:p>
    <w:p w14:paraId="6AB06C5A" w14:textId="77777777" w:rsidR="009C6119" w:rsidRPr="00CF5E94" w:rsidRDefault="009C6119" w:rsidP="009C6119">
      <w:pPr>
        <w:spacing w:after="0"/>
        <w:jc w:val="center"/>
        <w:rPr>
          <w:rFonts w:cstheme="minorHAnsi"/>
          <w:b/>
          <w:sz w:val="24"/>
          <w:szCs w:val="24"/>
        </w:rPr>
      </w:pPr>
      <w:r w:rsidRPr="00CF5E94">
        <w:rPr>
          <w:rFonts w:cstheme="minorHAnsi"/>
          <w:b/>
          <w:sz w:val="24"/>
          <w:szCs w:val="24"/>
        </w:rPr>
        <w:t xml:space="preserve">C. </w:t>
      </w:r>
      <w:r>
        <w:rPr>
          <w:rFonts w:cstheme="minorHAnsi"/>
          <w:b/>
          <w:sz w:val="24"/>
          <w:szCs w:val="24"/>
        </w:rPr>
        <w:t>FERNANDA JANETH MARTÍNEZ NÚÑEZ.</w:t>
      </w:r>
    </w:p>
    <w:p w14:paraId="0D39ABA4" w14:textId="77777777" w:rsidR="009C6119" w:rsidRPr="00CF5E94" w:rsidRDefault="009C6119" w:rsidP="009C6119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Presidenta</w:t>
      </w:r>
      <w:r w:rsidRPr="00CF5E94">
        <w:rPr>
          <w:rFonts w:cstheme="minorHAnsi"/>
          <w:sz w:val="24"/>
          <w:szCs w:val="24"/>
        </w:rPr>
        <w:t xml:space="preserve"> de la Comisión de </w:t>
      </w:r>
      <w:r>
        <w:rPr>
          <w:rFonts w:cstheme="minorHAnsi"/>
          <w:sz w:val="24"/>
          <w:szCs w:val="24"/>
        </w:rPr>
        <w:t>Movilidad</w:t>
      </w:r>
      <w:r w:rsidRPr="00CF5E94">
        <w:rPr>
          <w:rFonts w:cstheme="minorHAnsi"/>
          <w:sz w:val="24"/>
          <w:szCs w:val="24"/>
        </w:rPr>
        <w:t>.</w:t>
      </w:r>
    </w:p>
    <w:p w14:paraId="787A581D" w14:textId="77777777" w:rsidR="009C6119" w:rsidRDefault="009C6119" w:rsidP="009C6119">
      <w:pPr>
        <w:spacing w:after="0"/>
        <w:jc w:val="center"/>
        <w:rPr>
          <w:rFonts w:cstheme="minorHAnsi"/>
          <w:sz w:val="24"/>
          <w:szCs w:val="24"/>
        </w:rPr>
      </w:pPr>
    </w:p>
    <w:p w14:paraId="089350D1" w14:textId="5BAF52DC" w:rsidR="009C6119" w:rsidRDefault="009C6119" w:rsidP="009C6119">
      <w:pPr>
        <w:spacing w:after="0"/>
        <w:jc w:val="center"/>
        <w:rPr>
          <w:rFonts w:cstheme="minorHAnsi"/>
          <w:sz w:val="24"/>
          <w:szCs w:val="24"/>
        </w:rPr>
      </w:pPr>
    </w:p>
    <w:p w14:paraId="700ABADB" w14:textId="66AF43D7" w:rsidR="00E41F2C" w:rsidRDefault="00E41F2C" w:rsidP="009C6119">
      <w:pPr>
        <w:spacing w:after="0"/>
        <w:jc w:val="center"/>
        <w:rPr>
          <w:rFonts w:cstheme="minorHAnsi"/>
          <w:sz w:val="24"/>
          <w:szCs w:val="24"/>
        </w:rPr>
      </w:pPr>
    </w:p>
    <w:p w14:paraId="6CCA78AD" w14:textId="77777777" w:rsidR="00E41F2C" w:rsidRPr="00CF5E94" w:rsidRDefault="00E41F2C" w:rsidP="009C6119">
      <w:pPr>
        <w:spacing w:after="0"/>
        <w:jc w:val="center"/>
        <w:rPr>
          <w:rFonts w:cstheme="minorHAnsi"/>
          <w:sz w:val="24"/>
          <w:szCs w:val="24"/>
        </w:rPr>
      </w:pPr>
    </w:p>
    <w:p w14:paraId="16901435" w14:textId="77777777" w:rsidR="009C6119" w:rsidRPr="00CF5E94" w:rsidRDefault="009C6119" w:rsidP="009C6119">
      <w:pPr>
        <w:spacing w:after="0"/>
        <w:jc w:val="center"/>
        <w:rPr>
          <w:rFonts w:cstheme="minorHAnsi"/>
          <w:sz w:val="24"/>
          <w:szCs w:val="24"/>
        </w:rPr>
      </w:pPr>
    </w:p>
    <w:p w14:paraId="0334C780" w14:textId="77777777" w:rsidR="009C6119" w:rsidRPr="00CF5E94" w:rsidRDefault="009C6119" w:rsidP="009C6119">
      <w:pPr>
        <w:pStyle w:val="Sinespaciado"/>
        <w:jc w:val="center"/>
        <w:rPr>
          <w:rFonts w:cstheme="minorHAnsi"/>
          <w:sz w:val="28"/>
          <w:szCs w:val="24"/>
        </w:rPr>
      </w:pPr>
      <w:r w:rsidRPr="00CF5E94">
        <w:rPr>
          <w:rFonts w:cstheme="minorHAnsi"/>
          <w:sz w:val="28"/>
          <w:szCs w:val="24"/>
        </w:rPr>
        <w:t>_________________________________________</w:t>
      </w:r>
    </w:p>
    <w:p w14:paraId="1AD61B5F" w14:textId="77777777" w:rsidR="009C6119" w:rsidRPr="00CF5E94" w:rsidRDefault="009C6119" w:rsidP="009C611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LIC. ADRIANA DEL CARMEN ZUÑIGA GUERRERO.</w:t>
      </w:r>
    </w:p>
    <w:p w14:paraId="22E4C2E3" w14:textId="77777777" w:rsidR="009C6119" w:rsidRPr="00CF5E94" w:rsidRDefault="009C6119" w:rsidP="009C611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Vocal</w:t>
      </w:r>
      <w:r w:rsidRPr="00CF5E94">
        <w:rPr>
          <w:rFonts w:cstheme="minorHAnsi"/>
          <w:sz w:val="24"/>
          <w:szCs w:val="24"/>
        </w:rPr>
        <w:t xml:space="preserve"> de la Comisión de </w:t>
      </w:r>
      <w:r>
        <w:rPr>
          <w:rFonts w:cstheme="minorHAnsi"/>
          <w:sz w:val="24"/>
          <w:szCs w:val="24"/>
        </w:rPr>
        <w:t>Movilidad</w:t>
      </w:r>
      <w:r w:rsidRPr="00CF5E94">
        <w:rPr>
          <w:rFonts w:cstheme="minorHAnsi"/>
          <w:sz w:val="24"/>
          <w:szCs w:val="24"/>
        </w:rPr>
        <w:t>.</w:t>
      </w:r>
    </w:p>
    <w:p w14:paraId="3D1551DC" w14:textId="2E84826E" w:rsidR="009C6119" w:rsidRDefault="009C6119" w:rsidP="009C6119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  <w:r w:rsidRPr="00CF5E94">
        <w:rPr>
          <w:rFonts w:cstheme="minorHAnsi"/>
          <w:sz w:val="24"/>
          <w:szCs w:val="24"/>
        </w:rPr>
        <w:tab/>
      </w:r>
    </w:p>
    <w:p w14:paraId="2C8C79EC" w14:textId="242E22E9" w:rsidR="00E41F2C" w:rsidRDefault="00E41F2C" w:rsidP="009C6119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</w:p>
    <w:p w14:paraId="18FE05C3" w14:textId="77777777" w:rsidR="00E41F2C" w:rsidRDefault="00E41F2C" w:rsidP="009C6119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</w:p>
    <w:p w14:paraId="75F24520" w14:textId="77777777" w:rsidR="009C6119" w:rsidRPr="00CF5E94" w:rsidRDefault="009C6119" w:rsidP="009C6119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  <w:r w:rsidRPr="00CF5E94">
        <w:rPr>
          <w:rFonts w:cstheme="minorHAnsi"/>
          <w:sz w:val="24"/>
          <w:szCs w:val="24"/>
        </w:rPr>
        <w:tab/>
      </w:r>
    </w:p>
    <w:p w14:paraId="5C034E83" w14:textId="77777777" w:rsidR="009C6119" w:rsidRPr="00CF5E94" w:rsidRDefault="009C6119" w:rsidP="009C611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5E7ED28" w14:textId="77777777" w:rsidR="009C6119" w:rsidRPr="00CF5E94" w:rsidRDefault="009C6119" w:rsidP="009C6119">
      <w:pPr>
        <w:pStyle w:val="Sinespaciado"/>
        <w:jc w:val="center"/>
        <w:rPr>
          <w:rFonts w:cstheme="minorHAnsi"/>
          <w:sz w:val="24"/>
          <w:szCs w:val="24"/>
        </w:rPr>
      </w:pPr>
      <w:r w:rsidRPr="00CF5E94">
        <w:rPr>
          <w:rFonts w:cstheme="minorHAnsi"/>
          <w:sz w:val="24"/>
          <w:szCs w:val="24"/>
        </w:rPr>
        <w:t>____________________________________________</w:t>
      </w:r>
    </w:p>
    <w:p w14:paraId="2D81CAC9" w14:textId="77777777" w:rsidR="009C6119" w:rsidRPr="00CF5E94" w:rsidRDefault="009C6119" w:rsidP="009C611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LIC. MARIA PATRICIA MEZA NÚÑEZ.</w:t>
      </w:r>
    </w:p>
    <w:p w14:paraId="674D3DC9" w14:textId="77777777" w:rsidR="009C6119" w:rsidRPr="00CF5E94" w:rsidRDefault="009C6119" w:rsidP="009C6119">
      <w:pPr>
        <w:pStyle w:val="Sinespaciad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sz w:val="24"/>
          <w:szCs w:val="24"/>
        </w:rPr>
        <w:t>Vocal</w:t>
      </w:r>
      <w:r w:rsidRPr="00CF5E94">
        <w:rPr>
          <w:rFonts w:cstheme="minorHAnsi"/>
          <w:sz w:val="24"/>
          <w:szCs w:val="24"/>
        </w:rPr>
        <w:t xml:space="preserve"> de la Comisión de </w:t>
      </w:r>
      <w:r>
        <w:rPr>
          <w:rFonts w:cstheme="minorHAnsi"/>
          <w:sz w:val="24"/>
          <w:szCs w:val="24"/>
        </w:rPr>
        <w:t>Movilidad</w:t>
      </w:r>
      <w:r w:rsidRPr="00CF5E94">
        <w:rPr>
          <w:rFonts w:cstheme="minorHAnsi"/>
          <w:sz w:val="24"/>
          <w:szCs w:val="24"/>
        </w:rPr>
        <w:t>.</w:t>
      </w:r>
      <w:r w:rsidRPr="00CF5E94">
        <w:rPr>
          <w:rFonts w:cstheme="minorHAnsi"/>
          <w:b/>
          <w:sz w:val="16"/>
          <w:szCs w:val="16"/>
        </w:rPr>
        <w:t xml:space="preserve">  </w:t>
      </w:r>
    </w:p>
    <w:p w14:paraId="19482DC6" w14:textId="77777777" w:rsidR="009C6119" w:rsidRPr="00CF5E94" w:rsidRDefault="009C6119" w:rsidP="00E41F2C">
      <w:pPr>
        <w:jc w:val="right"/>
        <w:rPr>
          <w:rFonts w:cstheme="minorHAnsi"/>
          <w:b/>
          <w:sz w:val="16"/>
          <w:szCs w:val="16"/>
        </w:rPr>
      </w:pPr>
    </w:p>
    <w:p w14:paraId="0110D209" w14:textId="642FB765" w:rsidR="009C6119" w:rsidRDefault="009C6119" w:rsidP="009C6119">
      <w:pPr>
        <w:jc w:val="center"/>
        <w:rPr>
          <w:rFonts w:cstheme="minorHAnsi"/>
          <w:b/>
          <w:sz w:val="16"/>
          <w:szCs w:val="16"/>
        </w:rPr>
      </w:pPr>
    </w:p>
    <w:p w14:paraId="159B8851" w14:textId="0AC9511D" w:rsidR="00E41F2C" w:rsidRDefault="00E41F2C" w:rsidP="009C6119">
      <w:pPr>
        <w:jc w:val="center"/>
        <w:rPr>
          <w:rFonts w:cstheme="minorHAnsi"/>
          <w:b/>
          <w:sz w:val="16"/>
          <w:szCs w:val="16"/>
        </w:rPr>
      </w:pPr>
    </w:p>
    <w:p w14:paraId="68397629" w14:textId="77777777" w:rsidR="00E41F2C" w:rsidRDefault="00E41F2C" w:rsidP="009C6119">
      <w:pPr>
        <w:jc w:val="center"/>
        <w:rPr>
          <w:rFonts w:cstheme="minorHAnsi"/>
          <w:b/>
          <w:sz w:val="16"/>
          <w:szCs w:val="16"/>
        </w:rPr>
      </w:pPr>
    </w:p>
    <w:p w14:paraId="7D565338" w14:textId="77777777" w:rsidR="009C6119" w:rsidRDefault="009C6119" w:rsidP="009C6119">
      <w:pPr>
        <w:jc w:val="center"/>
        <w:rPr>
          <w:rFonts w:cstheme="minorHAnsi"/>
          <w:b/>
          <w:sz w:val="16"/>
          <w:szCs w:val="16"/>
        </w:rPr>
      </w:pPr>
    </w:p>
    <w:p w14:paraId="16C9F7D5" w14:textId="77777777" w:rsidR="009C6119" w:rsidRPr="00CF5E94" w:rsidRDefault="009C6119" w:rsidP="009C6119">
      <w:pPr>
        <w:pStyle w:val="Sinespaciado"/>
        <w:jc w:val="center"/>
        <w:rPr>
          <w:rFonts w:cstheme="minorHAnsi"/>
          <w:sz w:val="24"/>
          <w:szCs w:val="24"/>
        </w:rPr>
      </w:pPr>
      <w:r w:rsidRPr="00CF5E94">
        <w:rPr>
          <w:rFonts w:cstheme="minorHAnsi"/>
          <w:sz w:val="24"/>
          <w:szCs w:val="24"/>
        </w:rPr>
        <w:t>____________________________________________</w:t>
      </w:r>
    </w:p>
    <w:p w14:paraId="5D356C36" w14:textId="77777777" w:rsidR="009C6119" w:rsidRPr="00CF5E94" w:rsidRDefault="009C6119" w:rsidP="009C611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C. LILIANA ANTONIA GARDIEL ARANA.</w:t>
      </w:r>
    </w:p>
    <w:p w14:paraId="6585388B" w14:textId="77777777" w:rsidR="009C6119" w:rsidRPr="00CF5E94" w:rsidRDefault="009C6119" w:rsidP="009C6119">
      <w:pPr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sz w:val="24"/>
          <w:szCs w:val="24"/>
        </w:rPr>
        <w:t>Vocal</w:t>
      </w:r>
      <w:r w:rsidRPr="00CF5E94">
        <w:rPr>
          <w:rFonts w:cstheme="minorHAnsi"/>
          <w:sz w:val="24"/>
          <w:szCs w:val="24"/>
        </w:rPr>
        <w:t xml:space="preserve"> de la Comisión de </w:t>
      </w:r>
      <w:r>
        <w:rPr>
          <w:rFonts w:cstheme="minorHAnsi"/>
          <w:sz w:val="24"/>
          <w:szCs w:val="24"/>
        </w:rPr>
        <w:t>Movilidad</w:t>
      </w:r>
      <w:r w:rsidRPr="00CF5E94">
        <w:rPr>
          <w:rFonts w:cstheme="minorHAnsi"/>
          <w:sz w:val="24"/>
          <w:szCs w:val="24"/>
        </w:rPr>
        <w:t>.</w:t>
      </w:r>
    </w:p>
    <w:p w14:paraId="7E8DFB1B" w14:textId="7F76FEAC" w:rsidR="009C6119" w:rsidRDefault="009C6119" w:rsidP="009C6119">
      <w:pPr>
        <w:jc w:val="both"/>
      </w:pPr>
    </w:p>
    <w:p w14:paraId="13150F63" w14:textId="29FC0908" w:rsidR="00E41F2C" w:rsidRDefault="00E41F2C" w:rsidP="009C6119">
      <w:pPr>
        <w:jc w:val="both"/>
      </w:pPr>
    </w:p>
    <w:p w14:paraId="7ADD993B" w14:textId="3AF93E71" w:rsidR="00E41F2C" w:rsidRPr="00CD1344" w:rsidRDefault="00E41F2C" w:rsidP="00E41F2C">
      <w:pPr>
        <w:pStyle w:val="Sinespaciado"/>
        <w:jc w:val="center"/>
        <w:rPr>
          <w:b/>
          <w:bCs/>
          <w:sz w:val="18"/>
          <w:szCs w:val="18"/>
        </w:rPr>
      </w:pPr>
      <w:r w:rsidRPr="00CD1344">
        <w:rPr>
          <w:b/>
          <w:bCs/>
          <w:sz w:val="18"/>
          <w:szCs w:val="18"/>
        </w:rPr>
        <w:t xml:space="preserve">ESTA HOJA DE FIRMAS FORMA PARTE DEL </w:t>
      </w:r>
      <w:r>
        <w:rPr>
          <w:b/>
          <w:bCs/>
          <w:sz w:val="18"/>
          <w:szCs w:val="18"/>
        </w:rPr>
        <w:t xml:space="preserve">PLAN </w:t>
      </w:r>
      <w:r w:rsidRPr="00CD1344">
        <w:rPr>
          <w:b/>
          <w:bCs/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 xml:space="preserve">TRABAJO </w:t>
      </w:r>
      <w:r w:rsidRPr="00CD1344">
        <w:rPr>
          <w:b/>
          <w:bCs/>
          <w:sz w:val="18"/>
          <w:szCs w:val="18"/>
        </w:rPr>
        <w:t>DE LA COMISIÓN EDILICIA DE MOVILIDAD DEL</w:t>
      </w:r>
    </w:p>
    <w:p w14:paraId="224C53C3" w14:textId="00E43CE6" w:rsidR="00E41F2C" w:rsidRPr="00CD1344" w:rsidRDefault="00E41F2C" w:rsidP="00E41F2C">
      <w:pPr>
        <w:pStyle w:val="Sinespaciado"/>
        <w:jc w:val="center"/>
        <w:rPr>
          <w:b/>
          <w:bCs/>
          <w:sz w:val="18"/>
          <w:szCs w:val="18"/>
        </w:rPr>
      </w:pPr>
      <w:r w:rsidRPr="00CD1344">
        <w:rPr>
          <w:b/>
          <w:bCs/>
          <w:sz w:val="18"/>
          <w:szCs w:val="18"/>
        </w:rPr>
        <w:t>MUNICIPIO DE SAN PEDRO TLAQUEPAQUE, JALISCO</w:t>
      </w:r>
      <w:r>
        <w:rPr>
          <w:b/>
          <w:bCs/>
          <w:sz w:val="18"/>
          <w:szCs w:val="18"/>
        </w:rPr>
        <w:t>.</w:t>
      </w:r>
    </w:p>
    <w:sectPr w:rsidR="00E41F2C" w:rsidRPr="00CD1344" w:rsidSect="00E41F2C">
      <w:headerReference w:type="default" r:id="rId8"/>
      <w:footerReference w:type="default" r:id="rId9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15001" w14:textId="77777777" w:rsidR="00EB3E31" w:rsidRDefault="00EB3E31" w:rsidP="00D47AEB">
      <w:pPr>
        <w:spacing w:after="0" w:line="240" w:lineRule="auto"/>
      </w:pPr>
      <w:r>
        <w:separator/>
      </w:r>
    </w:p>
  </w:endnote>
  <w:endnote w:type="continuationSeparator" w:id="0">
    <w:p w14:paraId="3B1452B3" w14:textId="77777777" w:rsidR="00EB3E31" w:rsidRDefault="00EB3E31" w:rsidP="00D4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3D75" w14:textId="09F73975" w:rsidR="00AF3FA2" w:rsidRDefault="00364A9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349125F" wp14:editId="622287B6">
          <wp:simplePos x="0" y="0"/>
          <wp:positionH relativeFrom="column">
            <wp:posOffset>5111115</wp:posOffset>
          </wp:positionH>
          <wp:positionV relativeFrom="paragraph">
            <wp:posOffset>123345</wp:posOffset>
          </wp:positionV>
          <wp:extent cx="1066800" cy="648180"/>
          <wp:effectExtent l="0" t="0" r="0" b="0"/>
          <wp:wrapNone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90" t="1" b="4000"/>
                  <a:stretch/>
                </pic:blipFill>
                <pic:spPr bwMode="auto">
                  <a:xfrm>
                    <a:off x="0" y="0"/>
                    <a:ext cx="1071466" cy="65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FA2">
      <w:rPr>
        <w:color w:val="8496B0" w:themeColor="text2" w:themeTint="99"/>
        <w:spacing w:val="60"/>
        <w:sz w:val="24"/>
        <w:szCs w:val="24"/>
        <w:lang w:val="es-ES"/>
      </w:rPr>
      <w:t>Página</w:t>
    </w:r>
    <w:r w:rsidR="00AF3FA2">
      <w:rPr>
        <w:color w:val="8496B0" w:themeColor="text2" w:themeTint="99"/>
        <w:sz w:val="24"/>
        <w:szCs w:val="24"/>
        <w:lang w:val="es-ES"/>
      </w:rPr>
      <w:t xml:space="preserve"> </w:t>
    </w:r>
    <w:r w:rsidR="00AF3FA2">
      <w:rPr>
        <w:color w:val="323E4F" w:themeColor="text2" w:themeShade="BF"/>
        <w:sz w:val="24"/>
        <w:szCs w:val="24"/>
      </w:rPr>
      <w:fldChar w:fldCharType="begin"/>
    </w:r>
    <w:r w:rsidR="00AF3FA2">
      <w:rPr>
        <w:color w:val="323E4F" w:themeColor="text2" w:themeShade="BF"/>
        <w:sz w:val="24"/>
        <w:szCs w:val="24"/>
      </w:rPr>
      <w:instrText>PAGE   \* MERGEFORMAT</w:instrText>
    </w:r>
    <w:r w:rsidR="00AF3FA2">
      <w:rPr>
        <w:color w:val="323E4F" w:themeColor="text2" w:themeShade="BF"/>
        <w:sz w:val="24"/>
        <w:szCs w:val="24"/>
      </w:rPr>
      <w:fldChar w:fldCharType="separate"/>
    </w:r>
    <w:r w:rsidR="00A43F42" w:rsidRPr="00A43F42">
      <w:rPr>
        <w:noProof/>
        <w:color w:val="323E4F" w:themeColor="text2" w:themeShade="BF"/>
        <w:sz w:val="24"/>
        <w:szCs w:val="24"/>
        <w:lang w:val="es-ES"/>
      </w:rPr>
      <w:t>2</w:t>
    </w:r>
    <w:r w:rsidR="00AF3FA2">
      <w:rPr>
        <w:color w:val="323E4F" w:themeColor="text2" w:themeShade="BF"/>
        <w:sz w:val="24"/>
        <w:szCs w:val="24"/>
      </w:rPr>
      <w:fldChar w:fldCharType="end"/>
    </w:r>
    <w:r w:rsidR="00AF3FA2">
      <w:rPr>
        <w:color w:val="323E4F" w:themeColor="text2" w:themeShade="BF"/>
        <w:sz w:val="24"/>
        <w:szCs w:val="24"/>
        <w:lang w:val="es-ES"/>
      </w:rPr>
      <w:t xml:space="preserve"> | </w:t>
    </w:r>
    <w:r w:rsidR="00AF3FA2">
      <w:rPr>
        <w:color w:val="323E4F" w:themeColor="text2" w:themeShade="BF"/>
        <w:sz w:val="24"/>
        <w:szCs w:val="24"/>
      </w:rPr>
      <w:fldChar w:fldCharType="begin"/>
    </w:r>
    <w:r w:rsidR="00AF3FA2">
      <w:rPr>
        <w:color w:val="323E4F" w:themeColor="text2" w:themeShade="BF"/>
        <w:sz w:val="24"/>
        <w:szCs w:val="24"/>
      </w:rPr>
      <w:instrText>NUMPAGES  \* Arabic  \* MERGEFORMAT</w:instrText>
    </w:r>
    <w:r w:rsidR="00AF3FA2">
      <w:rPr>
        <w:color w:val="323E4F" w:themeColor="text2" w:themeShade="BF"/>
        <w:sz w:val="24"/>
        <w:szCs w:val="24"/>
      </w:rPr>
      <w:fldChar w:fldCharType="separate"/>
    </w:r>
    <w:r w:rsidR="00A43F42" w:rsidRPr="00A43F42">
      <w:rPr>
        <w:noProof/>
        <w:color w:val="323E4F" w:themeColor="text2" w:themeShade="BF"/>
        <w:sz w:val="24"/>
        <w:szCs w:val="24"/>
        <w:lang w:val="es-ES"/>
      </w:rPr>
      <w:t>15</w:t>
    </w:r>
    <w:r w:rsidR="00AF3FA2">
      <w:rPr>
        <w:color w:val="323E4F" w:themeColor="text2" w:themeShade="BF"/>
        <w:sz w:val="24"/>
        <w:szCs w:val="24"/>
      </w:rPr>
      <w:fldChar w:fldCharType="end"/>
    </w:r>
  </w:p>
  <w:p w14:paraId="129C7ED5" w14:textId="77777777" w:rsidR="00AF3FA2" w:rsidRDefault="00AF3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5ED10" w14:textId="77777777" w:rsidR="00EB3E31" w:rsidRDefault="00EB3E31" w:rsidP="00D47AEB">
      <w:pPr>
        <w:spacing w:after="0" w:line="240" w:lineRule="auto"/>
      </w:pPr>
      <w:r>
        <w:separator/>
      </w:r>
    </w:p>
  </w:footnote>
  <w:footnote w:type="continuationSeparator" w:id="0">
    <w:p w14:paraId="017EB86F" w14:textId="77777777" w:rsidR="00EB3E31" w:rsidRDefault="00EB3E31" w:rsidP="00D4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7368E" w14:textId="4079B8D9" w:rsidR="00364A9A" w:rsidRDefault="001F6CAD" w:rsidP="00511CFC">
    <w:pPr>
      <w:pStyle w:val="Encabezado"/>
      <w:tabs>
        <w:tab w:val="clear" w:pos="4419"/>
      </w:tabs>
      <w:rPr>
        <w:rFonts w:ascii="Calibri" w:eastAsia="Calibri" w:hAnsi="Calibri" w:cs="Times New Roman"/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023AAE1" wp14:editId="6BD05C50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1219200" cy="1219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FC">
      <w:rPr>
        <w:rFonts w:ascii="Calibri" w:eastAsia="Calibri" w:hAnsi="Calibri" w:cs="Times New Roman"/>
        <w:b/>
        <w:sz w:val="24"/>
      </w:rPr>
      <w:tab/>
    </w:r>
    <w:r w:rsidR="00364A9A">
      <w:rPr>
        <w:rFonts w:ascii="Calibri" w:eastAsia="Calibri" w:hAnsi="Calibri" w:cs="Times New Roman"/>
        <w:b/>
        <w:sz w:val="24"/>
      </w:rPr>
      <w:t>PLAN DE TRABAJO DE LA COMISI</w:t>
    </w:r>
    <w:r w:rsidR="00056BA3">
      <w:rPr>
        <w:rFonts w:ascii="Calibri" w:eastAsia="Calibri" w:hAnsi="Calibri" w:cs="Times New Roman"/>
        <w:b/>
        <w:sz w:val="24"/>
      </w:rPr>
      <w:t>Ó</w:t>
    </w:r>
    <w:r w:rsidR="00364A9A">
      <w:rPr>
        <w:rFonts w:ascii="Calibri" w:eastAsia="Calibri" w:hAnsi="Calibri" w:cs="Times New Roman"/>
        <w:b/>
        <w:sz w:val="24"/>
      </w:rPr>
      <w:t>N EDILICIA DE MOVILIDAD</w:t>
    </w:r>
  </w:p>
  <w:p w14:paraId="658916F8" w14:textId="414D097E" w:rsidR="00364A9A" w:rsidRDefault="00364A9A" w:rsidP="00364A9A">
    <w:pPr>
      <w:pStyle w:val="Encabezado"/>
      <w:tabs>
        <w:tab w:val="clear" w:pos="4419"/>
      </w:tabs>
      <w:jc w:val="right"/>
      <w:rPr>
        <w:rFonts w:ascii="Calibri" w:eastAsia="Calibri" w:hAnsi="Calibri" w:cs="Times New Roman"/>
        <w:b/>
        <w:sz w:val="24"/>
      </w:rPr>
    </w:pPr>
    <w:r>
      <w:rPr>
        <w:rFonts w:ascii="Calibri" w:eastAsia="Calibri" w:hAnsi="Calibri" w:cs="Times New Roman"/>
        <w:b/>
        <w:sz w:val="24"/>
      </w:rPr>
      <w:t>ENERO 2022 – SEPTIEMBRE 2024</w:t>
    </w:r>
    <w:r w:rsidR="00734B45">
      <w:rPr>
        <w:rFonts w:ascii="Calibri" w:eastAsia="Calibri" w:hAnsi="Calibri" w:cs="Times New Roman"/>
        <w:b/>
        <w:sz w:val="24"/>
      </w:rPr>
      <w:t>.</w:t>
    </w:r>
  </w:p>
  <w:p w14:paraId="1E57121B" w14:textId="0AF305B0" w:rsidR="00511CFC" w:rsidRPr="00511CFC" w:rsidRDefault="006D17AE" w:rsidP="00364A9A">
    <w:pPr>
      <w:pStyle w:val="Encabezado"/>
      <w:tabs>
        <w:tab w:val="clear" w:pos="4419"/>
      </w:tabs>
      <w:jc w:val="right"/>
      <w:rPr>
        <w:rFonts w:ascii="Calibri" w:eastAsia="Calibri" w:hAnsi="Calibri" w:cs="Times New Roman"/>
        <w:b/>
        <w:sz w:val="24"/>
      </w:rPr>
    </w:pPr>
    <w:r>
      <w:rPr>
        <w:rFonts w:ascii="Calibri" w:eastAsia="Calibri" w:hAnsi="Calibri" w:cs="Times New Roman"/>
        <w:b/>
        <w:sz w:val="24"/>
      </w:rPr>
      <w:t>FERNANDA JANETH MAR</w:t>
    </w:r>
    <w:r w:rsidR="003465C7">
      <w:rPr>
        <w:rFonts w:ascii="Calibri" w:eastAsia="Calibri" w:hAnsi="Calibri" w:cs="Times New Roman"/>
        <w:b/>
        <w:sz w:val="24"/>
      </w:rPr>
      <w:t>TÍ</w:t>
    </w:r>
    <w:r>
      <w:rPr>
        <w:rFonts w:ascii="Calibri" w:eastAsia="Calibri" w:hAnsi="Calibri" w:cs="Times New Roman"/>
        <w:b/>
        <w:sz w:val="24"/>
      </w:rPr>
      <w:t>NEZ NÚÑEZ</w:t>
    </w:r>
    <w:r w:rsidR="00511CFC" w:rsidRPr="00511CFC">
      <w:rPr>
        <w:rFonts w:ascii="Calibri" w:eastAsia="Calibri" w:hAnsi="Calibri" w:cs="Times New Roman"/>
        <w:b/>
        <w:sz w:val="24"/>
      </w:rPr>
      <w:t xml:space="preserve">                                                                                         </w:t>
    </w:r>
  </w:p>
  <w:p w14:paraId="0D5E4D7C" w14:textId="4371F0E1" w:rsidR="00A00F3E" w:rsidRDefault="00511CFC" w:rsidP="00D47AEB">
    <w:pPr>
      <w:pStyle w:val="Encabezado"/>
      <w:tabs>
        <w:tab w:val="clear" w:pos="4419"/>
      </w:tabs>
      <w:rPr>
        <w:rFonts w:ascii="Calibri" w:eastAsia="Calibri" w:hAnsi="Calibri" w:cs="Times New Roman"/>
        <w:b/>
        <w:sz w:val="24"/>
      </w:rPr>
    </w:pPr>
    <w:r w:rsidRPr="00511CFC">
      <w:rPr>
        <w:rFonts w:ascii="Calibri" w:eastAsia="Calibri" w:hAnsi="Calibri" w:cs="Times New Roman"/>
        <w:b/>
        <w:sz w:val="24"/>
      </w:rPr>
      <w:tab/>
    </w:r>
    <w:r w:rsidR="006D17AE">
      <w:rPr>
        <w:rFonts w:ascii="Calibri" w:eastAsia="Calibri" w:hAnsi="Calibri" w:cs="Times New Roman"/>
        <w:b/>
        <w:sz w:val="24"/>
      </w:rPr>
      <w:t>REGIDORA</w:t>
    </w:r>
    <w:r w:rsidR="00734B45">
      <w:rPr>
        <w:rFonts w:ascii="Calibri" w:eastAsia="Calibri" w:hAnsi="Calibri" w:cs="Times New Roman"/>
        <w:b/>
        <w:sz w:val="24"/>
      </w:rPr>
      <w:t>.</w:t>
    </w:r>
  </w:p>
  <w:p w14:paraId="75CF3FF2" w14:textId="1BB68BE3" w:rsidR="00511CFC" w:rsidRPr="00D47AEB" w:rsidRDefault="00511CFC" w:rsidP="00D47AEB">
    <w:pPr>
      <w:pStyle w:val="Encabezado"/>
      <w:tabs>
        <w:tab w:val="clear" w:pos="4419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44D2"/>
    <w:multiLevelType w:val="hybridMultilevel"/>
    <w:tmpl w:val="EC562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E9D"/>
    <w:multiLevelType w:val="hybridMultilevel"/>
    <w:tmpl w:val="4A06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2569"/>
    <w:multiLevelType w:val="hybridMultilevel"/>
    <w:tmpl w:val="CA68A480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0ED"/>
    <w:multiLevelType w:val="hybridMultilevel"/>
    <w:tmpl w:val="CE30C088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51B3"/>
    <w:multiLevelType w:val="hybridMultilevel"/>
    <w:tmpl w:val="B7048BFE"/>
    <w:lvl w:ilvl="0" w:tplc="28AE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62B"/>
    <w:multiLevelType w:val="hybridMultilevel"/>
    <w:tmpl w:val="A4A03B6E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C51AA"/>
    <w:multiLevelType w:val="hybridMultilevel"/>
    <w:tmpl w:val="B6429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2116"/>
    <w:multiLevelType w:val="hybridMultilevel"/>
    <w:tmpl w:val="DDBE5EF2"/>
    <w:lvl w:ilvl="0" w:tplc="FA764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3AC9"/>
    <w:multiLevelType w:val="hybridMultilevel"/>
    <w:tmpl w:val="D6147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67B56"/>
    <w:multiLevelType w:val="hybridMultilevel"/>
    <w:tmpl w:val="3D4E5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26B1E"/>
    <w:multiLevelType w:val="hybridMultilevel"/>
    <w:tmpl w:val="4CC0E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373DD"/>
    <w:multiLevelType w:val="hybridMultilevel"/>
    <w:tmpl w:val="993AB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36AF9"/>
    <w:multiLevelType w:val="hybridMultilevel"/>
    <w:tmpl w:val="731EA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B15FE"/>
    <w:multiLevelType w:val="hybridMultilevel"/>
    <w:tmpl w:val="CC402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D348F"/>
    <w:multiLevelType w:val="hybridMultilevel"/>
    <w:tmpl w:val="8D104162"/>
    <w:lvl w:ilvl="0" w:tplc="FA7644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0602E"/>
    <w:multiLevelType w:val="hybridMultilevel"/>
    <w:tmpl w:val="19A057D2"/>
    <w:lvl w:ilvl="0" w:tplc="76FE4AE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C"/>
    <w:rsid w:val="00001ADD"/>
    <w:rsid w:val="00041B78"/>
    <w:rsid w:val="00056BA3"/>
    <w:rsid w:val="00076168"/>
    <w:rsid w:val="000C3AF5"/>
    <w:rsid w:val="000F01E0"/>
    <w:rsid w:val="001022EA"/>
    <w:rsid w:val="00120AE7"/>
    <w:rsid w:val="001342E9"/>
    <w:rsid w:val="00137567"/>
    <w:rsid w:val="00152D1F"/>
    <w:rsid w:val="001933AE"/>
    <w:rsid w:val="001B4AEF"/>
    <w:rsid w:val="001C137B"/>
    <w:rsid w:val="001C4DCE"/>
    <w:rsid w:val="001D694D"/>
    <w:rsid w:val="001E0BE2"/>
    <w:rsid w:val="001F6CAD"/>
    <w:rsid w:val="002116A8"/>
    <w:rsid w:val="002212FB"/>
    <w:rsid w:val="00231DBC"/>
    <w:rsid w:val="00246C80"/>
    <w:rsid w:val="002507C6"/>
    <w:rsid w:val="002677EE"/>
    <w:rsid w:val="00293BDF"/>
    <w:rsid w:val="002C045A"/>
    <w:rsid w:val="002C386F"/>
    <w:rsid w:val="002C7E20"/>
    <w:rsid w:val="002F455A"/>
    <w:rsid w:val="00313193"/>
    <w:rsid w:val="003373FD"/>
    <w:rsid w:val="003465C7"/>
    <w:rsid w:val="00364A9A"/>
    <w:rsid w:val="00367ADD"/>
    <w:rsid w:val="00395E5B"/>
    <w:rsid w:val="003B1579"/>
    <w:rsid w:val="003F0590"/>
    <w:rsid w:val="0043433C"/>
    <w:rsid w:val="0043630A"/>
    <w:rsid w:val="00446DAA"/>
    <w:rsid w:val="00470DB7"/>
    <w:rsid w:val="004922EE"/>
    <w:rsid w:val="00492F5C"/>
    <w:rsid w:val="004C07F8"/>
    <w:rsid w:val="004E4434"/>
    <w:rsid w:val="00511CFC"/>
    <w:rsid w:val="00514D19"/>
    <w:rsid w:val="00522E6E"/>
    <w:rsid w:val="005673CE"/>
    <w:rsid w:val="0059276A"/>
    <w:rsid w:val="005E293E"/>
    <w:rsid w:val="006315A7"/>
    <w:rsid w:val="00644F5F"/>
    <w:rsid w:val="0065514F"/>
    <w:rsid w:val="006571EA"/>
    <w:rsid w:val="006D17AE"/>
    <w:rsid w:val="006D41A4"/>
    <w:rsid w:val="006F4C6F"/>
    <w:rsid w:val="0070262A"/>
    <w:rsid w:val="00724C35"/>
    <w:rsid w:val="00734B45"/>
    <w:rsid w:val="007450A9"/>
    <w:rsid w:val="007937C5"/>
    <w:rsid w:val="007A1E2C"/>
    <w:rsid w:val="007A4567"/>
    <w:rsid w:val="007B6A54"/>
    <w:rsid w:val="007C4AEC"/>
    <w:rsid w:val="007F0AC0"/>
    <w:rsid w:val="007F2DA9"/>
    <w:rsid w:val="0085786D"/>
    <w:rsid w:val="008A6338"/>
    <w:rsid w:val="008C6B04"/>
    <w:rsid w:val="008D01FF"/>
    <w:rsid w:val="009142F0"/>
    <w:rsid w:val="0092784D"/>
    <w:rsid w:val="00945323"/>
    <w:rsid w:val="00982F36"/>
    <w:rsid w:val="009C6119"/>
    <w:rsid w:val="009C65B3"/>
    <w:rsid w:val="009E6A9C"/>
    <w:rsid w:val="009F2477"/>
    <w:rsid w:val="00A00F3E"/>
    <w:rsid w:val="00A1046A"/>
    <w:rsid w:val="00A21AE2"/>
    <w:rsid w:val="00A24132"/>
    <w:rsid w:val="00A43F42"/>
    <w:rsid w:val="00A43FE4"/>
    <w:rsid w:val="00A7286F"/>
    <w:rsid w:val="00AA25BD"/>
    <w:rsid w:val="00AA3B47"/>
    <w:rsid w:val="00AB490A"/>
    <w:rsid w:val="00AF3FA2"/>
    <w:rsid w:val="00B058CD"/>
    <w:rsid w:val="00B05B5F"/>
    <w:rsid w:val="00B06B06"/>
    <w:rsid w:val="00B2155B"/>
    <w:rsid w:val="00B75778"/>
    <w:rsid w:val="00B866DE"/>
    <w:rsid w:val="00BA2D93"/>
    <w:rsid w:val="00C879F7"/>
    <w:rsid w:val="00C963A3"/>
    <w:rsid w:val="00CB2049"/>
    <w:rsid w:val="00CB32F3"/>
    <w:rsid w:val="00CB53CE"/>
    <w:rsid w:val="00CC3B71"/>
    <w:rsid w:val="00CD175D"/>
    <w:rsid w:val="00CD4C05"/>
    <w:rsid w:val="00D0258A"/>
    <w:rsid w:val="00D0320E"/>
    <w:rsid w:val="00D1337F"/>
    <w:rsid w:val="00D13E5F"/>
    <w:rsid w:val="00D15B8C"/>
    <w:rsid w:val="00D16A4E"/>
    <w:rsid w:val="00D25483"/>
    <w:rsid w:val="00D35A70"/>
    <w:rsid w:val="00D46133"/>
    <w:rsid w:val="00D47AEB"/>
    <w:rsid w:val="00D879F7"/>
    <w:rsid w:val="00D907D9"/>
    <w:rsid w:val="00D919A0"/>
    <w:rsid w:val="00DC294B"/>
    <w:rsid w:val="00DD5446"/>
    <w:rsid w:val="00DF1245"/>
    <w:rsid w:val="00E062E0"/>
    <w:rsid w:val="00E36F2A"/>
    <w:rsid w:val="00E37AAA"/>
    <w:rsid w:val="00E41F2C"/>
    <w:rsid w:val="00E45B76"/>
    <w:rsid w:val="00E7282D"/>
    <w:rsid w:val="00E92D01"/>
    <w:rsid w:val="00EA4CD6"/>
    <w:rsid w:val="00EB3E31"/>
    <w:rsid w:val="00F11D49"/>
    <w:rsid w:val="00F14549"/>
    <w:rsid w:val="00F37F0D"/>
    <w:rsid w:val="00F710E2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0EBE87"/>
  <w15:docId w15:val="{ADF538BF-78AC-4E66-9C5E-C46BC12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EB"/>
  </w:style>
  <w:style w:type="paragraph" w:styleId="Ttulo1">
    <w:name w:val="heading 1"/>
    <w:basedOn w:val="Normal"/>
    <w:next w:val="Normal"/>
    <w:link w:val="Ttulo1Car"/>
    <w:uiPriority w:val="9"/>
    <w:qFormat/>
    <w:rsid w:val="00D47AE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5A7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AEB"/>
  </w:style>
  <w:style w:type="paragraph" w:styleId="Piedepgina">
    <w:name w:val="footer"/>
    <w:basedOn w:val="Normal"/>
    <w:link w:val="PiedepginaCar"/>
    <w:uiPriority w:val="99"/>
    <w:unhideWhenUsed/>
    <w:rsid w:val="00D47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AEB"/>
  </w:style>
  <w:style w:type="character" w:customStyle="1" w:styleId="Ttulo1Car">
    <w:name w:val="Título 1 Car"/>
    <w:basedOn w:val="Fuentedeprrafopredeter"/>
    <w:link w:val="Ttulo1"/>
    <w:uiPriority w:val="9"/>
    <w:rsid w:val="00D47AE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aconcuadrcula">
    <w:name w:val="Table Grid"/>
    <w:basedOn w:val="Tablanormal"/>
    <w:uiPriority w:val="39"/>
    <w:rsid w:val="00D4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7A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7AEB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A2413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2413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2413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241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413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35A7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D35A70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3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CC3B71"/>
    <w:pPr>
      <w:suppressAutoHyphens/>
      <w:spacing w:after="0" w:line="240" w:lineRule="auto"/>
      <w:ind w:left="705"/>
    </w:pPr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C3B71"/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Sangra2detindependiente1">
    <w:name w:val="Sangría 2 de t. independiente1"/>
    <w:basedOn w:val="Normal"/>
    <w:rsid w:val="00CC3B71"/>
    <w:pPr>
      <w:suppressAutoHyphens/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Compact">
    <w:name w:val="Compact"/>
    <w:basedOn w:val="Textoindependiente"/>
    <w:qFormat/>
    <w:rsid w:val="001B4AEF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4A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933E-D31B-4F8F-B476-DB6F5588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2639</Words>
  <Characters>14516</Characters>
  <Application>Microsoft Office Word</Application>
  <DocSecurity>4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2022-02-23T19:07:00Z</cp:lastPrinted>
  <dcterms:created xsi:type="dcterms:W3CDTF">2022-02-24T15:58:00Z</dcterms:created>
  <dcterms:modified xsi:type="dcterms:W3CDTF">2022-02-24T15:58:00Z</dcterms:modified>
</cp:coreProperties>
</file>