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7A" w:rsidRDefault="0065347A" w:rsidP="0065347A">
      <w:pPr>
        <w:tabs>
          <w:tab w:val="left" w:pos="8364"/>
        </w:tabs>
        <w:jc w:val="center"/>
        <w:rPr>
          <w:rFonts w:asciiTheme="minorHAnsi" w:hAnsiTheme="minorHAnsi" w:cstheme="minorHAnsi"/>
          <w:b/>
          <w:sz w:val="28"/>
          <w:szCs w:val="28"/>
        </w:rPr>
      </w:pPr>
      <w:bookmarkStart w:id="0" w:name="_GoBack"/>
      <w:bookmarkEnd w:id="0"/>
      <w:r>
        <w:rPr>
          <w:rFonts w:asciiTheme="minorHAnsi" w:hAnsiTheme="minorHAnsi" w:cstheme="minorHAnsi"/>
          <w:b/>
          <w:sz w:val="28"/>
          <w:szCs w:val="28"/>
        </w:rPr>
        <w:t>MINUTA DE LA SESION DE INSTALACION DE LA COMISION EDILICIA DE FOMENTO ARTESANAL</w:t>
      </w:r>
    </w:p>
    <w:p w:rsidR="0065347A" w:rsidRDefault="0065347A" w:rsidP="0065347A">
      <w:pPr>
        <w:tabs>
          <w:tab w:val="left" w:pos="8364"/>
        </w:tabs>
        <w:jc w:val="center"/>
        <w:rPr>
          <w:rFonts w:asciiTheme="minorHAnsi" w:hAnsiTheme="minorHAnsi" w:cstheme="minorHAnsi"/>
          <w:sz w:val="28"/>
          <w:szCs w:val="28"/>
        </w:rPr>
      </w:pPr>
      <w:r>
        <w:rPr>
          <w:rFonts w:asciiTheme="minorHAnsi" w:hAnsiTheme="minorHAnsi" w:cstheme="minorHAnsi"/>
          <w:b/>
          <w:sz w:val="28"/>
          <w:szCs w:val="28"/>
        </w:rPr>
        <w:t>13 DE ENERO DEL 2022</w:t>
      </w:r>
    </w:p>
    <w:p w:rsidR="0065347A" w:rsidRDefault="0065347A" w:rsidP="0065347A">
      <w:pPr>
        <w:tabs>
          <w:tab w:val="left" w:pos="8364"/>
        </w:tabs>
        <w:jc w:val="both"/>
        <w:rPr>
          <w:rFonts w:asciiTheme="minorHAnsi" w:hAnsiTheme="minorHAnsi" w:cstheme="minorHAnsi"/>
          <w:sz w:val="28"/>
          <w:szCs w:val="28"/>
        </w:rPr>
      </w:pPr>
    </w:p>
    <w:p w:rsidR="0065347A" w:rsidRDefault="0065347A" w:rsidP="0065347A">
      <w:pPr>
        <w:tabs>
          <w:tab w:val="left" w:pos="8364"/>
        </w:tabs>
        <w:jc w:val="both"/>
        <w:rPr>
          <w:rFonts w:asciiTheme="minorHAnsi" w:hAnsiTheme="minorHAnsi" w:cstheme="minorHAnsi"/>
          <w:sz w:val="28"/>
          <w:szCs w:val="28"/>
        </w:rPr>
      </w:pPr>
      <w:r>
        <w:rPr>
          <w:rFonts w:asciiTheme="minorHAnsi" w:hAnsiTheme="minorHAnsi" w:cstheme="minorHAnsi"/>
          <w:sz w:val="28"/>
          <w:szCs w:val="28"/>
        </w:rPr>
        <w:t>Daremos inicio a la Primera Sesión de la Instalación de la Comisión Edilicia de Fomento Artesanal.</w:t>
      </w:r>
    </w:p>
    <w:p w:rsidR="0065347A" w:rsidRDefault="0065347A" w:rsidP="0065347A">
      <w:pPr>
        <w:tabs>
          <w:tab w:val="left" w:pos="8364"/>
        </w:tabs>
        <w:jc w:val="both"/>
        <w:rPr>
          <w:rFonts w:asciiTheme="minorHAnsi" w:hAnsiTheme="minorHAnsi" w:cstheme="minorHAnsi"/>
          <w:sz w:val="28"/>
          <w:szCs w:val="28"/>
        </w:rPr>
      </w:pPr>
    </w:p>
    <w:p w:rsidR="0065347A" w:rsidRDefault="0065347A" w:rsidP="0065347A">
      <w:pPr>
        <w:jc w:val="both"/>
        <w:rPr>
          <w:rFonts w:asciiTheme="minorHAnsi" w:hAnsiTheme="minorHAnsi" w:cstheme="minorHAnsi"/>
          <w:sz w:val="28"/>
          <w:szCs w:val="28"/>
        </w:rPr>
      </w:pPr>
      <w:r>
        <w:rPr>
          <w:rFonts w:asciiTheme="minorHAnsi" w:hAnsiTheme="minorHAnsi" w:cstheme="minorHAnsi"/>
          <w:sz w:val="28"/>
          <w:szCs w:val="28"/>
        </w:rPr>
        <w:t>Agradezco la presencia de todos y cada uno de ustedes, de la misma manera hacer mención que nos acompaña personal de la Secretaria General y de la Unidad Transparencia,  gracias por acompañarnos.</w:t>
      </w:r>
    </w:p>
    <w:p w:rsidR="0065347A" w:rsidRDefault="0065347A" w:rsidP="0065347A">
      <w:pPr>
        <w:jc w:val="both"/>
        <w:rPr>
          <w:rFonts w:asciiTheme="minorHAnsi" w:hAnsiTheme="minorHAnsi" w:cstheme="minorHAnsi"/>
          <w:sz w:val="28"/>
          <w:szCs w:val="28"/>
        </w:rPr>
      </w:pPr>
    </w:p>
    <w:p w:rsidR="0065347A" w:rsidRDefault="0065347A" w:rsidP="0065347A">
      <w:pPr>
        <w:jc w:val="both"/>
        <w:rPr>
          <w:rFonts w:asciiTheme="minorHAnsi" w:hAnsiTheme="minorHAnsi" w:cstheme="minorHAnsi"/>
          <w:sz w:val="28"/>
          <w:szCs w:val="28"/>
        </w:rPr>
      </w:pPr>
      <w:r>
        <w:rPr>
          <w:rFonts w:asciiTheme="minorHAnsi" w:hAnsiTheme="minorHAnsi" w:cstheme="minorHAnsi"/>
          <w:sz w:val="28"/>
          <w:szCs w:val="28"/>
        </w:rPr>
        <w:t xml:space="preserve">Con la facultad que me brinda por los artículos, 35 </w:t>
      </w:r>
      <w:proofErr w:type="spellStart"/>
      <w:r>
        <w:rPr>
          <w:rFonts w:asciiTheme="minorHAnsi" w:hAnsiTheme="minorHAnsi" w:cstheme="minorHAnsi"/>
          <w:sz w:val="28"/>
          <w:szCs w:val="28"/>
        </w:rPr>
        <w:t>fraccion</w:t>
      </w:r>
      <w:proofErr w:type="spellEnd"/>
      <w:r>
        <w:rPr>
          <w:rFonts w:asciiTheme="minorHAnsi" w:hAnsiTheme="minorHAnsi" w:cstheme="minorHAnsi"/>
          <w:sz w:val="28"/>
          <w:szCs w:val="28"/>
        </w:rPr>
        <w:t xml:space="preserve"> II, 73, 77, fracciones I, </w:t>
      </w:r>
      <w:r w:rsidR="00126951">
        <w:rPr>
          <w:rFonts w:asciiTheme="minorHAnsi" w:hAnsiTheme="minorHAnsi" w:cstheme="minorHAnsi"/>
          <w:sz w:val="28"/>
          <w:szCs w:val="28"/>
        </w:rPr>
        <w:t>II, III, IV, V y VI, así como</w:t>
      </w:r>
      <w:r>
        <w:rPr>
          <w:rFonts w:asciiTheme="minorHAnsi" w:hAnsiTheme="minorHAnsi" w:cstheme="minorHAnsi"/>
          <w:sz w:val="28"/>
          <w:szCs w:val="28"/>
        </w:rPr>
        <w:t xml:space="preserve"> el 78 y 114, del Reglamento del Gobierno y la Administración Pública del Ayuntamiento Constitucional de San Pedro Tlaquepaque, damos inicio a la Sesión de Instalación de la Comisión Edilicia de Fomento Artesanal.</w:t>
      </w:r>
    </w:p>
    <w:p w:rsidR="0065347A" w:rsidRDefault="0065347A" w:rsidP="0065347A">
      <w:pPr>
        <w:tabs>
          <w:tab w:val="left" w:pos="8364"/>
        </w:tabs>
        <w:jc w:val="both"/>
        <w:rPr>
          <w:rFonts w:asciiTheme="minorHAnsi" w:hAnsiTheme="minorHAnsi" w:cstheme="minorHAnsi"/>
          <w:sz w:val="28"/>
          <w:szCs w:val="28"/>
        </w:rPr>
      </w:pPr>
    </w:p>
    <w:p w:rsidR="0065347A" w:rsidRDefault="0065347A" w:rsidP="0065347A">
      <w:pPr>
        <w:tabs>
          <w:tab w:val="left" w:pos="8364"/>
        </w:tabs>
        <w:jc w:val="both"/>
        <w:rPr>
          <w:rFonts w:asciiTheme="minorHAnsi" w:hAnsiTheme="minorHAnsi" w:cstheme="minorHAnsi"/>
          <w:sz w:val="28"/>
          <w:szCs w:val="28"/>
        </w:rPr>
      </w:pPr>
      <w:r>
        <w:rPr>
          <w:rFonts w:asciiTheme="minorHAnsi" w:hAnsiTheme="minorHAnsi" w:cstheme="minorHAnsi"/>
          <w:sz w:val="28"/>
          <w:szCs w:val="28"/>
        </w:rPr>
        <w:t xml:space="preserve">En estos momentos para dar cumplimiento al primer punto del orden del día procedo a nombrar lista de asistencia para efectos de verificar si existe quórum legal para sesionar. </w:t>
      </w:r>
    </w:p>
    <w:p w:rsidR="0065347A" w:rsidRDefault="0065347A" w:rsidP="0065347A">
      <w:pPr>
        <w:tabs>
          <w:tab w:val="left" w:pos="8364"/>
        </w:tabs>
        <w:jc w:val="both"/>
        <w:rPr>
          <w:rFonts w:asciiTheme="minorHAnsi" w:hAnsiTheme="minorHAnsi" w:cstheme="minorHAnsi"/>
          <w:sz w:val="28"/>
          <w:szCs w:val="28"/>
        </w:rPr>
      </w:pPr>
    </w:p>
    <w:p w:rsidR="0065347A" w:rsidRDefault="0065347A" w:rsidP="0065347A">
      <w:pPr>
        <w:jc w:val="both"/>
        <w:rPr>
          <w:rFonts w:asciiTheme="minorHAnsi" w:hAnsiTheme="minorHAnsi" w:cstheme="minorHAnsi"/>
          <w:b/>
          <w:sz w:val="28"/>
          <w:szCs w:val="28"/>
        </w:rPr>
      </w:pPr>
    </w:p>
    <w:p w:rsidR="0065347A" w:rsidRDefault="0065347A" w:rsidP="00562C74">
      <w:pPr>
        <w:spacing w:line="276" w:lineRule="auto"/>
        <w:rPr>
          <w:rFonts w:asciiTheme="minorHAnsi" w:hAnsiTheme="minorHAnsi" w:cstheme="minorHAnsi"/>
          <w:sz w:val="28"/>
          <w:szCs w:val="28"/>
        </w:rPr>
      </w:pPr>
      <w:r>
        <w:rPr>
          <w:rFonts w:asciiTheme="minorHAnsi" w:hAnsiTheme="minorHAnsi" w:cstheme="minorHAnsi"/>
          <w:b/>
          <w:sz w:val="28"/>
          <w:szCs w:val="28"/>
        </w:rPr>
        <w:t xml:space="preserve">Regidor Presidente  </w:t>
      </w:r>
      <w:r>
        <w:rPr>
          <w:rFonts w:asciiTheme="minorHAnsi" w:hAnsiTheme="minorHAnsi" w:cstheme="minorHAnsi"/>
          <w:sz w:val="28"/>
          <w:szCs w:val="28"/>
        </w:rPr>
        <w:t xml:space="preserve">Roberto Gerardo Albarrán Magaña                     </w:t>
      </w:r>
      <w:r w:rsidRPr="0065347A">
        <w:rPr>
          <w:rFonts w:asciiTheme="minorHAnsi" w:hAnsiTheme="minorHAnsi" w:cstheme="minorHAnsi"/>
          <w:b/>
          <w:sz w:val="28"/>
          <w:szCs w:val="28"/>
        </w:rPr>
        <w:t>PRESENTE</w:t>
      </w:r>
      <w:r>
        <w:rPr>
          <w:rFonts w:asciiTheme="minorHAnsi" w:hAnsiTheme="minorHAnsi" w:cstheme="minorHAnsi"/>
          <w:sz w:val="28"/>
          <w:szCs w:val="28"/>
        </w:rPr>
        <w:t xml:space="preserve"> </w:t>
      </w:r>
    </w:p>
    <w:p w:rsidR="00562C74" w:rsidRDefault="00562C74" w:rsidP="00562C74">
      <w:pPr>
        <w:spacing w:line="276" w:lineRule="auto"/>
        <w:jc w:val="both"/>
        <w:rPr>
          <w:rFonts w:asciiTheme="minorHAnsi" w:hAnsiTheme="minorHAnsi" w:cstheme="minorHAnsi"/>
          <w:b/>
          <w:sz w:val="28"/>
          <w:szCs w:val="28"/>
        </w:rPr>
      </w:pPr>
    </w:p>
    <w:p w:rsidR="0065347A" w:rsidRDefault="0065347A" w:rsidP="00562C74">
      <w:pPr>
        <w:spacing w:line="276" w:lineRule="auto"/>
        <w:jc w:val="both"/>
        <w:rPr>
          <w:rFonts w:asciiTheme="minorHAnsi" w:hAnsiTheme="minorHAnsi" w:cstheme="minorHAnsi"/>
          <w:b/>
          <w:sz w:val="28"/>
          <w:szCs w:val="28"/>
        </w:rPr>
      </w:pPr>
      <w:r>
        <w:rPr>
          <w:rFonts w:asciiTheme="minorHAnsi" w:hAnsiTheme="minorHAnsi" w:cstheme="minorHAnsi"/>
          <w:b/>
          <w:sz w:val="28"/>
          <w:szCs w:val="28"/>
        </w:rPr>
        <w:t xml:space="preserve">Regidor Vocal  </w:t>
      </w:r>
      <w:r>
        <w:rPr>
          <w:rFonts w:asciiTheme="minorHAnsi" w:hAnsiTheme="minorHAnsi" w:cstheme="minorHAnsi"/>
          <w:sz w:val="28"/>
          <w:szCs w:val="28"/>
        </w:rPr>
        <w:t>Juan Martin Núñez Moran</w:t>
      </w:r>
      <w:r w:rsidRPr="0065347A">
        <w:rPr>
          <w:rFonts w:asciiTheme="minorHAnsi" w:hAnsiTheme="minorHAnsi" w:cstheme="minorHAnsi"/>
          <w:sz w:val="28"/>
          <w:szCs w:val="28"/>
        </w:rPr>
        <w:t xml:space="preserve"> </w:t>
      </w:r>
      <w:r>
        <w:rPr>
          <w:rFonts w:asciiTheme="minorHAnsi" w:hAnsiTheme="minorHAnsi" w:cstheme="minorHAnsi"/>
          <w:sz w:val="28"/>
          <w:szCs w:val="28"/>
        </w:rPr>
        <w:t xml:space="preserve">                                             </w:t>
      </w:r>
      <w:r w:rsidRPr="0065347A">
        <w:rPr>
          <w:rFonts w:asciiTheme="minorHAnsi" w:hAnsiTheme="minorHAnsi" w:cstheme="minorHAnsi"/>
          <w:b/>
          <w:sz w:val="28"/>
          <w:szCs w:val="28"/>
        </w:rPr>
        <w:t>PRESENTE</w:t>
      </w:r>
    </w:p>
    <w:p w:rsidR="00562C74" w:rsidRDefault="00562C74" w:rsidP="00562C74">
      <w:pPr>
        <w:spacing w:line="276" w:lineRule="auto"/>
        <w:rPr>
          <w:rFonts w:asciiTheme="minorHAnsi" w:hAnsiTheme="minorHAnsi" w:cstheme="minorHAnsi"/>
          <w:b/>
          <w:sz w:val="28"/>
          <w:szCs w:val="28"/>
        </w:rPr>
      </w:pPr>
    </w:p>
    <w:p w:rsidR="0065347A" w:rsidRPr="0065347A" w:rsidRDefault="0065347A" w:rsidP="00562C74">
      <w:pPr>
        <w:spacing w:line="276" w:lineRule="auto"/>
        <w:rPr>
          <w:rFonts w:asciiTheme="minorHAnsi" w:hAnsiTheme="minorHAnsi" w:cstheme="minorHAnsi"/>
          <w:b/>
          <w:sz w:val="28"/>
          <w:szCs w:val="28"/>
        </w:rPr>
      </w:pPr>
      <w:r>
        <w:rPr>
          <w:rFonts w:asciiTheme="minorHAnsi" w:hAnsiTheme="minorHAnsi" w:cstheme="minorHAnsi"/>
          <w:b/>
          <w:sz w:val="28"/>
          <w:szCs w:val="28"/>
        </w:rPr>
        <w:t>Regidor Vocal</w:t>
      </w:r>
      <w:r w:rsidRPr="0065347A">
        <w:rPr>
          <w:rFonts w:asciiTheme="minorHAnsi" w:hAnsiTheme="minorHAnsi" w:cstheme="minorHAnsi"/>
          <w:sz w:val="28"/>
          <w:szCs w:val="28"/>
        </w:rPr>
        <w:t xml:space="preserve"> </w:t>
      </w:r>
      <w:r>
        <w:rPr>
          <w:rFonts w:asciiTheme="minorHAnsi" w:hAnsiTheme="minorHAnsi" w:cstheme="minorHAnsi"/>
          <w:sz w:val="28"/>
          <w:szCs w:val="28"/>
        </w:rPr>
        <w:t xml:space="preserve"> Alberto Maldonado </w:t>
      </w:r>
      <w:proofErr w:type="spellStart"/>
      <w:r>
        <w:rPr>
          <w:rFonts w:asciiTheme="minorHAnsi" w:hAnsiTheme="minorHAnsi" w:cstheme="minorHAnsi"/>
          <w:sz w:val="28"/>
          <w:szCs w:val="28"/>
        </w:rPr>
        <w:t>Chavarin</w:t>
      </w:r>
      <w:proofErr w:type="spellEnd"/>
      <w:r>
        <w:rPr>
          <w:rFonts w:asciiTheme="minorHAnsi" w:hAnsiTheme="minorHAnsi" w:cstheme="minorHAnsi"/>
          <w:sz w:val="28"/>
          <w:szCs w:val="28"/>
        </w:rPr>
        <w:t xml:space="preserve">                                         </w:t>
      </w:r>
      <w:r w:rsidRPr="0065347A">
        <w:rPr>
          <w:rFonts w:asciiTheme="minorHAnsi" w:hAnsiTheme="minorHAnsi" w:cstheme="minorHAnsi"/>
          <w:b/>
          <w:sz w:val="28"/>
          <w:szCs w:val="28"/>
        </w:rPr>
        <w:t>PRESENTE</w:t>
      </w:r>
    </w:p>
    <w:p w:rsidR="0065347A" w:rsidRDefault="0065347A" w:rsidP="00562C74">
      <w:pPr>
        <w:spacing w:line="276" w:lineRule="auto"/>
        <w:jc w:val="both"/>
        <w:rPr>
          <w:rFonts w:asciiTheme="minorHAnsi" w:hAnsiTheme="minorHAnsi" w:cstheme="minorHAnsi"/>
          <w:b/>
          <w:sz w:val="28"/>
          <w:szCs w:val="28"/>
        </w:rPr>
      </w:pPr>
    </w:p>
    <w:p w:rsidR="0065347A" w:rsidRDefault="0065347A" w:rsidP="0065347A">
      <w:pPr>
        <w:jc w:val="both"/>
        <w:rPr>
          <w:rFonts w:asciiTheme="minorHAnsi" w:hAnsiTheme="minorHAnsi" w:cstheme="minorHAnsi"/>
          <w:b/>
          <w:sz w:val="28"/>
          <w:szCs w:val="28"/>
        </w:rPr>
      </w:pPr>
    </w:p>
    <w:p w:rsidR="0065347A" w:rsidRDefault="0065347A" w:rsidP="0065347A">
      <w:pPr>
        <w:tabs>
          <w:tab w:val="left" w:pos="8364"/>
        </w:tabs>
        <w:jc w:val="both"/>
        <w:rPr>
          <w:rFonts w:asciiTheme="minorHAnsi" w:hAnsiTheme="minorHAnsi" w:cstheme="minorHAnsi"/>
          <w:sz w:val="28"/>
          <w:szCs w:val="28"/>
        </w:rPr>
      </w:pPr>
      <w:r>
        <w:rPr>
          <w:rFonts w:asciiTheme="minorHAnsi" w:hAnsiTheme="minorHAnsi" w:cstheme="minorHAnsi"/>
          <w:sz w:val="28"/>
          <w:szCs w:val="28"/>
        </w:rPr>
        <w:t>Al momento de tomar asistencia se encuentran presentes 3 de un total de 3 integrantes de la comisión…</w:t>
      </w:r>
    </w:p>
    <w:p w:rsidR="0065347A" w:rsidRDefault="0065347A" w:rsidP="0065347A">
      <w:pPr>
        <w:tabs>
          <w:tab w:val="left" w:pos="8364"/>
        </w:tabs>
        <w:jc w:val="both"/>
        <w:rPr>
          <w:rFonts w:asciiTheme="minorHAnsi" w:hAnsiTheme="minorHAnsi" w:cstheme="minorHAnsi"/>
          <w:sz w:val="28"/>
          <w:szCs w:val="28"/>
        </w:rPr>
      </w:pPr>
    </w:p>
    <w:p w:rsidR="0065347A" w:rsidRDefault="0065347A" w:rsidP="0065347A">
      <w:pPr>
        <w:tabs>
          <w:tab w:val="left" w:pos="8364"/>
        </w:tabs>
        <w:jc w:val="both"/>
        <w:rPr>
          <w:rFonts w:asciiTheme="minorHAnsi" w:hAnsiTheme="minorHAnsi" w:cstheme="minorHAnsi"/>
          <w:sz w:val="28"/>
          <w:szCs w:val="28"/>
        </w:rPr>
      </w:pPr>
      <w:r>
        <w:rPr>
          <w:rFonts w:asciiTheme="minorHAnsi" w:hAnsiTheme="minorHAnsi" w:cstheme="minorHAnsi"/>
          <w:sz w:val="28"/>
          <w:szCs w:val="28"/>
        </w:rPr>
        <w:t>Así que existe el quórum legal para llevar a cabo esta sesión…</w:t>
      </w:r>
    </w:p>
    <w:p w:rsidR="0065347A" w:rsidRDefault="0065347A" w:rsidP="0065347A">
      <w:pPr>
        <w:tabs>
          <w:tab w:val="left" w:pos="8364"/>
        </w:tabs>
        <w:jc w:val="both"/>
        <w:rPr>
          <w:rFonts w:asciiTheme="minorHAnsi" w:hAnsiTheme="minorHAnsi" w:cstheme="minorHAnsi"/>
          <w:sz w:val="28"/>
          <w:szCs w:val="28"/>
        </w:rPr>
      </w:pPr>
    </w:p>
    <w:p w:rsidR="0065347A" w:rsidRDefault="0065347A" w:rsidP="0065347A">
      <w:pPr>
        <w:tabs>
          <w:tab w:val="left" w:pos="8364"/>
        </w:tabs>
        <w:jc w:val="both"/>
        <w:rPr>
          <w:rFonts w:asciiTheme="minorHAnsi" w:hAnsiTheme="minorHAnsi" w:cstheme="minorHAnsi"/>
          <w:sz w:val="28"/>
          <w:szCs w:val="28"/>
        </w:rPr>
      </w:pPr>
      <w:r>
        <w:rPr>
          <w:rFonts w:asciiTheme="minorHAnsi" w:hAnsiTheme="minorHAnsi" w:cstheme="minorHAnsi"/>
          <w:sz w:val="28"/>
          <w:szCs w:val="28"/>
        </w:rPr>
        <w:t>Para continuar con la sesión y en cumplimiento del segundo punto del orden del día, les propongo el orden del día de conformidad a la convocatoria realizada:</w:t>
      </w:r>
    </w:p>
    <w:p w:rsidR="0065347A" w:rsidRDefault="0065347A" w:rsidP="0065347A">
      <w:pPr>
        <w:tabs>
          <w:tab w:val="left" w:pos="8364"/>
        </w:tabs>
        <w:jc w:val="both"/>
        <w:rPr>
          <w:rFonts w:asciiTheme="minorHAnsi" w:hAnsiTheme="minorHAnsi" w:cstheme="minorHAnsi"/>
          <w:sz w:val="28"/>
          <w:szCs w:val="28"/>
        </w:rPr>
      </w:pPr>
    </w:p>
    <w:p w:rsidR="0065347A" w:rsidRDefault="0065347A" w:rsidP="0065347A">
      <w:pPr>
        <w:tabs>
          <w:tab w:val="left" w:pos="8010"/>
          <w:tab w:val="left" w:pos="8364"/>
        </w:tabs>
        <w:jc w:val="both"/>
        <w:rPr>
          <w:rFonts w:asciiTheme="minorHAnsi" w:hAnsiTheme="minorHAnsi" w:cstheme="minorHAnsi"/>
          <w:sz w:val="28"/>
          <w:szCs w:val="28"/>
        </w:rPr>
      </w:pPr>
      <w:r>
        <w:rPr>
          <w:rFonts w:asciiTheme="minorHAnsi" w:hAnsiTheme="minorHAnsi" w:cstheme="minorHAnsi"/>
          <w:sz w:val="28"/>
          <w:szCs w:val="28"/>
        </w:rPr>
        <w:tab/>
      </w:r>
    </w:p>
    <w:p w:rsidR="0065347A" w:rsidRDefault="0065347A" w:rsidP="0065347A">
      <w:pPr>
        <w:numPr>
          <w:ilvl w:val="0"/>
          <w:numId w:val="1"/>
        </w:num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Lista de asistencia, verificación y aprobación de </w:t>
      </w:r>
      <w:r>
        <w:rPr>
          <w:rFonts w:asciiTheme="minorHAnsi" w:hAnsiTheme="minorHAnsi" w:cstheme="minorHAnsi"/>
          <w:i/>
          <w:sz w:val="28"/>
          <w:szCs w:val="28"/>
        </w:rPr>
        <w:t>Quórum legal</w:t>
      </w:r>
      <w:r>
        <w:rPr>
          <w:rFonts w:asciiTheme="minorHAnsi" w:hAnsiTheme="minorHAnsi" w:cstheme="minorHAnsi"/>
          <w:sz w:val="28"/>
          <w:szCs w:val="28"/>
        </w:rPr>
        <w:t xml:space="preserve"> para sesionar.</w:t>
      </w:r>
    </w:p>
    <w:p w:rsidR="0065347A" w:rsidRDefault="0065347A" w:rsidP="0065347A">
      <w:pPr>
        <w:numPr>
          <w:ilvl w:val="0"/>
          <w:numId w:val="1"/>
        </w:numPr>
        <w:spacing w:line="360" w:lineRule="auto"/>
        <w:ind w:left="1077"/>
        <w:jc w:val="both"/>
        <w:rPr>
          <w:rFonts w:asciiTheme="minorHAnsi" w:hAnsiTheme="minorHAnsi" w:cstheme="minorHAnsi"/>
          <w:sz w:val="28"/>
          <w:szCs w:val="28"/>
        </w:rPr>
      </w:pPr>
      <w:r>
        <w:rPr>
          <w:rFonts w:asciiTheme="minorHAnsi" w:hAnsiTheme="minorHAnsi" w:cstheme="minorHAnsi"/>
          <w:sz w:val="28"/>
          <w:szCs w:val="28"/>
        </w:rPr>
        <w:t>Lectura y aprobación del orden del día.</w:t>
      </w:r>
    </w:p>
    <w:p w:rsidR="0065347A" w:rsidRDefault="0065347A" w:rsidP="0065347A">
      <w:pPr>
        <w:pStyle w:val="Prrafodelista"/>
        <w:numPr>
          <w:ilvl w:val="0"/>
          <w:numId w:val="1"/>
        </w:num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Los Regidores municipales integrantes de la Comisión Edilicia de Fomento Artesanal ponemos a consideración del Pleno del Ayuntamiento de San Pedro Tlaquepaque, Jalisco constituido por los regidores, la instalación de este órgano edilicio.  </w:t>
      </w:r>
    </w:p>
    <w:p w:rsidR="0065347A" w:rsidRDefault="0065347A" w:rsidP="0065347A">
      <w:pPr>
        <w:pStyle w:val="Prrafodelista"/>
        <w:numPr>
          <w:ilvl w:val="0"/>
          <w:numId w:val="1"/>
        </w:numPr>
        <w:spacing w:line="360" w:lineRule="auto"/>
        <w:jc w:val="both"/>
        <w:rPr>
          <w:rFonts w:asciiTheme="minorHAnsi" w:hAnsiTheme="minorHAnsi" w:cstheme="minorHAnsi"/>
          <w:sz w:val="28"/>
          <w:szCs w:val="28"/>
        </w:rPr>
      </w:pPr>
      <w:r>
        <w:rPr>
          <w:rFonts w:asciiTheme="minorHAnsi" w:hAnsiTheme="minorHAnsi" w:cstheme="minorHAnsi"/>
          <w:sz w:val="28"/>
          <w:szCs w:val="28"/>
        </w:rPr>
        <w:t>Recepción de asuntos pendientes turnados a la Comisión</w:t>
      </w:r>
    </w:p>
    <w:p w:rsidR="0065347A" w:rsidRDefault="0065347A" w:rsidP="0065347A">
      <w:pPr>
        <w:pStyle w:val="Prrafodelista"/>
        <w:numPr>
          <w:ilvl w:val="0"/>
          <w:numId w:val="1"/>
        </w:numPr>
        <w:spacing w:line="360" w:lineRule="auto"/>
        <w:jc w:val="both"/>
        <w:rPr>
          <w:rFonts w:asciiTheme="minorHAnsi" w:hAnsiTheme="minorHAnsi" w:cstheme="minorHAnsi"/>
          <w:sz w:val="28"/>
          <w:szCs w:val="28"/>
        </w:rPr>
      </w:pPr>
      <w:r>
        <w:rPr>
          <w:rFonts w:asciiTheme="minorHAnsi" w:hAnsiTheme="minorHAnsi" w:cstheme="minorHAnsi"/>
          <w:sz w:val="28"/>
          <w:szCs w:val="28"/>
        </w:rPr>
        <w:t>Asuntos Generales.</w:t>
      </w:r>
    </w:p>
    <w:p w:rsidR="0065347A" w:rsidRDefault="0065347A" w:rsidP="0065347A">
      <w:pPr>
        <w:pStyle w:val="Prrafodelista"/>
        <w:numPr>
          <w:ilvl w:val="0"/>
          <w:numId w:val="1"/>
        </w:num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Clausura de la Sesión de instalación de la Comisión Edilicia de Fomento Artesanal.  </w:t>
      </w:r>
    </w:p>
    <w:p w:rsidR="0065347A" w:rsidRDefault="0065347A" w:rsidP="0065347A">
      <w:pPr>
        <w:jc w:val="both"/>
        <w:rPr>
          <w:rFonts w:asciiTheme="minorHAnsi" w:hAnsiTheme="minorHAnsi" w:cstheme="minorHAnsi"/>
          <w:b/>
          <w:sz w:val="28"/>
          <w:szCs w:val="28"/>
        </w:rPr>
      </w:pPr>
    </w:p>
    <w:p w:rsidR="0065347A" w:rsidRDefault="0065347A" w:rsidP="0065347A">
      <w:pPr>
        <w:tabs>
          <w:tab w:val="left" w:pos="8364"/>
        </w:tabs>
        <w:jc w:val="both"/>
        <w:rPr>
          <w:rFonts w:asciiTheme="minorHAnsi" w:hAnsiTheme="minorHAnsi" w:cstheme="minorHAnsi"/>
          <w:sz w:val="28"/>
          <w:szCs w:val="28"/>
        </w:rPr>
      </w:pPr>
      <w:r>
        <w:rPr>
          <w:rFonts w:asciiTheme="minorHAnsi" w:hAnsiTheme="minorHAnsi" w:cstheme="minorHAnsi"/>
          <w:sz w:val="28"/>
          <w:szCs w:val="28"/>
        </w:rPr>
        <w:t>Ya conociendo el contenido del orden del día, les pregunto si es de a</w:t>
      </w:r>
      <w:r w:rsidR="00562C74">
        <w:rPr>
          <w:rFonts w:asciiTheme="minorHAnsi" w:hAnsiTheme="minorHAnsi" w:cstheme="minorHAnsi"/>
          <w:sz w:val="28"/>
          <w:szCs w:val="28"/>
        </w:rPr>
        <w:t>probarse favor de manifestarlo.</w:t>
      </w:r>
    </w:p>
    <w:p w:rsidR="0065347A" w:rsidRDefault="0065347A" w:rsidP="0065347A">
      <w:pPr>
        <w:tabs>
          <w:tab w:val="left" w:pos="8364"/>
        </w:tabs>
        <w:jc w:val="both"/>
        <w:rPr>
          <w:rFonts w:asciiTheme="minorHAnsi" w:hAnsiTheme="minorHAnsi" w:cstheme="minorHAnsi"/>
          <w:sz w:val="28"/>
          <w:szCs w:val="28"/>
        </w:rPr>
      </w:pPr>
    </w:p>
    <w:p w:rsidR="0065347A" w:rsidRDefault="00562C74" w:rsidP="0065347A">
      <w:pPr>
        <w:tabs>
          <w:tab w:val="left" w:pos="8364"/>
        </w:tabs>
        <w:jc w:val="both"/>
        <w:rPr>
          <w:rFonts w:asciiTheme="minorHAnsi" w:hAnsiTheme="minorHAnsi" w:cstheme="minorHAnsi"/>
          <w:b/>
          <w:sz w:val="28"/>
          <w:szCs w:val="28"/>
        </w:rPr>
      </w:pPr>
      <w:r>
        <w:rPr>
          <w:rFonts w:asciiTheme="minorHAnsi" w:hAnsiTheme="minorHAnsi" w:cstheme="minorHAnsi"/>
          <w:b/>
          <w:sz w:val="28"/>
          <w:szCs w:val="28"/>
        </w:rPr>
        <w:t>APROBADO.</w:t>
      </w:r>
    </w:p>
    <w:p w:rsidR="0065347A" w:rsidRDefault="0065347A" w:rsidP="0065347A">
      <w:pPr>
        <w:spacing w:line="360" w:lineRule="auto"/>
        <w:jc w:val="both"/>
        <w:rPr>
          <w:rFonts w:asciiTheme="minorHAnsi" w:hAnsiTheme="minorHAnsi" w:cstheme="minorHAnsi"/>
          <w:sz w:val="28"/>
          <w:szCs w:val="28"/>
        </w:rPr>
      </w:pPr>
    </w:p>
    <w:p w:rsidR="0065347A" w:rsidRDefault="0065347A" w:rsidP="0065347A">
      <w:pPr>
        <w:spacing w:line="360" w:lineRule="auto"/>
        <w:jc w:val="both"/>
        <w:rPr>
          <w:rFonts w:asciiTheme="minorHAnsi" w:hAnsiTheme="minorHAnsi" w:cstheme="minorHAnsi"/>
          <w:sz w:val="28"/>
          <w:szCs w:val="28"/>
        </w:rPr>
      </w:pPr>
      <w:r>
        <w:rPr>
          <w:rFonts w:asciiTheme="minorHAnsi" w:hAnsiTheme="minorHAnsi" w:cstheme="minorHAnsi"/>
          <w:sz w:val="28"/>
          <w:szCs w:val="28"/>
        </w:rPr>
        <w:t>En virtud de lo anterior, y toda vez que se han desahogado el primero,</w:t>
      </w:r>
      <w:r>
        <w:rPr>
          <w:rFonts w:asciiTheme="minorHAnsi" w:hAnsiTheme="minorHAnsi" w:cstheme="minorHAnsi"/>
          <w:b/>
          <w:sz w:val="28"/>
          <w:szCs w:val="28"/>
        </w:rPr>
        <w:t xml:space="preserve"> </w:t>
      </w:r>
      <w:r>
        <w:rPr>
          <w:rFonts w:asciiTheme="minorHAnsi" w:hAnsiTheme="minorHAnsi" w:cstheme="minorHAnsi"/>
          <w:sz w:val="28"/>
          <w:szCs w:val="28"/>
        </w:rPr>
        <w:t>así como el</w:t>
      </w:r>
      <w:r>
        <w:rPr>
          <w:rFonts w:asciiTheme="minorHAnsi" w:hAnsiTheme="minorHAnsi" w:cstheme="minorHAnsi"/>
          <w:b/>
          <w:sz w:val="28"/>
          <w:szCs w:val="28"/>
        </w:rPr>
        <w:t xml:space="preserve"> segundo </w:t>
      </w:r>
      <w:r>
        <w:rPr>
          <w:rFonts w:asciiTheme="minorHAnsi" w:hAnsiTheme="minorHAnsi" w:cstheme="minorHAnsi"/>
          <w:sz w:val="28"/>
          <w:szCs w:val="28"/>
        </w:rPr>
        <w:t xml:space="preserve">punto de la orden del día; para dar cumplimiento </w:t>
      </w:r>
      <w:r>
        <w:rPr>
          <w:rFonts w:asciiTheme="minorHAnsi" w:hAnsiTheme="minorHAnsi" w:cstheme="minorHAnsi"/>
          <w:b/>
          <w:sz w:val="28"/>
          <w:szCs w:val="28"/>
        </w:rPr>
        <w:t>al tercer</w:t>
      </w:r>
      <w:r>
        <w:rPr>
          <w:rFonts w:asciiTheme="minorHAnsi" w:hAnsiTheme="minorHAnsi" w:cstheme="minorHAnsi"/>
          <w:sz w:val="28"/>
          <w:szCs w:val="28"/>
        </w:rPr>
        <w:t xml:space="preserve"> punto</w:t>
      </w:r>
      <w:r>
        <w:rPr>
          <w:rFonts w:asciiTheme="minorHAnsi" w:hAnsiTheme="minorHAnsi" w:cstheme="minorHAnsi"/>
          <w:b/>
          <w:sz w:val="28"/>
          <w:szCs w:val="28"/>
        </w:rPr>
        <w:t>,</w:t>
      </w:r>
      <w:r>
        <w:rPr>
          <w:rFonts w:asciiTheme="minorHAnsi" w:hAnsiTheme="minorHAnsi" w:cstheme="minorHAnsi"/>
          <w:sz w:val="28"/>
          <w:szCs w:val="28"/>
        </w:rPr>
        <w:t xml:space="preserve"> respecto a él, hago de su conocimiento lo siguiente:</w:t>
      </w:r>
    </w:p>
    <w:p w:rsidR="0065347A" w:rsidRDefault="0065347A" w:rsidP="0065347A">
      <w:pPr>
        <w:spacing w:line="360" w:lineRule="auto"/>
        <w:jc w:val="both"/>
        <w:rPr>
          <w:rFonts w:asciiTheme="minorHAnsi" w:hAnsiTheme="minorHAnsi" w:cstheme="minorHAnsi"/>
          <w:sz w:val="28"/>
          <w:szCs w:val="28"/>
        </w:rPr>
      </w:pPr>
    </w:p>
    <w:p w:rsidR="0065347A" w:rsidRPr="00562C74" w:rsidRDefault="0065347A" w:rsidP="0065347A">
      <w:pPr>
        <w:spacing w:line="360" w:lineRule="auto"/>
        <w:jc w:val="both"/>
        <w:rPr>
          <w:rFonts w:asciiTheme="minorHAnsi" w:hAnsiTheme="minorHAnsi" w:cstheme="minorHAnsi"/>
          <w:sz w:val="28"/>
          <w:szCs w:val="28"/>
        </w:rPr>
      </w:pPr>
      <w:r>
        <w:rPr>
          <w:rFonts w:asciiTheme="minorHAnsi" w:hAnsiTheme="minorHAnsi" w:cstheme="minorHAnsi"/>
          <w:sz w:val="28"/>
          <w:szCs w:val="28"/>
        </w:rPr>
        <w:t>Acorde a las atribuciones que me confieren los artículos 73 y 76 del Reglamento del Gobierno y de la Administración Pública del Ayuntamiento Constitucional de San Pedro Tlaquepaque, Jalisco y de más compendios legislativos aplicables en la materia, como Presidente de la Comisión Edilicia de Fomento Artesanal  y en conjunto con los vocales regidores municipales instalamos este órgano municipal. Por lo tanto, les solicito a los integrantes, que de la manera acostumbrada y en votación económica validemos primero, su instalación, así como el inicio de sus actividades. Por lo que en votación económica, someto a su aprobación la instalación respectiva.</w:t>
      </w:r>
    </w:p>
    <w:p w:rsidR="0065347A" w:rsidRPr="00562C74" w:rsidRDefault="00562C74" w:rsidP="0065347A">
      <w:pPr>
        <w:spacing w:line="360" w:lineRule="auto"/>
        <w:jc w:val="both"/>
        <w:rPr>
          <w:rFonts w:asciiTheme="minorHAnsi" w:hAnsiTheme="minorHAnsi" w:cstheme="minorHAnsi"/>
          <w:b/>
          <w:sz w:val="28"/>
          <w:szCs w:val="28"/>
        </w:rPr>
      </w:pPr>
      <w:r>
        <w:rPr>
          <w:rFonts w:asciiTheme="minorHAnsi" w:hAnsiTheme="minorHAnsi" w:cstheme="minorHAnsi"/>
          <w:b/>
          <w:sz w:val="28"/>
          <w:szCs w:val="28"/>
        </w:rPr>
        <w:t>Aprobado.</w:t>
      </w:r>
    </w:p>
    <w:p w:rsidR="0065347A" w:rsidRDefault="0065347A" w:rsidP="0065347A">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En el </w:t>
      </w:r>
      <w:r>
        <w:rPr>
          <w:rFonts w:asciiTheme="minorHAnsi" w:hAnsiTheme="minorHAnsi" w:cstheme="minorHAnsi"/>
          <w:b/>
          <w:sz w:val="28"/>
          <w:szCs w:val="28"/>
        </w:rPr>
        <w:t>cuarto</w:t>
      </w:r>
      <w:r>
        <w:rPr>
          <w:rFonts w:asciiTheme="minorHAnsi" w:hAnsiTheme="minorHAnsi" w:cstheme="minorHAnsi"/>
          <w:sz w:val="28"/>
          <w:szCs w:val="28"/>
        </w:rPr>
        <w:t xml:space="preserve"> punto, solicito que de la manera acostumbrada y de forma económica, se conceda, el uso de la voz,</w:t>
      </w:r>
      <w:r w:rsidR="00562C74">
        <w:rPr>
          <w:rFonts w:asciiTheme="minorHAnsi" w:hAnsiTheme="minorHAnsi" w:cstheme="minorHAnsi"/>
          <w:sz w:val="28"/>
          <w:szCs w:val="28"/>
        </w:rPr>
        <w:t xml:space="preserve"> al personal de</w:t>
      </w:r>
      <w:r>
        <w:rPr>
          <w:rFonts w:asciiTheme="minorHAnsi" w:hAnsiTheme="minorHAnsi" w:cstheme="minorHAnsi"/>
          <w:sz w:val="28"/>
          <w:szCs w:val="28"/>
        </w:rPr>
        <w:t xml:space="preserve"> </w:t>
      </w:r>
      <w:proofErr w:type="spellStart"/>
      <w:r>
        <w:rPr>
          <w:rFonts w:asciiTheme="minorHAnsi" w:hAnsiTheme="minorHAnsi" w:cstheme="minorHAnsi"/>
          <w:sz w:val="28"/>
          <w:szCs w:val="28"/>
        </w:rPr>
        <w:t>Dictaminación</w:t>
      </w:r>
      <w:proofErr w:type="spellEnd"/>
      <w:r>
        <w:rPr>
          <w:rFonts w:asciiTheme="minorHAnsi" w:hAnsiTheme="minorHAnsi" w:cstheme="minorHAnsi"/>
          <w:sz w:val="28"/>
          <w:szCs w:val="28"/>
        </w:rPr>
        <w:t xml:space="preserve"> de Actas y Acuerdos a efecto de conocer</w:t>
      </w:r>
      <w:r w:rsidR="00562C74">
        <w:rPr>
          <w:rFonts w:asciiTheme="minorHAnsi" w:hAnsiTheme="minorHAnsi" w:cstheme="minorHAnsi"/>
          <w:sz w:val="28"/>
          <w:szCs w:val="28"/>
        </w:rPr>
        <w:t xml:space="preserve"> que es la Lic. Marisol </w:t>
      </w:r>
      <w:r w:rsidR="00EE05F6">
        <w:rPr>
          <w:rFonts w:asciiTheme="minorHAnsi" w:hAnsiTheme="minorHAnsi" w:cstheme="minorHAnsi"/>
          <w:sz w:val="28"/>
          <w:szCs w:val="28"/>
        </w:rPr>
        <w:t>Martínez</w:t>
      </w:r>
      <w:r>
        <w:rPr>
          <w:rFonts w:asciiTheme="minorHAnsi" w:hAnsiTheme="minorHAnsi" w:cstheme="minorHAnsi"/>
          <w:sz w:val="28"/>
          <w:szCs w:val="28"/>
        </w:rPr>
        <w:t xml:space="preserve"> ¿sí existe algún asunto, o </w:t>
      </w:r>
      <w:proofErr w:type="gramStart"/>
      <w:r>
        <w:rPr>
          <w:rFonts w:asciiTheme="minorHAnsi" w:hAnsiTheme="minorHAnsi" w:cstheme="minorHAnsi"/>
          <w:sz w:val="28"/>
          <w:szCs w:val="28"/>
        </w:rPr>
        <w:t>tema  pendiente</w:t>
      </w:r>
      <w:proofErr w:type="gramEnd"/>
      <w:r>
        <w:rPr>
          <w:rFonts w:asciiTheme="minorHAnsi" w:hAnsiTheme="minorHAnsi" w:cstheme="minorHAnsi"/>
          <w:sz w:val="28"/>
          <w:szCs w:val="28"/>
        </w:rPr>
        <w:t xml:space="preserve"> por parte de la administración municipal saliente, 2018-2021, todo a efecto de iniciar con la fase estudio y análisis conducente. </w:t>
      </w:r>
    </w:p>
    <w:p w:rsidR="00562C74" w:rsidRDefault="00562C74" w:rsidP="0065347A">
      <w:pPr>
        <w:spacing w:line="360" w:lineRule="auto"/>
        <w:jc w:val="both"/>
        <w:rPr>
          <w:rFonts w:asciiTheme="minorHAnsi" w:hAnsiTheme="minorHAnsi" w:cstheme="minorHAnsi"/>
          <w:sz w:val="28"/>
          <w:szCs w:val="28"/>
        </w:rPr>
      </w:pPr>
      <w:r>
        <w:rPr>
          <w:rFonts w:asciiTheme="minorHAnsi" w:hAnsiTheme="minorHAnsi" w:cstheme="minorHAnsi"/>
          <w:sz w:val="28"/>
          <w:szCs w:val="28"/>
        </w:rPr>
        <w:t>Buenos días Regidores y todos los presentes con motivo que han tenido</w:t>
      </w:r>
      <w:r w:rsidR="00126951">
        <w:rPr>
          <w:rFonts w:asciiTheme="minorHAnsi" w:hAnsiTheme="minorHAnsi" w:cstheme="minorHAnsi"/>
          <w:sz w:val="28"/>
          <w:szCs w:val="28"/>
        </w:rPr>
        <w:t xml:space="preserve"> lugar la  instalación la Comisión Edilicia permanente de Fomento Artesanal se considera oportuno hacer de su conocimiento y acompañar original del oficio 014/2021 con la información que fue entregada a la secretaria del </w:t>
      </w:r>
      <w:r w:rsidR="0067690F">
        <w:rPr>
          <w:rFonts w:asciiTheme="minorHAnsi" w:hAnsiTheme="minorHAnsi" w:cstheme="minorHAnsi"/>
          <w:sz w:val="28"/>
          <w:szCs w:val="28"/>
        </w:rPr>
        <w:t>concejo municipal de San Pedro Tlaquepaque por el entonces concejal Horacio  Melendrez Rivera quien presidia la citada Comisión en el que informa no dejar ningún asunto pendiente para su dictaminacion le hago entrega de la carpeta y el oficio.</w:t>
      </w:r>
    </w:p>
    <w:p w:rsidR="0065347A" w:rsidRPr="00EE05F6" w:rsidRDefault="0065347A" w:rsidP="00EE05F6">
      <w:pPr>
        <w:spacing w:line="360" w:lineRule="auto"/>
        <w:jc w:val="both"/>
        <w:rPr>
          <w:rFonts w:asciiTheme="minorHAnsi" w:hAnsiTheme="minorHAnsi" w:cstheme="minorHAnsi"/>
          <w:sz w:val="28"/>
          <w:szCs w:val="28"/>
        </w:rPr>
      </w:pPr>
      <w:r w:rsidRPr="00EE05F6">
        <w:rPr>
          <w:rFonts w:asciiTheme="minorHAnsi" w:hAnsiTheme="minorHAnsi" w:cstheme="minorHAnsi"/>
          <w:sz w:val="28"/>
          <w:szCs w:val="28"/>
        </w:rPr>
        <w:t xml:space="preserve">Continuando con la sesión, respecto al </w:t>
      </w:r>
      <w:r w:rsidRPr="00EE05F6">
        <w:rPr>
          <w:rFonts w:asciiTheme="minorHAnsi" w:hAnsiTheme="minorHAnsi" w:cstheme="minorHAnsi"/>
          <w:b/>
          <w:sz w:val="28"/>
          <w:szCs w:val="28"/>
        </w:rPr>
        <w:t xml:space="preserve">quinto </w:t>
      </w:r>
      <w:r w:rsidRPr="00EE05F6">
        <w:rPr>
          <w:rFonts w:asciiTheme="minorHAnsi" w:hAnsiTheme="minorHAnsi" w:cstheme="minorHAnsi"/>
          <w:sz w:val="28"/>
          <w:szCs w:val="28"/>
        </w:rPr>
        <w:t xml:space="preserve">punto de la orden del día, sobre Asuntos Generales, pregunto a los asistentes, ¿sí tienen algún comentario o asunto a tratar favor de manifestarlo? </w:t>
      </w:r>
    </w:p>
    <w:p w:rsidR="00AB1420" w:rsidRPr="00EE05F6" w:rsidRDefault="0067690F" w:rsidP="00EE05F6">
      <w:pPr>
        <w:spacing w:line="360" w:lineRule="auto"/>
        <w:jc w:val="both"/>
        <w:rPr>
          <w:rFonts w:asciiTheme="minorHAnsi" w:hAnsiTheme="minorHAnsi" w:cstheme="minorHAnsi"/>
          <w:sz w:val="28"/>
          <w:szCs w:val="28"/>
        </w:rPr>
      </w:pPr>
      <w:r w:rsidRPr="00EE05F6">
        <w:rPr>
          <w:rFonts w:asciiTheme="minorHAnsi" w:hAnsiTheme="minorHAnsi" w:cstheme="minorHAnsi"/>
          <w:b/>
          <w:sz w:val="28"/>
          <w:szCs w:val="28"/>
        </w:rPr>
        <w:t>En voz del Reg. Juan Martin Núñez Moran</w:t>
      </w:r>
      <w:r w:rsidR="00AB1420" w:rsidRPr="00EE05F6">
        <w:rPr>
          <w:rFonts w:asciiTheme="minorHAnsi" w:hAnsiTheme="minorHAnsi" w:cstheme="minorHAnsi"/>
          <w:b/>
          <w:sz w:val="28"/>
          <w:szCs w:val="28"/>
        </w:rPr>
        <w:t>:</w:t>
      </w:r>
      <w:r w:rsidRPr="00EE05F6">
        <w:rPr>
          <w:rFonts w:asciiTheme="minorHAnsi" w:hAnsiTheme="minorHAnsi" w:cstheme="minorHAnsi"/>
          <w:sz w:val="28"/>
          <w:szCs w:val="28"/>
        </w:rPr>
        <w:t xml:space="preserve"> Dr. Solamente desearte todo  el éxito en esta responsabilidad en esta Comisión</w:t>
      </w:r>
      <w:r w:rsidR="00AB1420" w:rsidRPr="00EE05F6">
        <w:rPr>
          <w:rFonts w:asciiTheme="minorHAnsi" w:hAnsiTheme="minorHAnsi" w:cstheme="minorHAnsi"/>
          <w:sz w:val="28"/>
          <w:szCs w:val="28"/>
        </w:rPr>
        <w:t xml:space="preserve"> y que</w:t>
      </w:r>
      <w:r w:rsidRPr="00EE05F6">
        <w:rPr>
          <w:rFonts w:asciiTheme="minorHAnsi" w:hAnsiTheme="minorHAnsi" w:cstheme="minorHAnsi"/>
          <w:sz w:val="28"/>
          <w:szCs w:val="28"/>
        </w:rPr>
        <w:t xml:space="preserve"> </w:t>
      </w:r>
      <w:r w:rsidR="00AB1420" w:rsidRPr="00EE05F6">
        <w:rPr>
          <w:rFonts w:asciiTheme="minorHAnsi" w:hAnsiTheme="minorHAnsi" w:cstheme="minorHAnsi"/>
          <w:sz w:val="28"/>
          <w:szCs w:val="28"/>
        </w:rPr>
        <w:t>cuentas con todo el apoyo para poder trabajar en conjunto muchas felicidades</w:t>
      </w:r>
      <w:r w:rsidR="00EE05F6">
        <w:rPr>
          <w:rFonts w:asciiTheme="minorHAnsi" w:hAnsiTheme="minorHAnsi" w:cstheme="minorHAnsi"/>
          <w:sz w:val="28"/>
          <w:szCs w:val="28"/>
        </w:rPr>
        <w:t>.</w:t>
      </w:r>
    </w:p>
    <w:p w:rsidR="0065347A" w:rsidRPr="00EE05F6" w:rsidRDefault="00AB1420" w:rsidP="00EE05F6">
      <w:pPr>
        <w:spacing w:line="360" w:lineRule="auto"/>
        <w:jc w:val="both"/>
        <w:rPr>
          <w:rFonts w:asciiTheme="minorHAnsi" w:hAnsiTheme="minorHAnsi" w:cstheme="minorHAnsi"/>
          <w:sz w:val="28"/>
          <w:szCs w:val="28"/>
        </w:rPr>
      </w:pPr>
      <w:r w:rsidRPr="00EE05F6">
        <w:rPr>
          <w:rFonts w:asciiTheme="minorHAnsi" w:hAnsiTheme="minorHAnsi" w:cstheme="minorHAnsi"/>
          <w:b/>
          <w:sz w:val="28"/>
          <w:szCs w:val="28"/>
        </w:rPr>
        <w:t>En voz del Reg. Roberto Gerardo Albarrán</w:t>
      </w:r>
      <w:r w:rsidRPr="00EE05F6">
        <w:rPr>
          <w:rFonts w:asciiTheme="minorHAnsi" w:hAnsiTheme="minorHAnsi" w:cstheme="minorHAnsi"/>
          <w:sz w:val="28"/>
          <w:szCs w:val="28"/>
        </w:rPr>
        <w:t xml:space="preserve">: Muchas </w:t>
      </w:r>
      <w:proofErr w:type="gramStart"/>
      <w:r w:rsidRPr="00EE05F6">
        <w:rPr>
          <w:rFonts w:asciiTheme="minorHAnsi" w:hAnsiTheme="minorHAnsi" w:cstheme="minorHAnsi"/>
          <w:sz w:val="28"/>
          <w:szCs w:val="28"/>
        </w:rPr>
        <w:t>gracias  e</w:t>
      </w:r>
      <w:proofErr w:type="gramEnd"/>
      <w:r w:rsidRPr="00EE05F6">
        <w:rPr>
          <w:rFonts w:asciiTheme="minorHAnsi" w:hAnsiTheme="minorHAnsi" w:cstheme="minorHAnsi"/>
          <w:sz w:val="28"/>
          <w:szCs w:val="28"/>
        </w:rPr>
        <w:t xml:space="preserve"> igualmente de aquí para allá saben que somos amigos</w:t>
      </w:r>
      <w:r w:rsidR="00EE05F6" w:rsidRPr="00EE05F6">
        <w:rPr>
          <w:rFonts w:asciiTheme="minorHAnsi" w:hAnsiTheme="minorHAnsi" w:cstheme="minorHAnsi"/>
          <w:sz w:val="28"/>
          <w:szCs w:val="28"/>
        </w:rPr>
        <w:t xml:space="preserve"> más </w:t>
      </w:r>
      <w:r w:rsidRPr="00EE05F6">
        <w:rPr>
          <w:rFonts w:asciiTheme="minorHAnsi" w:hAnsiTheme="minorHAnsi" w:cstheme="minorHAnsi"/>
          <w:sz w:val="28"/>
          <w:szCs w:val="28"/>
        </w:rPr>
        <w:t>que otra cosa y con todo el gusto del mundo en lo que se pueda apoyar y en lo que se pueda crecer este tema tan importante que es el de Fomento Artesanal</w:t>
      </w:r>
      <w:r w:rsidR="00EE05F6" w:rsidRPr="00EE05F6">
        <w:rPr>
          <w:rFonts w:asciiTheme="minorHAnsi" w:hAnsiTheme="minorHAnsi" w:cstheme="minorHAnsi"/>
          <w:sz w:val="28"/>
          <w:szCs w:val="28"/>
        </w:rPr>
        <w:t xml:space="preserve">, </w:t>
      </w:r>
      <w:r w:rsidRPr="00EE05F6">
        <w:rPr>
          <w:rFonts w:asciiTheme="minorHAnsi" w:hAnsiTheme="minorHAnsi" w:cstheme="minorHAnsi"/>
          <w:sz w:val="28"/>
          <w:szCs w:val="28"/>
        </w:rPr>
        <w:t xml:space="preserve">y que la verdad creo que vale la pena darle un  gran impulso a todos los Artesanos y obviamente Tlaquepaque tierra de artesanos no? Tierra </w:t>
      </w:r>
      <w:r w:rsidR="00EE05F6" w:rsidRPr="00EE05F6">
        <w:rPr>
          <w:rFonts w:asciiTheme="minorHAnsi" w:hAnsiTheme="minorHAnsi" w:cstheme="minorHAnsi"/>
          <w:sz w:val="28"/>
          <w:szCs w:val="28"/>
        </w:rPr>
        <w:t xml:space="preserve">artesanal, </w:t>
      </w:r>
      <w:r w:rsidRPr="00EE05F6">
        <w:rPr>
          <w:rFonts w:asciiTheme="minorHAnsi" w:hAnsiTheme="minorHAnsi" w:cstheme="minorHAnsi"/>
          <w:sz w:val="28"/>
          <w:szCs w:val="28"/>
        </w:rPr>
        <w:t>yo creo que lo vamos hacer grande con la ayuda y el apoyo de ustedes</w:t>
      </w:r>
      <w:r w:rsidR="00EE05F6" w:rsidRPr="00EE05F6">
        <w:rPr>
          <w:rFonts w:asciiTheme="minorHAnsi" w:hAnsiTheme="minorHAnsi" w:cstheme="minorHAnsi"/>
          <w:sz w:val="28"/>
          <w:szCs w:val="28"/>
        </w:rPr>
        <w:t>.</w:t>
      </w:r>
      <w:r w:rsidRPr="00EE05F6">
        <w:rPr>
          <w:rFonts w:asciiTheme="minorHAnsi" w:hAnsiTheme="minorHAnsi" w:cstheme="minorHAnsi"/>
          <w:sz w:val="28"/>
          <w:szCs w:val="28"/>
        </w:rPr>
        <w:t xml:space="preserve"> </w:t>
      </w:r>
    </w:p>
    <w:p w:rsidR="00562C74" w:rsidRPr="00EE05F6" w:rsidRDefault="00562C74" w:rsidP="00EE05F6">
      <w:pPr>
        <w:spacing w:line="276" w:lineRule="auto"/>
        <w:jc w:val="both"/>
        <w:rPr>
          <w:rFonts w:asciiTheme="minorHAnsi" w:hAnsiTheme="minorHAnsi" w:cstheme="minorHAnsi"/>
          <w:sz w:val="28"/>
          <w:szCs w:val="28"/>
        </w:rPr>
      </w:pPr>
    </w:p>
    <w:p w:rsidR="0065347A" w:rsidRDefault="0065347A" w:rsidP="0065347A">
      <w:pPr>
        <w:spacing w:line="360" w:lineRule="auto"/>
        <w:jc w:val="both"/>
        <w:rPr>
          <w:rFonts w:asciiTheme="minorHAnsi" w:hAnsiTheme="minorHAnsi" w:cstheme="minorHAnsi"/>
          <w:b/>
          <w:sz w:val="28"/>
          <w:szCs w:val="28"/>
        </w:rPr>
      </w:pPr>
      <w:r>
        <w:rPr>
          <w:rFonts w:asciiTheme="minorHAnsi" w:hAnsiTheme="minorHAnsi" w:cstheme="minorHAnsi"/>
          <w:sz w:val="28"/>
          <w:szCs w:val="28"/>
        </w:rPr>
        <w:t xml:space="preserve">Para desahogar el </w:t>
      </w:r>
      <w:r>
        <w:rPr>
          <w:rFonts w:asciiTheme="minorHAnsi" w:hAnsiTheme="minorHAnsi" w:cstheme="minorHAnsi"/>
          <w:b/>
          <w:sz w:val="28"/>
          <w:szCs w:val="28"/>
        </w:rPr>
        <w:t>Sexto</w:t>
      </w:r>
      <w:r>
        <w:rPr>
          <w:rFonts w:asciiTheme="minorHAnsi" w:hAnsiTheme="minorHAnsi" w:cstheme="minorHAnsi"/>
          <w:sz w:val="28"/>
          <w:szCs w:val="28"/>
        </w:rPr>
        <w:t xml:space="preserve"> punto, se declara clausurada la sesión de Comisión Edilicia de Fome</w:t>
      </w:r>
      <w:r w:rsidR="00AB1420">
        <w:rPr>
          <w:rFonts w:asciiTheme="minorHAnsi" w:hAnsiTheme="minorHAnsi" w:cstheme="minorHAnsi"/>
          <w:sz w:val="28"/>
          <w:szCs w:val="28"/>
        </w:rPr>
        <w:t>nto Artesanal siendo las 12:11</w:t>
      </w:r>
      <w:r>
        <w:rPr>
          <w:rFonts w:asciiTheme="minorHAnsi" w:hAnsiTheme="minorHAnsi" w:cstheme="minorHAnsi"/>
          <w:sz w:val="28"/>
          <w:szCs w:val="28"/>
        </w:rPr>
        <w:t>horas del día de su inicio</w:t>
      </w:r>
    </w:p>
    <w:p w:rsidR="0065347A" w:rsidRDefault="0065347A" w:rsidP="0065347A">
      <w:pPr>
        <w:rPr>
          <w:rFonts w:asciiTheme="minorHAnsi" w:hAnsiTheme="minorHAnsi" w:cstheme="minorHAnsi"/>
          <w:sz w:val="28"/>
          <w:szCs w:val="28"/>
        </w:rPr>
      </w:pPr>
    </w:p>
    <w:p w:rsidR="0065347A" w:rsidRDefault="0065347A" w:rsidP="0065347A">
      <w:pPr>
        <w:tabs>
          <w:tab w:val="left" w:pos="8364"/>
        </w:tabs>
        <w:jc w:val="both"/>
        <w:rPr>
          <w:rFonts w:asciiTheme="minorHAnsi" w:hAnsiTheme="minorHAnsi" w:cstheme="minorHAnsi"/>
          <w:sz w:val="28"/>
          <w:szCs w:val="28"/>
        </w:rPr>
      </w:pPr>
      <w:r>
        <w:rPr>
          <w:rFonts w:asciiTheme="minorHAnsi" w:hAnsiTheme="minorHAnsi" w:cstheme="minorHAnsi"/>
          <w:sz w:val="28"/>
          <w:szCs w:val="28"/>
        </w:rPr>
        <w:t>Citando a la próxima sesión con anticipación……..</w:t>
      </w:r>
    </w:p>
    <w:p w:rsidR="0065347A" w:rsidRDefault="0065347A" w:rsidP="0065347A">
      <w:pPr>
        <w:tabs>
          <w:tab w:val="left" w:pos="8364"/>
        </w:tabs>
        <w:jc w:val="both"/>
        <w:rPr>
          <w:rFonts w:asciiTheme="minorHAnsi" w:hAnsiTheme="minorHAnsi" w:cstheme="minorHAnsi"/>
          <w:sz w:val="28"/>
          <w:szCs w:val="28"/>
        </w:rPr>
      </w:pPr>
    </w:p>
    <w:p w:rsidR="0065347A" w:rsidRDefault="0065347A" w:rsidP="0065347A">
      <w:pPr>
        <w:tabs>
          <w:tab w:val="left" w:pos="8364"/>
        </w:tabs>
        <w:jc w:val="center"/>
        <w:rPr>
          <w:rFonts w:asciiTheme="minorHAnsi" w:hAnsiTheme="minorHAnsi" w:cstheme="minorHAnsi"/>
          <w:b/>
          <w:sz w:val="28"/>
          <w:szCs w:val="28"/>
        </w:rPr>
      </w:pPr>
    </w:p>
    <w:p w:rsidR="0065347A" w:rsidRDefault="0065347A" w:rsidP="0065347A">
      <w:pPr>
        <w:tabs>
          <w:tab w:val="left" w:pos="8364"/>
        </w:tabs>
        <w:jc w:val="center"/>
        <w:rPr>
          <w:rFonts w:asciiTheme="minorHAnsi" w:hAnsiTheme="minorHAnsi" w:cstheme="minorHAnsi"/>
          <w:b/>
          <w:sz w:val="28"/>
          <w:szCs w:val="28"/>
        </w:rPr>
      </w:pPr>
      <w:r>
        <w:rPr>
          <w:rFonts w:asciiTheme="minorHAnsi" w:hAnsiTheme="minorHAnsi" w:cstheme="minorHAnsi"/>
          <w:b/>
          <w:sz w:val="28"/>
          <w:szCs w:val="28"/>
        </w:rPr>
        <w:t>¡MUCHAS GRACIAS!</w:t>
      </w:r>
    </w:p>
    <w:p w:rsidR="0065347A" w:rsidRDefault="0065347A" w:rsidP="0065347A">
      <w:pPr>
        <w:rPr>
          <w:rFonts w:asciiTheme="minorHAnsi" w:hAnsiTheme="minorHAnsi" w:cstheme="minorHAnsi"/>
          <w:b/>
          <w:sz w:val="28"/>
          <w:szCs w:val="28"/>
        </w:rPr>
      </w:pPr>
    </w:p>
    <w:p w:rsidR="00EE05F6" w:rsidRDefault="00EE05F6" w:rsidP="0065347A">
      <w:pPr>
        <w:rPr>
          <w:rFonts w:asciiTheme="minorHAnsi" w:hAnsiTheme="minorHAnsi" w:cstheme="minorHAnsi"/>
          <w:sz w:val="28"/>
          <w:szCs w:val="28"/>
        </w:rPr>
      </w:pPr>
    </w:p>
    <w:p w:rsidR="0065347A" w:rsidRDefault="0065347A" w:rsidP="0065347A">
      <w:pPr>
        <w:jc w:val="center"/>
        <w:rPr>
          <w:rFonts w:asciiTheme="minorHAnsi" w:hAnsiTheme="minorHAnsi" w:cstheme="minorHAnsi"/>
          <w:sz w:val="28"/>
          <w:szCs w:val="28"/>
          <w:u w:val="single"/>
        </w:rPr>
      </w:pPr>
      <w:r>
        <w:rPr>
          <w:rFonts w:asciiTheme="minorHAnsi" w:hAnsiTheme="minorHAnsi" w:cstheme="minorHAnsi"/>
          <w:sz w:val="28"/>
          <w:szCs w:val="28"/>
          <w:u w:val="single"/>
        </w:rPr>
        <w:t>___________________________________________</w:t>
      </w:r>
    </w:p>
    <w:p w:rsidR="0065347A" w:rsidRDefault="0065347A" w:rsidP="0065347A">
      <w:pPr>
        <w:jc w:val="center"/>
        <w:rPr>
          <w:rFonts w:asciiTheme="minorHAnsi" w:hAnsiTheme="minorHAnsi" w:cstheme="minorHAnsi"/>
          <w:b/>
          <w:sz w:val="28"/>
          <w:szCs w:val="28"/>
        </w:rPr>
      </w:pPr>
      <w:r>
        <w:rPr>
          <w:rFonts w:asciiTheme="minorHAnsi" w:hAnsiTheme="minorHAnsi" w:cstheme="minorHAnsi"/>
          <w:b/>
          <w:sz w:val="28"/>
          <w:szCs w:val="28"/>
        </w:rPr>
        <w:t>DR. ROBERTO GERARDO ALBARRAN MAGAÑA</w:t>
      </w:r>
    </w:p>
    <w:p w:rsidR="0065347A" w:rsidRDefault="0065347A" w:rsidP="0065347A">
      <w:pPr>
        <w:jc w:val="center"/>
        <w:rPr>
          <w:rFonts w:asciiTheme="minorHAnsi" w:hAnsiTheme="minorHAnsi" w:cstheme="minorHAnsi"/>
          <w:sz w:val="28"/>
          <w:szCs w:val="28"/>
        </w:rPr>
      </w:pPr>
      <w:r>
        <w:rPr>
          <w:rFonts w:asciiTheme="minorHAnsi" w:hAnsiTheme="minorHAnsi" w:cstheme="minorHAnsi"/>
          <w:sz w:val="28"/>
          <w:szCs w:val="28"/>
        </w:rPr>
        <w:t xml:space="preserve">Presidente de la Comisión Edilicia de Fomento Artesanal </w:t>
      </w:r>
    </w:p>
    <w:p w:rsidR="0065347A" w:rsidRDefault="0065347A" w:rsidP="0065347A">
      <w:pPr>
        <w:rPr>
          <w:rFonts w:asciiTheme="minorHAnsi" w:hAnsiTheme="minorHAnsi" w:cstheme="minorHAnsi"/>
          <w:sz w:val="28"/>
          <w:szCs w:val="28"/>
          <w:u w:val="single"/>
        </w:rPr>
      </w:pPr>
    </w:p>
    <w:p w:rsidR="0065347A" w:rsidRDefault="0065347A" w:rsidP="0065347A">
      <w:pPr>
        <w:rPr>
          <w:rFonts w:asciiTheme="minorHAnsi" w:hAnsiTheme="minorHAnsi" w:cstheme="minorHAnsi"/>
          <w:sz w:val="28"/>
          <w:szCs w:val="28"/>
          <w:u w:val="single"/>
        </w:rPr>
      </w:pPr>
    </w:p>
    <w:p w:rsidR="0065347A" w:rsidRDefault="0065347A" w:rsidP="0065347A">
      <w:pPr>
        <w:rPr>
          <w:rFonts w:asciiTheme="minorHAnsi" w:hAnsiTheme="minorHAnsi" w:cstheme="minorHAnsi"/>
          <w:sz w:val="28"/>
          <w:szCs w:val="28"/>
          <w:u w:val="single"/>
        </w:rPr>
      </w:pPr>
    </w:p>
    <w:p w:rsidR="0065347A" w:rsidRDefault="0065347A" w:rsidP="0065347A">
      <w:pPr>
        <w:jc w:val="center"/>
        <w:rPr>
          <w:rFonts w:asciiTheme="minorHAnsi" w:hAnsiTheme="minorHAnsi" w:cstheme="minorHAnsi"/>
          <w:sz w:val="28"/>
          <w:szCs w:val="28"/>
          <w:u w:val="single"/>
        </w:rPr>
      </w:pPr>
      <w:r>
        <w:rPr>
          <w:rFonts w:asciiTheme="minorHAnsi" w:hAnsiTheme="minorHAnsi" w:cstheme="minorHAnsi"/>
          <w:sz w:val="28"/>
          <w:szCs w:val="28"/>
          <w:u w:val="single"/>
        </w:rPr>
        <w:t>___________________________________________</w:t>
      </w:r>
    </w:p>
    <w:p w:rsidR="0065347A" w:rsidRDefault="0065347A" w:rsidP="0065347A">
      <w:pPr>
        <w:jc w:val="center"/>
        <w:rPr>
          <w:rFonts w:asciiTheme="minorHAnsi" w:hAnsiTheme="minorHAnsi" w:cstheme="minorHAnsi"/>
          <w:b/>
          <w:sz w:val="28"/>
          <w:szCs w:val="28"/>
        </w:rPr>
      </w:pPr>
      <w:r>
        <w:rPr>
          <w:rFonts w:asciiTheme="minorHAnsi" w:hAnsiTheme="minorHAnsi" w:cstheme="minorHAnsi"/>
          <w:b/>
          <w:sz w:val="28"/>
          <w:szCs w:val="28"/>
        </w:rPr>
        <w:t xml:space="preserve">MTRO. ALBERTO MALDONADO CHAVARIN </w:t>
      </w:r>
    </w:p>
    <w:p w:rsidR="0065347A" w:rsidRDefault="0065347A" w:rsidP="0065347A">
      <w:pPr>
        <w:jc w:val="center"/>
        <w:rPr>
          <w:rFonts w:asciiTheme="minorHAnsi" w:hAnsiTheme="minorHAnsi" w:cstheme="minorHAnsi"/>
          <w:sz w:val="28"/>
          <w:szCs w:val="28"/>
        </w:rPr>
      </w:pPr>
      <w:r>
        <w:rPr>
          <w:rFonts w:asciiTheme="minorHAnsi" w:hAnsiTheme="minorHAnsi" w:cstheme="minorHAnsi"/>
          <w:sz w:val="28"/>
          <w:szCs w:val="28"/>
        </w:rPr>
        <w:t>Vocal de la Comisión Edilicia de Fomento Artesanal</w:t>
      </w:r>
    </w:p>
    <w:p w:rsidR="0065347A" w:rsidRDefault="0065347A" w:rsidP="00EE05F6">
      <w:pPr>
        <w:rPr>
          <w:rFonts w:asciiTheme="minorHAnsi" w:hAnsiTheme="minorHAnsi" w:cstheme="minorHAnsi"/>
          <w:sz w:val="28"/>
          <w:szCs w:val="28"/>
        </w:rPr>
      </w:pPr>
    </w:p>
    <w:p w:rsidR="00EE05F6" w:rsidRDefault="00EE05F6" w:rsidP="00EE05F6">
      <w:pPr>
        <w:rPr>
          <w:rFonts w:asciiTheme="minorHAnsi" w:hAnsiTheme="minorHAnsi" w:cstheme="minorHAnsi"/>
          <w:sz w:val="28"/>
          <w:szCs w:val="28"/>
        </w:rPr>
      </w:pPr>
    </w:p>
    <w:p w:rsidR="00EE05F6" w:rsidRDefault="00EE05F6" w:rsidP="00EE05F6">
      <w:pPr>
        <w:rPr>
          <w:rFonts w:asciiTheme="minorHAnsi" w:hAnsiTheme="minorHAnsi" w:cstheme="minorHAnsi"/>
          <w:sz w:val="28"/>
          <w:szCs w:val="28"/>
        </w:rPr>
      </w:pPr>
    </w:p>
    <w:p w:rsidR="0065347A" w:rsidRDefault="0065347A" w:rsidP="0065347A">
      <w:pPr>
        <w:jc w:val="center"/>
        <w:rPr>
          <w:rFonts w:asciiTheme="minorHAnsi" w:hAnsiTheme="minorHAnsi" w:cstheme="minorHAnsi"/>
          <w:sz w:val="28"/>
          <w:szCs w:val="28"/>
        </w:rPr>
      </w:pPr>
      <w:r>
        <w:rPr>
          <w:rFonts w:asciiTheme="minorHAnsi" w:hAnsiTheme="minorHAnsi" w:cstheme="minorHAnsi"/>
          <w:sz w:val="28"/>
          <w:szCs w:val="28"/>
        </w:rPr>
        <w:t>___________________________________________</w:t>
      </w:r>
    </w:p>
    <w:p w:rsidR="0065347A" w:rsidRDefault="0065347A" w:rsidP="0065347A">
      <w:pPr>
        <w:jc w:val="center"/>
        <w:rPr>
          <w:rFonts w:asciiTheme="minorHAnsi" w:hAnsiTheme="minorHAnsi" w:cstheme="minorHAnsi"/>
          <w:b/>
          <w:sz w:val="28"/>
          <w:szCs w:val="28"/>
        </w:rPr>
      </w:pPr>
      <w:r>
        <w:rPr>
          <w:rFonts w:asciiTheme="minorHAnsi" w:hAnsiTheme="minorHAnsi" w:cstheme="minorHAnsi"/>
          <w:b/>
          <w:sz w:val="28"/>
          <w:szCs w:val="28"/>
        </w:rPr>
        <w:t xml:space="preserve">C. JUAN MARTIN NUÑEZ MORAN </w:t>
      </w:r>
    </w:p>
    <w:p w:rsidR="0065347A" w:rsidRDefault="0065347A" w:rsidP="0065347A">
      <w:pPr>
        <w:jc w:val="center"/>
        <w:rPr>
          <w:rFonts w:asciiTheme="minorHAnsi" w:hAnsiTheme="minorHAnsi" w:cstheme="minorHAnsi"/>
          <w:sz w:val="28"/>
          <w:szCs w:val="28"/>
        </w:rPr>
      </w:pPr>
      <w:r>
        <w:rPr>
          <w:rFonts w:asciiTheme="minorHAnsi" w:hAnsiTheme="minorHAnsi" w:cstheme="minorHAnsi"/>
          <w:sz w:val="28"/>
          <w:szCs w:val="28"/>
        </w:rPr>
        <w:t>Vocal de la Comisión Edilicia de Fomento Artesanal</w:t>
      </w:r>
    </w:p>
    <w:p w:rsidR="0065347A" w:rsidRDefault="0065347A" w:rsidP="0065347A">
      <w:pPr>
        <w:jc w:val="center"/>
        <w:rPr>
          <w:rFonts w:asciiTheme="minorHAnsi" w:hAnsiTheme="minorHAnsi" w:cstheme="minorHAnsi"/>
          <w:sz w:val="28"/>
          <w:szCs w:val="28"/>
        </w:rPr>
      </w:pPr>
    </w:p>
    <w:p w:rsidR="0065347A" w:rsidRDefault="0065347A" w:rsidP="0065347A">
      <w:pPr>
        <w:jc w:val="center"/>
        <w:rPr>
          <w:rFonts w:asciiTheme="minorHAnsi" w:hAnsiTheme="minorHAnsi" w:cstheme="minorHAnsi"/>
          <w:sz w:val="28"/>
          <w:szCs w:val="28"/>
        </w:rPr>
      </w:pPr>
    </w:p>
    <w:p w:rsidR="0065347A" w:rsidRDefault="0065347A" w:rsidP="0065347A">
      <w:pPr>
        <w:jc w:val="center"/>
        <w:rPr>
          <w:rFonts w:asciiTheme="minorHAnsi" w:hAnsiTheme="minorHAnsi" w:cstheme="minorHAnsi"/>
          <w:sz w:val="28"/>
          <w:szCs w:val="28"/>
        </w:rPr>
      </w:pPr>
    </w:p>
    <w:p w:rsidR="0065347A" w:rsidRDefault="0065347A" w:rsidP="0065347A">
      <w:pPr>
        <w:jc w:val="center"/>
        <w:rPr>
          <w:rFonts w:asciiTheme="minorHAnsi" w:hAnsiTheme="minorHAnsi" w:cstheme="minorHAnsi"/>
          <w:sz w:val="28"/>
          <w:szCs w:val="28"/>
        </w:rPr>
      </w:pPr>
    </w:p>
    <w:p w:rsidR="0065347A" w:rsidRDefault="0065347A" w:rsidP="0065347A">
      <w:pPr>
        <w:jc w:val="center"/>
        <w:rPr>
          <w:rFonts w:asciiTheme="minorHAnsi" w:hAnsiTheme="minorHAnsi" w:cstheme="minorHAnsi"/>
          <w:sz w:val="32"/>
          <w:szCs w:val="32"/>
        </w:rPr>
      </w:pPr>
    </w:p>
    <w:p w:rsidR="0065347A" w:rsidRDefault="0065347A" w:rsidP="0065347A"/>
    <w:p w:rsidR="00DF043A" w:rsidRDefault="00C45928"/>
    <w:sectPr w:rsidR="00DF04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494C"/>
    <w:multiLevelType w:val="hybridMultilevel"/>
    <w:tmpl w:val="22FEF45A"/>
    <w:lvl w:ilvl="0" w:tplc="29DE9D46">
      <w:start w:val="1"/>
      <w:numFmt w:val="upperRoman"/>
      <w:lvlText w:val="%1."/>
      <w:lvlJc w:val="left"/>
      <w:pPr>
        <w:ind w:left="1080" w:hanging="72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7A"/>
    <w:rsid w:val="00085515"/>
    <w:rsid w:val="00126951"/>
    <w:rsid w:val="003C4AEA"/>
    <w:rsid w:val="00562C74"/>
    <w:rsid w:val="0065347A"/>
    <w:rsid w:val="0067690F"/>
    <w:rsid w:val="00AB1420"/>
    <w:rsid w:val="00C42E96"/>
    <w:rsid w:val="00C45928"/>
    <w:rsid w:val="00EE05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BB3E8-39A5-4583-823F-4A794788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47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347A"/>
    <w:pPr>
      <w:ind w:left="720"/>
      <w:contextualSpacing/>
    </w:pPr>
  </w:style>
  <w:style w:type="table" w:styleId="Tablaconcuadrcula">
    <w:name w:val="Table Grid"/>
    <w:basedOn w:val="Tablanormal"/>
    <w:uiPriority w:val="39"/>
    <w:rsid w:val="00653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4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838</Words>
  <Characters>4610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Ledón Mú</dc:creator>
  <cp:lastModifiedBy>Cesar Ignacio Bocanegra Alvarado</cp:lastModifiedBy>
  <cp:revision>2</cp:revision>
  <cp:lastPrinted>2022-01-14T19:56:00Z</cp:lastPrinted>
  <dcterms:created xsi:type="dcterms:W3CDTF">2022-02-17T20:15:00Z</dcterms:created>
  <dcterms:modified xsi:type="dcterms:W3CDTF">2022-02-17T20:15:00Z</dcterms:modified>
</cp:coreProperties>
</file>