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rFonts w:ascii="Arial Narrow" w:hAnsi="Arial Narrow" w:cstheme="minorHAnsi"/>
          <w:b/>
          <w:bCs/>
          <w:lang w:val="es-ES_tradnl"/>
        </w:rPr>
      </w:pPr>
      <w:bookmarkStart w:id="0" w:name="_GoBack"/>
      <w:bookmarkEnd w:id="0"/>
      <w:r>
        <w:rPr>
          <w:rFonts w:ascii="Arial Narrow" w:hAnsi="Arial Narrow" w:cstheme="minorHAnsi"/>
          <w:b/>
          <w:bCs/>
          <w:lang w:val="es-ES_tradnl"/>
        </w:rPr>
        <w:t>ACTA DE INSTALACIÓN DE LA COMISIÓN EDILICIA COLEGIADA Y PERMANENTE DE SEGURIDAD PÚBLICA Y PROTECCIÓN CIVIL Y BOMBEROS.</w:t>
      </w:r>
    </w:p>
    <w:p>
      <w:pPr>
        <w:spacing w:line="276" w:lineRule="auto"/>
        <w:jc w:val="center"/>
        <w:rPr>
          <w:rFonts w:ascii="Arial Narrow" w:hAnsi="Arial Narrow" w:cstheme="minorHAnsi"/>
          <w:bCs/>
          <w:i/>
          <w:lang w:val="es-ES_tradnl"/>
        </w:rPr>
      </w:pPr>
    </w:p>
    <w:p>
      <w:pPr>
        <w:spacing w:line="276" w:lineRule="auto"/>
        <w:jc w:val="center"/>
        <w:rPr>
          <w:rFonts w:ascii="Arial Narrow" w:hAnsi="Arial Narrow" w:cstheme="minorHAnsi"/>
          <w:bCs/>
          <w:lang w:val="es-ES_tradnl"/>
        </w:rPr>
      </w:pPr>
      <w:r>
        <w:rPr>
          <w:rFonts w:ascii="Arial Narrow" w:hAnsi="Arial Narrow" w:cstheme="minorHAnsi"/>
          <w:bCs/>
          <w:i/>
          <w:lang w:val="es-ES_tradnl"/>
        </w:rPr>
        <w:t>13 de enero del año 2022</w:t>
      </w:r>
      <w:r>
        <w:rPr>
          <w:rFonts w:ascii="Arial Narrow" w:hAnsi="Arial Narrow" w:cstheme="minorHAnsi"/>
          <w:b/>
          <w:bCs/>
          <w:lang w:val="es-ES_tradnl"/>
        </w:rPr>
        <w:t>.</w:t>
      </w:r>
    </w:p>
    <w:p>
      <w:pPr>
        <w:spacing w:line="276" w:lineRule="auto"/>
        <w:jc w:val="both"/>
        <w:rPr>
          <w:rFonts w:ascii="Arial Narrow" w:hAnsi="Arial Narrow" w:cstheme="minorHAnsi"/>
          <w:bCs/>
          <w:lang w:val="es-ES_tradnl"/>
        </w:rPr>
      </w:pPr>
    </w:p>
    <w:p>
      <w:pPr>
        <w:spacing w:line="276" w:lineRule="auto"/>
        <w:jc w:val="both"/>
        <w:rPr>
          <w:rFonts w:ascii="Arial Narrow" w:eastAsia="Arial Narrow" w:hAnsi="Arial Narrow" w:cstheme="minorHAnsi"/>
        </w:rPr>
      </w:pPr>
      <w:r>
        <w:rPr>
          <w:rFonts w:ascii="Arial Narrow" w:hAnsi="Arial Narrow" w:cstheme="minorHAnsi"/>
          <w:b/>
          <w:bCs/>
          <w:lang w:val="es-ES_tradnl"/>
        </w:rPr>
        <w:t xml:space="preserve">Presidenta Municipal y Presidenta de la Comisión Edilicia de Seguridad Pública y Protección Civil y Bomberos, Lcda. Mirna Citlalli Amaya de Luna: </w:t>
      </w:r>
      <w:r>
        <w:rPr>
          <w:rFonts w:ascii="Arial Narrow" w:hAnsi="Arial Narrow" w:cstheme="minorHAnsi"/>
          <w:bCs/>
          <w:lang w:val="es-ES_tradnl"/>
        </w:rPr>
        <w:t xml:space="preserve">Buenos días, damos inicio a la Sesión de Instalación de la Comisión Edilicia de Seguridad Pública y Protección Civil y Bomberos del Ayuntamiento de San Pedro Tlaquepaque 2022-2024, (Dos mil veintidós – dos mil veinticuatro). </w:t>
      </w:r>
      <w:r>
        <w:rPr>
          <w:rFonts w:ascii="Arial Narrow" w:eastAsia="Arial Narrow" w:hAnsi="Arial Narrow" w:cstheme="minorHAnsi"/>
        </w:rPr>
        <w:t>Gracias a mis compañeras y compañeros regidores que nos acompañan y que integran esta Comisión de</w:t>
      </w:r>
      <w:r>
        <w:rPr>
          <w:rFonts w:ascii="Arial Narrow" w:eastAsia="Arial Narrow" w:hAnsi="Arial Narrow" w:cstheme="minorHAnsi"/>
          <w:b/>
          <w:i/>
        </w:rPr>
        <w:t xml:space="preserve"> </w:t>
      </w:r>
      <w:r>
        <w:rPr>
          <w:rFonts w:ascii="Arial Narrow" w:eastAsia="Arial Narrow" w:hAnsi="Arial Narrow" w:cstheme="minorHAnsi"/>
        </w:rPr>
        <w:t>Seguridad Pública y Protección Civil y Bomberos del Ayuntamiento de San Pedro Tlaquepaque, además le damos la bienvenida al personal de la Secretaría del Ayuntamiento, de la Comisaría Municipal y de la Coordinación General de Bomberos;_____________________________________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Siendo las diez horas con veinte minutos, del día 13 (trece) de enero del año 2022 (dos mil veintidós), encontrándonos reunidos en la Sala de Expresidentes y Expresidentas, con fundamento en lo dispuesto por los artículos 76, 84, 87 y 97 del Reglamento del Gobierno y la Administración Pública del Ayuntamiento Constitucional de San Pedro Tlaquepaque, damos inicio a la Sesión de Instalación de la Comisión Edilicia de</w:t>
      </w:r>
      <w:r>
        <w:rPr>
          <w:rFonts w:ascii="Arial Narrow" w:eastAsia="Arial Narrow" w:hAnsi="Arial Narrow" w:cstheme="minorHAnsi"/>
          <w:b/>
          <w:i/>
        </w:rPr>
        <w:t xml:space="preserve"> </w:t>
      </w:r>
      <w:r>
        <w:rPr>
          <w:rFonts w:ascii="Arial Narrow" w:eastAsia="Arial Narrow" w:hAnsi="Arial Narrow" w:cstheme="minorHAnsi"/>
        </w:rPr>
        <w:t>Seguridad Pública y Protección Civil y Bomberos del Ayuntamiento de San Pedro Tlaquepaque._______________________________________________________________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A continuación, para el cumplimiento del primer orden del día, se procede nombrar lista de asistencia a fin de verificar que existe el Quórum legal para poder sesionar.____________________________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hAnsi="Arial Narrow" w:cstheme="minorHAnsi"/>
          <w:b/>
        </w:rPr>
      </w:pPr>
      <w:r>
        <w:rPr>
          <w:rFonts w:ascii="Arial Narrow" w:eastAsia="Arial Narrow" w:hAnsi="Arial Narrow" w:cstheme="minorHAnsi"/>
          <w:b/>
        </w:rPr>
        <w:t>Quien hace uso de la voz su servidora</w:t>
      </w:r>
      <w:r>
        <w:rPr>
          <w:rFonts w:ascii="Arial Narrow" w:hAnsi="Arial Narrow" w:cstheme="minorHAnsi"/>
          <w:b/>
        </w:rPr>
        <w:t xml:space="preserve"> Citlalli Amaya. </w:t>
      </w:r>
      <w:r>
        <w:rPr>
          <w:rFonts w:ascii="Arial Narrow" w:hAnsi="Arial Narrow" w:cstheme="minorHAnsi"/>
          <w:b/>
        </w:rPr>
        <w:tab/>
        <w:t xml:space="preserve">      </w:t>
      </w:r>
      <w:r>
        <w:rPr>
          <w:rFonts w:ascii="Arial Narrow" w:hAnsi="Arial Narrow" w:cstheme="minorHAnsi"/>
          <w:b/>
        </w:rPr>
        <w:tab/>
      </w:r>
      <w:r>
        <w:rPr>
          <w:rFonts w:ascii="Arial Narrow" w:hAnsi="Arial Narrow" w:cstheme="minorHAnsi"/>
          <w:b/>
        </w:rPr>
        <w:tab/>
      </w:r>
      <w:r>
        <w:rPr>
          <w:rFonts w:ascii="Arial Narrow" w:hAnsi="Arial Narrow" w:cstheme="minorHAnsi"/>
          <w:b/>
        </w:rPr>
        <w:tab/>
        <w:t xml:space="preserve">Presente </w:t>
      </w:r>
    </w:p>
    <w:p>
      <w:pPr>
        <w:spacing w:line="276" w:lineRule="auto"/>
        <w:jc w:val="both"/>
        <w:rPr>
          <w:rFonts w:ascii="Arial Narrow" w:eastAsia="Arial Narrow" w:hAnsi="Arial Narrow" w:cstheme="minorHAnsi"/>
          <w:b/>
        </w:rPr>
      </w:pPr>
      <w:r>
        <w:rPr>
          <w:rFonts w:ascii="Arial Narrow" w:eastAsia="Arial Narrow" w:hAnsi="Arial Narrow" w:cstheme="minorHAnsi"/>
          <w:b/>
        </w:rPr>
        <w:t xml:space="preserve">Vocal; </w:t>
      </w:r>
      <w:r>
        <w:rPr>
          <w:rFonts w:ascii="Arial Narrow" w:hAnsi="Arial Narrow" w:cstheme="minorHAnsi"/>
          <w:b/>
        </w:rPr>
        <w:t>Braulio Ernesto García Pérez.</w:t>
      </w:r>
      <w:r>
        <w:rPr>
          <w:rFonts w:ascii="Arial Narrow" w:hAnsi="Arial Narrow" w:cstheme="minorHAnsi"/>
          <w:b/>
        </w:rPr>
        <w:tab/>
      </w:r>
      <w:r>
        <w:rPr>
          <w:rFonts w:ascii="Arial Narrow" w:hAnsi="Arial Narrow" w:cstheme="minorHAnsi"/>
          <w:b/>
        </w:rPr>
        <w:tab/>
      </w:r>
      <w:r>
        <w:rPr>
          <w:rFonts w:ascii="Arial Narrow" w:hAnsi="Arial Narrow" w:cstheme="minorHAnsi"/>
          <w:b/>
        </w:rPr>
        <w:tab/>
      </w:r>
      <w:r>
        <w:rPr>
          <w:rFonts w:ascii="Arial Narrow" w:hAnsi="Arial Narrow" w:cstheme="minorHAnsi"/>
          <w:b/>
        </w:rPr>
        <w:tab/>
        <w:t xml:space="preserve">      </w:t>
      </w:r>
      <w:r>
        <w:rPr>
          <w:rFonts w:ascii="Arial Narrow" w:hAnsi="Arial Narrow" w:cstheme="minorHAnsi"/>
          <w:b/>
        </w:rPr>
        <w:tab/>
      </w:r>
      <w:r>
        <w:rPr>
          <w:rFonts w:ascii="Arial Narrow" w:hAnsi="Arial Narrow" w:cstheme="minorHAnsi"/>
          <w:b/>
        </w:rPr>
        <w:tab/>
      </w:r>
      <w:r>
        <w:rPr>
          <w:rFonts w:ascii="Arial Narrow" w:hAnsi="Arial Narrow" w:cstheme="minorHAnsi"/>
          <w:b/>
        </w:rPr>
        <w:tab/>
        <w:t>Presente</w:t>
      </w:r>
      <w:r>
        <w:rPr>
          <w:rFonts w:ascii="Arial Narrow" w:eastAsia="Arial Narrow" w:hAnsi="Arial Narrow" w:cstheme="minorHAnsi"/>
          <w:b/>
        </w:rPr>
        <w:t xml:space="preserve"> Vocal; </w:t>
      </w:r>
      <w:r>
        <w:rPr>
          <w:rFonts w:ascii="Arial Narrow" w:hAnsi="Arial Narrow" w:cstheme="minorHAnsi"/>
          <w:b/>
        </w:rPr>
        <w:t>José Luis Salazar Martínez.</w:t>
      </w:r>
      <w:r>
        <w:rPr>
          <w:rFonts w:ascii="Arial Narrow" w:eastAsia="Arial Narrow" w:hAnsi="Arial Narrow" w:cstheme="minorHAnsi"/>
          <w:b/>
        </w:rPr>
        <w:tab/>
      </w:r>
      <w:r>
        <w:rPr>
          <w:rFonts w:ascii="Arial Narrow" w:eastAsia="Arial Narrow" w:hAnsi="Arial Narrow" w:cstheme="minorHAnsi"/>
          <w:b/>
        </w:rPr>
        <w:tab/>
      </w:r>
      <w:r>
        <w:rPr>
          <w:rFonts w:ascii="Arial Narrow" w:eastAsia="Arial Narrow" w:hAnsi="Arial Narrow" w:cstheme="minorHAnsi"/>
          <w:b/>
        </w:rPr>
        <w:tab/>
      </w:r>
      <w:r>
        <w:rPr>
          <w:rFonts w:ascii="Arial Narrow" w:eastAsia="Arial Narrow" w:hAnsi="Arial Narrow" w:cstheme="minorHAnsi"/>
          <w:b/>
        </w:rPr>
        <w:tab/>
        <w:t xml:space="preserve">     </w:t>
      </w:r>
      <w:r>
        <w:rPr>
          <w:rFonts w:ascii="Arial Narrow" w:eastAsia="Arial Narrow" w:hAnsi="Arial Narrow" w:cstheme="minorHAnsi"/>
          <w:b/>
        </w:rPr>
        <w:tab/>
      </w:r>
      <w:r>
        <w:rPr>
          <w:rFonts w:ascii="Arial Narrow" w:eastAsia="Arial Narrow" w:hAnsi="Arial Narrow" w:cstheme="minorHAnsi"/>
          <w:b/>
        </w:rPr>
        <w:tab/>
      </w:r>
      <w:r>
        <w:rPr>
          <w:rFonts w:ascii="Arial Narrow" w:eastAsia="Arial Narrow" w:hAnsi="Arial Narrow" w:cstheme="minorHAnsi"/>
          <w:b/>
        </w:rPr>
        <w:tab/>
        <w:t>Presente</w:t>
      </w:r>
    </w:p>
    <w:p>
      <w:pPr>
        <w:spacing w:line="276" w:lineRule="auto"/>
        <w:jc w:val="both"/>
        <w:rPr>
          <w:rFonts w:ascii="Arial Narrow" w:eastAsia="Arial Narrow" w:hAnsi="Arial Narrow" w:cstheme="minorHAnsi"/>
        </w:rPr>
      </w:pPr>
      <w:r>
        <w:rPr>
          <w:rFonts w:ascii="Arial Narrow" w:eastAsia="Arial Narrow" w:hAnsi="Arial Narrow" w:cstheme="minorHAnsi"/>
          <w:b/>
        </w:rPr>
        <w:t xml:space="preserve">Y, Vocal; </w:t>
      </w:r>
      <w:r>
        <w:rPr>
          <w:rFonts w:ascii="Arial Narrow" w:hAnsi="Arial Narrow" w:cstheme="minorHAnsi"/>
          <w:b/>
        </w:rPr>
        <w:t>María del Rosario Velázquez Hernández.</w:t>
      </w:r>
      <w:r>
        <w:rPr>
          <w:rFonts w:ascii="Arial Narrow" w:hAnsi="Arial Narrow" w:cstheme="minorHAnsi"/>
        </w:rPr>
        <w:tab/>
        <w:t xml:space="preserve">      </w:t>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rPr>
        <w:tab/>
      </w:r>
      <w:r>
        <w:rPr>
          <w:rFonts w:ascii="Arial Narrow" w:hAnsi="Arial Narrow" w:cstheme="minorHAnsi"/>
          <w:b/>
        </w:rPr>
        <w:t>Presente</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Doy cuenta a todas y todos que se encuentran presentes cuatro de los cuatros integrantes de la Comisión de Seguridad Pública y Protección Civil y Bomberos del Ayuntamiento de San Pedro Tlaquepaque._____________________________________________________________________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Con fundamento en el artículo 90 del Reglamento del Gobierno y Administración Pública del Ayuntamiento Constitucional de San Pedro Tlaquepaque se declara que existe quórum Legal para sesionar._________________________________________________________________________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Ahora bien, para continuar con el desahogo de la sesión, se propone el siguiente orden del día:</w:t>
      </w:r>
    </w:p>
    <w:p>
      <w:pPr>
        <w:spacing w:line="276" w:lineRule="auto"/>
        <w:ind w:left="720"/>
        <w:jc w:val="both"/>
        <w:rPr>
          <w:rFonts w:ascii="Arial Narrow" w:eastAsia="Arial Narrow" w:hAnsi="Arial Narrow" w:cstheme="minorHAnsi"/>
        </w:rPr>
      </w:pPr>
      <w:r>
        <w:rPr>
          <w:rFonts w:ascii="Arial Narrow" w:eastAsia="Arial Narrow" w:hAnsi="Arial Narrow" w:cstheme="minorHAnsi"/>
        </w:rPr>
        <w:t>l. Lista de asistencia y verificación de quórum legal para sesionar.</w:t>
      </w:r>
    </w:p>
    <w:p>
      <w:pPr>
        <w:spacing w:line="276" w:lineRule="auto"/>
        <w:ind w:left="720"/>
        <w:jc w:val="both"/>
        <w:rPr>
          <w:rFonts w:ascii="Arial Narrow" w:eastAsia="Arial Narrow" w:hAnsi="Arial Narrow" w:cstheme="minorHAnsi"/>
        </w:rPr>
      </w:pPr>
      <w:r>
        <w:rPr>
          <w:rFonts w:ascii="Arial Narrow" w:eastAsia="Arial Narrow" w:hAnsi="Arial Narrow" w:cstheme="minorHAnsi"/>
        </w:rPr>
        <w:t>ll. Lectura y en su caso, aprobación del orden del día.</w:t>
      </w:r>
    </w:p>
    <w:p>
      <w:pPr>
        <w:spacing w:line="276" w:lineRule="auto"/>
        <w:ind w:left="720"/>
        <w:jc w:val="both"/>
        <w:rPr>
          <w:rFonts w:ascii="Arial Narrow" w:eastAsia="Arial Narrow" w:hAnsi="Arial Narrow" w:cstheme="minorHAnsi"/>
        </w:rPr>
      </w:pPr>
      <w:r>
        <w:rPr>
          <w:rFonts w:ascii="Arial Narrow" w:eastAsia="Arial Narrow" w:hAnsi="Arial Narrow" w:cstheme="minorHAnsi"/>
        </w:rPr>
        <w:t>lll. Instalación de la Comisión Edilicia de Seguridad Pública y Protección Civil y Bomberos del Ayuntamiento de San Pedro Tlaquepaque.</w:t>
      </w:r>
    </w:p>
    <w:p>
      <w:pPr>
        <w:spacing w:line="276" w:lineRule="auto"/>
        <w:ind w:left="720"/>
        <w:jc w:val="both"/>
        <w:rPr>
          <w:rFonts w:ascii="Arial Narrow" w:eastAsia="Arial Narrow" w:hAnsi="Arial Narrow" w:cstheme="minorHAnsi"/>
        </w:rPr>
      </w:pPr>
      <w:r>
        <w:rPr>
          <w:rFonts w:ascii="Arial Narrow" w:eastAsia="Arial Narrow" w:hAnsi="Arial Narrow" w:cstheme="minorHAnsi"/>
        </w:rPr>
        <w:t>IV. Entrega de asuntos pendientes por parte de la Secretaría del Ayuntamiento.</w:t>
      </w:r>
    </w:p>
    <w:p>
      <w:pPr>
        <w:spacing w:line="276" w:lineRule="auto"/>
        <w:ind w:left="720"/>
        <w:jc w:val="both"/>
        <w:rPr>
          <w:rFonts w:ascii="Arial Narrow" w:eastAsia="Arial Narrow" w:hAnsi="Arial Narrow" w:cstheme="minorHAnsi"/>
        </w:rPr>
      </w:pPr>
      <w:r>
        <w:rPr>
          <w:rFonts w:ascii="Arial Narrow" w:eastAsia="Arial Narrow" w:hAnsi="Arial Narrow" w:cstheme="minorHAnsi"/>
        </w:rPr>
        <w:t>V. Asuntos Generales, y;</w:t>
      </w:r>
    </w:p>
    <w:p>
      <w:pPr>
        <w:spacing w:line="276" w:lineRule="auto"/>
        <w:ind w:left="720"/>
        <w:jc w:val="both"/>
        <w:rPr>
          <w:rFonts w:ascii="Arial Narrow" w:eastAsia="Arial Narrow" w:hAnsi="Arial Narrow" w:cstheme="minorHAnsi"/>
        </w:rPr>
      </w:pPr>
      <w:r>
        <w:rPr>
          <w:rFonts w:ascii="Arial Narrow" w:eastAsia="Arial Narrow" w:hAnsi="Arial Narrow" w:cstheme="minorHAnsi"/>
        </w:rPr>
        <w:t xml:space="preserve">VI. Clausura.  </w:t>
      </w:r>
    </w:p>
    <w:p>
      <w:pPr>
        <w:spacing w:line="276" w:lineRule="auto"/>
        <w:jc w:val="both"/>
        <w:rPr>
          <w:rFonts w:ascii="Arial Narrow" w:eastAsia="Arial Narrow" w:hAnsi="Arial Narrow" w:cstheme="minorHAnsi"/>
        </w:rPr>
      </w:pPr>
    </w:p>
    <w:p>
      <w:pPr>
        <w:spacing w:line="276" w:lineRule="auto"/>
        <w:jc w:val="both"/>
        <w:rPr>
          <w:rFonts w:ascii="Arial Narrow" w:eastAsia="Arial Narrow" w:hAnsi="Arial Narrow" w:cstheme="minorHAnsi"/>
        </w:rPr>
      </w:pPr>
      <w:r>
        <w:rPr>
          <w:rFonts w:ascii="Arial Narrow" w:eastAsia="Arial Narrow" w:hAnsi="Arial Narrow" w:cstheme="minorHAnsi"/>
        </w:rPr>
        <w:lastRenderedPageBreak/>
        <w:t>Leído el orden del día les pregunto si están de acuerdo con la aprobación, lo manifieste levantando su mano. &lt;Levantan la mano los Regidores y Regidoras presentes&gt;___________________________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 xml:space="preserve">Continua con el uso de la voz la Presidenta de la Comisión: </w:t>
      </w:r>
      <w:r>
        <w:rPr>
          <w:rFonts w:ascii="Arial Narrow" w:eastAsia="Arial Narrow" w:hAnsi="Arial Narrow" w:cstheme="minorHAnsi"/>
        </w:rPr>
        <w:t>Muchas gracias, se aprueba por la unanimidad de los presentes._________________________________________________________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 xml:space="preserve">En virtud de lo anterior y toda vez que se ha desahogado los primeros dos puntos del orden del día; y para dar cumplimiento al tercer punto, con fundamento en lo dispuesto por el artículo 76 (setenta y seis) del Reglamento del Gobierno y de la Administración Pública del Ayuntamiento constitucional de San Pedro Tlaquepaque, </w:t>
      </w:r>
      <w:r>
        <w:rPr>
          <w:rFonts w:ascii="Arial Narrow" w:eastAsia="Arial Narrow" w:hAnsi="Arial Narrow" w:cstheme="minorHAnsi"/>
          <w:b/>
        </w:rPr>
        <w:t>“Declaro: formal y legalmente instalada la Comisión Edilicia de</w:t>
      </w:r>
      <w:r>
        <w:rPr>
          <w:rFonts w:ascii="Arial Narrow" w:eastAsia="Arial Narrow" w:hAnsi="Arial Narrow" w:cstheme="minorHAnsi"/>
          <w:b/>
          <w:i/>
        </w:rPr>
        <w:t xml:space="preserve"> </w:t>
      </w:r>
      <w:r>
        <w:rPr>
          <w:rFonts w:ascii="Arial Narrow" w:eastAsia="Arial Narrow" w:hAnsi="Arial Narrow" w:cstheme="minorHAnsi"/>
          <w:b/>
        </w:rPr>
        <w:t>Seguridad Pública y Protección Civil y Bomberos del Ayuntamiento de San Pedro Tlaquepaque”</w:t>
      </w:r>
      <w:r>
        <w:rPr>
          <w:rFonts w:ascii="Arial Narrow" w:eastAsia="Arial Narrow" w:hAnsi="Arial Narrow" w:cstheme="minorHAnsi"/>
        </w:rPr>
        <w:t>, siendo las diez horas con veintiún minutos del año, del día trece de enero del año dos mil veintidós.______________________________________________________________________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Debido a que ya se encuentra instalada la Comisión Edilicia de Seguridad Pública y Protección Civil y Bomberos del Ayuntamiento de San Pedro Tlaquepaque, quiero poner a su consideración designar como Secretario Técnico de esta Comisión al Mtro. Otoniel Varas de Valdez González, quien funge como Director General de la Consejería Jurídica de la Presidencia Municipal</w:t>
      </w:r>
      <w:r>
        <w:rPr>
          <w:rFonts w:ascii="Arial Narrow" w:eastAsia="Arial Narrow" w:hAnsi="Arial Narrow" w:cstheme="minorHAnsi"/>
          <w:b/>
        </w:rPr>
        <w:t xml:space="preserve">, </w:t>
      </w:r>
      <w:r>
        <w:rPr>
          <w:rFonts w:ascii="Arial Narrow" w:eastAsia="Arial Narrow" w:hAnsi="Arial Narrow" w:cstheme="minorHAnsi"/>
        </w:rPr>
        <w:t>por lo que les solicito, los que se encuentren por la afirmativa favor de expresarlo levantando su mano. A favor, cuatro a favor, se aprueba por mayoría.________________________________________________________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Pasando al cuarto punto del orden del día,</w:t>
      </w:r>
      <w:r>
        <w:rPr>
          <w:rFonts w:ascii="Arial Narrow" w:eastAsia="Arial Narrow" w:hAnsi="Arial Narrow" w:cstheme="minorHAnsi"/>
          <w:b/>
        </w:rPr>
        <w:t xml:space="preserve"> </w:t>
      </w:r>
      <w:r>
        <w:rPr>
          <w:rFonts w:ascii="Arial Narrow" w:eastAsia="Arial Narrow" w:hAnsi="Arial Narrow" w:cstheme="minorHAnsi"/>
        </w:rPr>
        <w:t>le cedo el uso de voz al secretario técnico de esta comisión para su exposición, Secretario.________________________________________________________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 xml:space="preserve">Secretario Técnico de la Comisión Edilicia de Seguridad Pública y Protección Civil y Bomberos, Mtro. Otoniel Varas de Valdez González: </w:t>
      </w:r>
      <w:r>
        <w:rPr>
          <w:rFonts w:ascii="Arial Narrow" w:eastAsia="Arial Narrow" w:hAnsi="Arial Narrow" w:cstheme="minorHAnsi"/>
        </w:rPr>
        <w:t>Muchísimas</w:t>
      </w:r>
      <w:r>
        <w:rPr>
          <w:rFonts w:ascii="Arial Narrow" w:eastAsia="Arial Narrow" w:hAnsi="Arial Narrow" w:cstheme="minorHAnsi"/>
          <w:b/>
        </w:rPr>
        <w:t xml:space="preserve"> </w:t>
      </w:r>
      <w:r>
        <w:rPr>
          <w:rFonts w:ascii="Arial Narrow" w:eastAsia="Arial Narrow" w:hAnsi="Arial Narrow" w:cstheme="minorHAnsi"/>
        </w:rPr>
        <w:t>gracias Presidenta, este, regidores, el</w:t>
      </w:r>
      <w:r>
        <w:rPr>
          <w:rFonts w:ascii="Arial Narrow" w:eastAsia="Arial Narrow" w:hAnsi="Arial Narrow" w:cstheme="minorHAnsi"/>
          <w:b/>
        </w:rPr>
        <w:t xml:space="preserve"> </w:t>
      </w:r>
      <w:r>
        <w:rPr>
          <w:rFonts w:ascii="Arial Narrow" w:eastAsia="Arial Narrow" w:hAnsi="Arial Narrow" w:cstheme="minorHAnsi"/>
        </w:rPr>
        <w:t>cuarto punto del orden del día tiene como propósito se autorice el uso de la voz a la representante de la Secretaría del Ayuntamiento, para que haga entrega a esta Comisión Edilicia de todos los asuntos pendientes de esta Comisión Edilicia de</w:t>
      </w:r>
      <w:r>
        <w:rPr>
          <w:rFonts w:ascii="Arial Narrow" w:eastAsia="Arial Narrow" w:hAnsi="Arial Narrow" w:cstheme="minorHAnsi"/>
          <w:b/>
          <w:i/>
        </w:rPr>
        <w:t xml:space="preserve"> </w:t>
      </w:r>
      <w:r>
        <w:rPr>
          <w:rFonts w:ascii="Arial Narrow" w:eastAsia="Arial Narrow" w:hAnsi="Arial Narrow" w:cstheme="minorHAnsi"/>
        </w:rPr>
        <w:t>Seguridad Pública y Protección Civil y Bomberos del Ayuntamiento de San Pedro Tlaquepaque, con la finalidad de comenzar con los trabajos de la misma.</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b/>
        </w:rPr>
      </w:pPr>
      <w:r>
        <w:rPr>
          <w:rFonts w:ascii="Arial Narrow" w:eastAsia="Arial Narrow" w:hAnsi="Arial Narrow" w:cstheme="minorHAnsi"/>
          <w:b/>
        </w:rPr>
        <w:t>Presidenta Municipal Lcda. Mirna Citlalli Amaya de Luna:</w:t>
      </w:r>
      <w:r>
        <w:rPr>
          <w:rFonts w:ascii="Arial Narrow" w:eastAsia="Arial Narrow" w:hAnsi="Arial Narrow" w:cstheme="minorHAnsi"/>
        </w:rPr>
        <w:t xml:space="preserve"> Muy bien</w:t>
      </w:r>
      <w:r>
        <w:rPr>
          <w:rFonts w:ascii="Arial Narrow" w:eastAsia="Arial Narrow" w:hAnsi="Arial Narrow" w:cstheme="minorHAnsi"/>
          <w:b/>
        </w:rPr>
        <w:t>.________________________</w:t>
      </w:r>
    </w:p>
    <w:p>
      <w:pPr>
        <w:spacing w:line="276" w:lineRule="auto"/>
        <w:jc w:val="both"/>
        <w:rPr>
          <w:rFonts w:ascii="Arial Narrow" w:eastAsia="Arial Narrow" w:hAnsi="Arial Narrow" w:cstheme="minorHAnsi"/>
          <w:b/>
        </w:rPr>
      </w:pPr>
      <w:r>
        <w:rPr>
          <w:rFonts w:ascii="Arial Narrow" w:eastAsia="Arial Narrow" w:hAnsi="Arial Narrow" w:cstheme="minorHAnsi"/>
          <w:b/>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Representante de la Secretaría del Ayuntamiento:</w:t>
      </w:r>
      <w:r>
        <w:rPr>
          <w:rFonts w:ascii="Arial Narrow" w:eastAsia="Arial Narrow" w:hAnsi="Arial Narrow" w:cstheme="minorHAnsi"/>
        </w:rPr>
        <w:t xml:space="preserve"> Buenos días a todos, con motivo que ha tenido lugar la instalación la Comisión de Seguridad Pública y Protección Civil y Bomberos se considera oportuno hacer de su conocimiento y acompañado original de la información que fue entregada a la Secretaría del Concejo Municipal de San Pedro Tlaquepaque, por el entonces Concejal Presidente Rafael García Iñiguez, quien presidia entre otras, esta comisión y, este, se entrega en sobre cerrado el anexo en sobre cerrado y el anexo de los pendientes.____________________________________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Presidenta Municipal Lcda. Mirna Citlalli Amaya de Luna:</w:t>
      </w:r>
      <w:r>
        <w:rPr>
          <w:rFonts w:ascii="Arial Narrow" w:eastAsia="Arial Narrow" w:hAnsi="Arial Narrow" w:cstheme="minorHAnsi"/>
        </w:rPr>
        <w:t xml:space="preserve"> Muy bien, les comparto el primero, dice: el Pleno del Ayuntamiento Constitucional del Municipio de San Pedro Tlaquepaque, Jalisco, aprueba y autoriza el turno a la Comisión Edilicia de Seguridad Pública y Protección Civil y Bomberos, para el estudio, análisis y dictaminarían que tiene por objeto la creación y formalización de un grupo de búsquedas de personas en el Municipio de San Pedro Tlaquepaque. Solo es uno lo demás este, es la argumentación jurídica. Solo es uno y es la exposición de motivos.____________________________</w:t>
      </w:r>
    </w:p>
    <w:p>
      <w:pPr>
        <w:spacing w:line="276" w:lineRule="auto"/>
        <w:jc w:val="both"/>
        <w:rPr>
          <w:rFonts w:ascii="Arial Narrow" w:eastAsia="Arial Narrow" w:hAnsi="Arial Narrow" w:cstheme="minorHAnsi"/>
        </w:rPr>
      </w:pPr>
    </w:p>
    <w:p>
      <w:pPr>
        <w:spacing w:line="276" w:lineRule="auto"/>
        <w:jc w:val="both"/>
        <w:rPr>
          <w:rFonts w:ascii="Arial Narrow" w:eastAsia="Arial Narrow" w:hAnsi="Arial Narrow" w:cstheme="minorHAnsi"/>
        </w:rPr>
      </w:pPr>
    </w:p>
    <w:p>
      <w:pPr>
        <w:spacing w:line="276" w:lineRule="auto"/>
        <w:jc w:val="both"/>
        <w:rPr>
          <w:rFonts w:ascii="Arial Narrow" w:eastAsia="Arial Narrow" w:hAnsi="Arial Narrow" w:cstheme="minorHAnsi"/>
        </w:rPr>
      </w:pPr>
      <w:r>
        <w:rPr>
          <w:rFonts w:ascii="Arial Narrow" w:eastAsia="Arial Narrow" w:hAnsi="Arial Narrow" w:cstheme="minorHAnsi"/>
        </w:rPr>
        <w:lastRenderedPageBreak/>
        <w:t>Muy bien, estaríamos pasando a asuntos varios, ¿alguien quiere hacer uso de la voz?, adelante.___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Hace uso de la voz vocal, José Luis Salazar Martínez:</w:t>
      </w:r>
      <w:r>
        <w:rPr>
          <w:rFonts w:ascii="Arial Narrow" w:eastAsia="Arial Narrow" w:hAnsi="Arial Narrow" w:cstheme="minorHAnsi"/>
        </w:rPr>
        <w:t xml:space="preserve"> Pues primero que nada dar la bienvenida a esta Comisión, felicitar a la Presidenta por ser la Presidenta de la Comisión, es un tema muy importante y súper delicado, creo que el tema de seguridad pública a nivel municipal, estatal y federal, es el tema de temas, entonces este, ojala y podamos tener un buen equipo de trabajo para todo lo que sea necesario para ayudar a que baje la inseguridad en el municipio, creo que no podemos escatimar ningún recurso en el tema de seguridad y menos de mi parte, y esperemos que los compañeros y compañeras podamos aportar lo necesario para que la seguridad publica en el municipio tenga los recursos para trabajar en este sentido.__________________________________________________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Presidenta Municipal Lcda. Mirna Citlalli Amaya de Luna:</w:t>
      </w:r>
      <w:r>
        <w:rPr>
          <w:rFonts w:ascii="Arial Narrow" w:eastAsia="Arial Narrow" w:hAnsi="Arial Narrow" w:cstheme="minorHAnsi"/>
        </w:rPr>
        <w:t xml:space="preserve"> Muchas gracias.__________________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 xml:space="preserve">Hace uso de la voz la vocal, </w:t>
      </w:r>
      <w:r>
        <w:rPr>
          <w:rFonts w:ascii="Arial Narrow" w:hAnsi="Arial Narrow" w:cstheme="minorHAnsi"/>
          <w:b/>
        </w:rPr>
        <w:t>María del Rosario Velázquez Hernández</w:t>
      </w:r>
      <w:r>
        <w:rPr>
          <w:rFonts w:ascii="Arial Narrow" w:eastAsia="Arial Narrow" w:hAnsi="Arial Narrow" w:cstheme="minorHAnsi"/>
          <w:b/>
        </w:rPr>
        <w:t>:</w:t>
      </w:r>
      <w:r>
        <w:rPr>
          <w:rFonts w:ascii="Arial Narrow" w:eastAsia="Arial Narrow" w:hAnsi="Arial Narrow" w:cstheme="minorHAnsi"/>
        </w:rPr>
        <w:t xml:space="preserve"> Igual me sumo primero a la felicitación, es, como bien sabemos algo que le duele a Tlaquepaque pues es el tema de la seguridad y el que la Presidenta Presida esta Comisión pues habla de compromiso de la ciudadanía de generar condiciones de paz y de tranquilidad a las familias de Tlaquepaque, por eso felicidades y desde luego cuentan conmigo como una guerrera más para estar aportando y trabajando para generar condiciones de que realmente cambien, cambien las cosas y se mejoren, sabemos que las condiciones son muy complicadas lo sabemos, pero  creo que si podemos estar aportando para  mejorar, las condiciones tanto para los ciudadanos como para la propia dirección poder mejorar sus condiciones para que este en capacidad de poder atender las necesidades del municipio, también felicitar al licenciado Otoniel como secretario técnico que estará muy pendiente y nos estará informando, muchísimas gracias._________________________________________________________________________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Secretario Técnico Mtro. Otoniel Varas de Valdez González:</w:t>
      </w:r>
      <w:r>
        <w:rPr>
          <w:rFonts w:ascii="Arial Narrow" w:eastAsia="Arial Narrow" w:hAnsi="Arial Narrow" w:cstheme="minorHAnsi"/>
        </w:rPr>
        <w:t xml:space="preserve"> Presidenta, pues yo informar que siendo las diez veintisiete se incorpora un representante de la Comisaría quien invitamos, que es Enrique Ramírez Martínez.___________________________________________________________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Invitado de la Comisaría Enrique Ramírez Martínez:</w:t>
      </w:r>
      <w:r>
        <w:rPr>
          <w:rFonts w:ascii="Arial Narrow" w:eastAsia="Arial Narrow" w:hAnsi="Arial Narrow" w:cstheme="minorHAnsi"/>
        </w:rPr>
        <w:t xml:space="preserve"> A sus órdenes.________________________</w:t>
      </w:r>
    </w:p>
    <w:p>
      <w:pPr>
        <w:spacing w:line="276" w:lineRule="auto"/>
        <w:jc w:val="both"/>
        <w:rPr>
          <w:rFonts w:ascii="Arial Narrow" w:eastAsia="Arial Narrow" w:hAnsi="Arial Narrow" w:cstheme="minorHAnsi"/>
          <w:b/>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b/>
        </w:rPr>
        <w:t>Presidenta Municipal Lcda. Mirna Citlalli Amaya de Luna:</w:t>
      </w:r>
      <w:r>
        <w:rPr>
          <w:rFonts w:ascii="Arial Narrow" w:eastAsia="Arial Narrow" w:hAnsi="Arial Narrow" w:cstheme="minorHAnsi"/>
        </w:rPr>
        <w:t xml:space="preserve"> Posteriormente les damos a conocer cuál será parte de las primeras acciones que estaremos generando, este, para fortalecer desde luego a la Comisaría, para fortalecer a nuestros grupos tácticos y, y no solamente eso, sino también me estoy dando a la tarea de ir a revisar las áreas de trabajo de nuestros elementos de bomberos, mmm que valió la pena que me acompañaran, para nutrirnos de esa sensibilidad de lo que falta por hacer para poder procurar que puedan trabajar en condiciones también ellos mucho más dignas para que pueda ofrecer un mejor servicio._______________________________________________________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Prácticamente el día de hoy seria todo, estarían siendo convocados de nueva cuenta, para seguir ahora sí, desarrollando temas de contenido de la mesa para buscar desde luego el consenso y la aprobación._______________________________________________________________________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Pasamos al quinto punto del orden del día, no al sexto perdón, una vez agotado, el orden del día y en cumplimiento al sexto</w:t>
      </w:r>
      <w:r>
        <w:rPr>
          <w:rFonts w:ascii="Arial Narrow" w:eastAsia="Arial Narrow" w:hAnsi="Arial Narrow" w:cstheme="minorHAnsi"/>
          <w:b/>
        </w:rPr>
        <w:t xml:space="preserve"> </w:t>
      </w:r>
      <w:r>
        <w:rPr>
          <w:rFonts w:ascii="Arial Narrow" w:eastAsia="Arial Narrow" w:hAnsi="Arial Narrow" w:cstheme="minorHAnsi"/>
        </w:rPr>
        <w:t>punto declaro clausurada la presente sesión de instalación de Comisión Edilicia de</w:t>
      </w:r>
      <w:r>
        <w:rPr>
          <w:rFonts w:ascii="Arial Narrow" w:eastAsia="Arial Narrow" w:hAnsi="Arial Narrow" w:cstheme="minorHAnsi"/>
          <w:b/>
          <w:i/>
        </w:rPr>
        <w:t xml:space="preserve"> </w:t>
      </w:r>
      <w:r>
        <w:rPr>
          <w:rFonts w:ascii="Arial Narrow" w:eastAsia="Arial Narrow" w:hAnsi="Arial Narrow" w:cstheme="minorHAnsi"/>
        </w:rPr>
        <w:t>Seguridad Pública y Protección Civil y Bomberos del Ayuntamiento de San Pedro Tlaquepaque, siendo las diez horas con veintinueve minutos del día 13 (trece) de enero del año 2022 (dos mil veintidós).________________________________________________________________________</w:t>
      </w:r>
    </w:p>
    <w:p>
      <w:pPr>
        <w:spacing w:line="276" w:lineRule="auto"/>
        <w:jc w:val="both"/>
        <w:rPr>
          <w:rFonts w:ascii="Arial Narrow" w:eastAsia="Arial Narrow" w:hAnsi="Arial Narrow" w:cstheme="minorHAnsi"/>
        </w:rPr>
      </w:pPr>
      <w:r>
        <w:rPr>
          <w:rFonts w:ascii="Arial Narrow" w:eastAsia="Arial Narrow" w:hAnsi="Arial Narrow" w:cstheme="minorHAnsi"/>
        </w:rPr>
        <w:t>________________________________________________________________________________</w:t>
      </w:r>
    </w:p>
    <w:p>
      <w:pPr>
        <w:spacing w:line="276" w:lineRule="auto"/>
        <w:jc w:val="both"/>
        <w:rPr>
          <w:rFonts w:ascii="Arial Narrow" w:eastAsia="Arial Narrow" w:hAnsi="Arial Narrow" w:cstheme="minorHAnsi"/>
        </w:rPr>
      </w:pPr>
    </w:p>
    <w:p>
      <w:pPr>
        <w:spacing w:line="276" w:lineRule="auto"/>
        <w:jc w:val="both"/>
        <w:rPr>
          <w:rFonts w:ascii="Arial Narrow" w:eastAsia="Arial Narrow" w:hAnsi="Arial Narrow" w:cs="Arial Narrow"/>
        </w:rPr>
      </w:pPr>
      <w:r>
        <w:rPr>
          <w:rFonts w:ascii="Arial Narrow" w:eastAsia="Arial Narrow" w:hAnsi="Arial Narrow" w:cstheme="minorHAnsi"/>
        </w:rPr>
        <w:t>Muchísimas Gracias a todos y todas por su asistencia.______________________________________</w:t>
      </w:r>
      <w:r>
        <w:rPr>
          <w:rFonts w:ascii="Arial Narrow" w:eastAsia="Arial Narrow" w:hAnsi="Arial Narrow" w:cs="Arial Narrow"/>
        </w:rPr>
        <w:t xml:space="preserve"> </w:t>
      </w:r>
    </w:p>
    <w:p>
      <w:pPr>
        <w:spacing w:line="276" w:lineRule="auto"/>
        <w:jc w:val="center"/>
        <w:rPr>
          <w:rFonts w:ascii="Arial Narrow" w:hAnsi="Arial Narrow" w:cstheme="minorHAnsi"/>
          <w:b/>
          <w:bCs/>
          <w:lang w:val="es-ES_tradnl"/>
        </w:rPr>
      </w:pPr>
    </w:p>
    <w:p>
      <w:pPr>
        <w:spacing w:line="276" w:lineRule="auto"/>
        <w:jc w:val="center"/>
        <w:rPr>
          <w:rFonts w:ascii="Arial Narrow" w:hAnsi="Arial Narrow" w:cstheme="minorHAnsi"/>
          <w:b/>
          <w:bCs/>
          <w:lang w:val="es-ES_tradnl"/>
        </w:rPr>
      </w:pPr>
    </w:p>
    <w:p>
      <w:pPr>
        <w:spacing w:line="276" w:lineRule="auto"/>
        <w:jc w:val="center"/>
        <w:rPr>
          <w:rFonts w:ascii="Arial Narrow" w:hAnsi="Arial Narrow" w:cstheme="minorHAnsi"/>
          <w:b/>
          <w:bCs/>
          <w:u w:val="thick"/>
          <w:lang w:val="es-ES_tradnl"/>
        </w:rPr>
      </w:pPr>
      <w:r>
        <w:rPr>
          <w:rFonts w:ascii="Arial Narrow" w:hAnsi="Arial Narrow" w:cstheme="minorHAnsi"/>
          <w:b/>
          <w:bCs/>
          <w:u w:val="thick"/>
          <w:lang w:val="es-ES_tradnl"/>
        </w:rPr>
        <w:t>COMISIÓN EDILICIA DE SEGURIDAD PÚBLICA Y PROTECCIÓN CIVIL Y BOMBEROS.</w:t>
      </w:r>
    </w:p>
    <w:p>
      <w:pPr>
        <w:spacing w:line="276" w:lineRule="auto"/>
        <w:jc w:val="both"/>
        <w:rPr>
          <w:rFonts w:ascii="Arial Narrow" w:hAnsi="Arial Narrow" w:cstheme="minorHAnsi"/>
          <w:u w:val="thick"/>
          <w:lang w:val="es-ES_tradnl"/>
        </w:rPr>
      </w:pPr>
    </w:p>
    <w:p>
      <w:pPr>
        <w:spacing w:line="276" w:lineRule="auto"/>
        <w:jc w:val="both"/>
        <w:rPr>
          <w:rFonts w:ascii="Arial Narrow" w:hAnsi="Arial Narrow" w:cstheme="minorHAnsi"/>
          <w:lang w:val="es-ES_tradnl"/>
        </w:rPr>
      </w:pPr>
    </w:p>
    <w:p>
      <w:pPr>
        <w:spacing w:line="276" w:lineRule="auto"/>
        <w:jc w:val="both"/>
        <w:rPr>
          <w:rFonts w:ascii="Arial Narrow" w:hAnsi="Arial Narrow" w:cstheme="minorHAnsi"/>
          <w:lang w:val="es-ES_tradnl"/>
        </w:rPr>
      </w:pPr>
    </w:p>
    <w:p>
      <w:pPr>
        <w:spacing w:line="276" w:lineRule="auto"/>
        <w:jc w:val="both"/>
        <w:rPr>
          <w:rFonts w:ascii="Arial Narrow" w:hAnsi="Arial Narrow" w:cstheme="minorHAnsi"/>
          <w:lang w:val="es-ES_tradnl"/>
        </w:rPr>
      </w:pPr>
    </w:p>
    <w:p>
      <w:pPr>
        <w:spacing w:line="276" w:lineRule="auto"/>
        <w:jc w:val="both"/>
        <w:rPr>
          <w:rFonts w:ascii="Arial Narrow" w:hAnsi="Arial Narrow" w:cstheme="minorHAnsi"/>
          <w:lang w:val="es-ES_tradnl"/>
        </w:rPr>
      </w:pPr>
    </w:p>
    <w:p>
      <w:pPr>
        <w:spacing w:line="276" w:lineRule="auto"/>
        <w:jc w:val="center"/>
        <w:rPr>
          <w:rFonts w:ascii="Arial Narrow" w:hAnsi="Arial Narrow" w:cstheme="minorHAnsi"/>
          <w:b/>
          <w:bCs/>
          <w:lang w:val="es-ES_tradnl"/>
        </w:rPr>
      </w:pPr>
      <w:r>
        <w:rPr>
          <w:rFonts w:ascii="Arial Narrow" w:hAnsi="Arial Narrow" w:cstheme="minorHAnsi"/>
          <w:b/>
          <w:lang w:val="es-ES_tradnl"/>
        </w:rPr>
        <w:t>__</w:t>
      </w:r>
      <w:r>
        <w:rPr>
          <w:rFonts w:ascii="Arial Narrow" w:hAnsi="Arial Narrow" w:cstheme="minorHAnsi"/>
          <w:b/>
          <w:bCs/>
          <w:lang w:val="es-ES_tradnl"/>
        </w:rPr>
        <w:t>_____________________</w:t>
      </w:r>
    </w:p>
    <w:p>
      <w:pPr>
        <w:spacing w:line="276" w:lineRule="auto"/>
        <w:jc w:val="center"/>
        <w:rPr>
          <w:rFonts w:ascii="Arial Narrow" w:hAnsi="Arial Narrow" w:cstheme="minorHAnsi"/>
          <w:lang w:val="es-ES_tradnl"/>
        </w:rPr>
      </w:pPr>
      <w:r>
        <w:rPr>
          <w:rFonts w:ascii="Arial Narrow" w:hAnsi="Arial Narrow" w:cstheme="minorHAnsi"/>
          <w:b/>
          <w:bCs/>
          <w:lang w:val="es-ES_tradnl"/>
        </w:rPr>
        <w:t>LCDA. MIRNA CITLALLI AMAYA DE LUNA</w:t>
      </w:r>
    </w:p>
    <w:p>
      <w:pPr>
        <w:spacing w:line="276" w:lineRule="auto"/>
        <w:jc w:val="center"/>
        <w:rPr>
          <w:rFonts w:ascii="Arial Narrow" w:hAnsi="Arial Narrow" w:cstheme="minorHAnsi"/>
          <w:lang w:val="es-ES_tradnl"/>
        </w:rPr>
      </w:pPr>
      <w:r>
        <w:rPr>
          <w:rFonts w:ascii="Arial Narrow" w:hAnsi="Arial Narrow" w:cstheme="minorHAnsi"/>
          <w:lang w:val="es-ES_tradnl"/>
        </w:rPr>
        <w:t>Presidenta Municipal.</w:t>
      </w:r>
    </w:p>
    <w:p>
      <w:pPr>
        <w:spacing w:line="276" w:lineRule="auto"/>
        <w:jc w:val="center"/>
        <w:rPr>
          <w:rFonts w:ascii="Arial Narrow" w:hAnsi="Arial Narrow" w:cstheme="minorHAnsi"/>
          <w:lang w:val="es-ES_tradnl"/>
        </w:rPr>
      </w:pPr>
    </w:p>
    <w:p>
      <w:pPr>
        <w:spacing w:line="276" w:lineRule="auto"/>
        <w:jc w:val="center"/>
        <w:rPr>
          <w:rFonts w:ascii="Arial Narrow" w:hAnsi="Arial Narrow" w:cstheme="minorHAnsi"/>
          <w:lang w:val="es-ES_tradnl"/>
        </w:rPr>
      </w:pPr>
    </w:p>
    <w:p>
      <w:pPr>
        <w:spacing w:line="276" w:lineRule="auto"/>
        <w:jc w:val="center"/>
        <w:rPr>
          <w:rFonts w:ascii="Arial Narrow" w:hAnsi="Arial Narrow" w:cstheme="minorHAnsi"/>
          <w:lang w:val="es-ES_tradnl"/>
        </w:rPr>
      </w:pPr>
    </w:p>
    <w:p>
      <w:pPr>
        <w:spacing w:line="276" w:lineRule="auto"/>
        <w:jc w:val="center"/>
        <w:rPr>
          <w:rFonts w:ascii="Arial Narrow" w:hAnsi="Arial Narrow" w:cstheme="minorHAnsi"/>
          <w:b/>
        </w:rPr>
      </w:pPr>
    </w:p>
    <w:p>
      <w:pPr>
        <w:spacing w:line="276" w:lineRule="auto"/>
        <w:jc w:val="center"/>
        <w:rPr>
          <w:rFonts w:ascii="Arial Narrow" w:hAnsi="Arial Narrow" w:cstheme="minorHAnsi"/>
          <w:b/>
        </w:rPr>
      </w:pPr>
    </w:p>
    <w:p>
      <w:pPr>
        <w:spacing w:line="276" w:lineRule="auto"/>
        <w:jc w:val="center"/>
        <w:rPr>
          <w:rFonts w:ascii="Arial Narrow" w:hAnsi="Arial Narrow" w:cstheme="minorHAnsi"/>
          <w:b/>
        </w:rPr>
      </w:pPr>
      <w:r>
        <w:rPr>
          <w:rFonts w:ascii="Arial Narrow" w:hAnsi="Arial Narrow" w:cstheme="minorHAnsi"/>
          <w:b/>
        </w:rPr>
        <w:t>________________________</w:t>
      </w:r>
    </w:p>
    <w:p>
      <w:pPr>
        <w:spacing w:line="276" w:lineRule="auto"/>
        <w:jc w:val="center"/>
        <w:rPr>
          <w:rFonts w:ascii="Arial Narrow" w:eastAsia="Arial Narrow" w:hAnsi="Arial Narrow" w:cstheme="minorHAnsi"/>
        </w:rPr>
      </w:pPr>
      <w:r>
        <w:rPr>
          <w:rFonts w:ascii="Arial Narrow" w:hAnsi="Arial Narrow" w:cstheme="minorHAnsi"/>
          <w:b/>
        </w:rPr>
        <w:t>BRAULIO ERNESTO GARCÍA PÉREZ.</w:t>
      </w:r>
    </w:p>
    <w:p>
      <w:pPr>
        <w:spacing w:line="276" w:lineRule="auto"/>
        <w:jc w:val="center"/>
        <w:rPr>
          <w:rFonts w:ascii="Arial Narrow" w:hAnsi="Arial Narrow" w:cstheme="minorHAnsi"/>
          <w:lang w:val="es-ES_tradnl"/>
        </w:rPr>
      </w:pPr>
      <w:r>
        <w:rPr>
          <w:rFonts w:ascii="Arial Narrow" w:eastAsia="Arial Narrow" w:hAnsi="Arial Narrow" w:cstheme="minorHAnsi"/>
        </w:rPr>
        <w:t>Vocal.</w:t>
      </w:r>
    </w:p>
    <w:p>
      <w:pPr>
        <w:spacing w:line="276" w:lineRule="auto"/>
        <w:jc w:val="center"/>
        <w:rPr>
          <w:rFonts w:ascii="Arial Narrow" w:hAnsi="Arial Narrow" w:cstheme="minorHAnsi"/>
          <w:lang w:val="es-ES_tradnl"/>
        </w:rPr>
      </w:pPr>
    </w:p>
    <w:p>
      <w:pPr>
        <w:spacing w:line="276" w:lineRule="auto"/>
        <w:jc w:val="center"/>
        <w:rPr>
          <w:rFonts w:ascii="Arial Narrow" w:hAnsi="Arial Narrow" w:cstheme="minorHAnsi"/>
          <w:b/>
        </w:rPr>
      </w:pPr>
    </w:p>
    <w:p>
      <w:pPr>
        <w:spacing w:line="276" w:lineRule="auto"/>
        <w:jc w:val="center"/>
        <w:rPr>
          <w:rFonts w:ascii="Arial Narrow" w:eastAsia="Arial Narrow" w:hAnsi="Arial Narrow" w:cstheme="minorHAnsi"/>
          <w:b/>
        </w:rPr>
      </w:pPr>
    </w:p>
    <w:p>
      <w:pPr>
        <w:spacing w:line="276" w:lineRule="auto"/>
        <w:jc w:val="center"/>
        <w:rPr>
          <w:rFonts w:ascii="Arial Narrow" w:eastAsia="Arial Narrow" w:hAnsi="Arial Narrow" w:cstheme="minorHAnsi"/>
          <w:b/>
        </w:rPr>
      </w:pPr>
    </w:p>
    <w:p>
      <w:pPr>
        <w:spacing w:line="276" w:lineRule="auto"/>
        <w:jc w:val="center"/>
        <w:rPr>
          <w:rFonts w:ascii="Arial Narrow" w:eastAsia="Arial Narrow" w:hAnsi="Arial Narrow" w:cstheme="minorHAnsi"/>
          <w:b/>
        </w:rPr>
      </w:pPr>
    </w:p>
    <w:p>
      <w:pPr>
        <w:spacing w:line="276" w:lineRule="auto"/>
        <w:jc w:val="center"/>
        <w:rPr>
          <w:rFonts w:ascii="Arial Narrow" w:eastAsia="Arial Narrow" w:hAnsi="Arial Narrow" w:cstheme="minorHAnsi"/>
          <w:b/>
        </w:rPr>
      </w:pPr>
      <w:r>
        <w:rPr>
          <w:rFonts w:ascii="Arial Narrow" w:eastAsia="Arial Narrow" w:hAnsi="Arial Narrow" w:cstheme="minorHAnsi"/>
          <w:b/>
        </w:rPr>
        <w:t>_________________________</w:t>
      </w:r>
    </w:p>
    <w:p>
      <w:pPr>
        <w:spacing w:line="276" w:lineRule="auto"/>
        <w:jc w:val="center"/>
        <w:rPr>
          <w:rFonts w:ascii="Arial Narrow" w:eastAsia="Arial Narrow" w:hAnsi="Arial Narrow" w:cstheme="minorHAnsi"/>
        </w:rPr>
      </w:pPr>
      <w:r>
        <w:rPr>
          <w:rFonts w:ascii="Arial Narrow" w:hAnsi="Arial Narrow" w:cstheme="minorHAnsi"/>
          <w:b/>
        </w:rPr>
        <w:t>JOSÉ LUIS SALAZAR MARTÍNEZ.</w:t>
      </w:r>
    </w:p>
    <w:p>
      <w:pPr>
        <w:spacing w:line="276" w:lineRule="auto"/>
        <w:jc w:val="center"/>
        <w:rPr>
          <w:rFonts w:ascii="Arial Narrow" w:eastAsia="Arial Narrow" w:hAnsi="Arial Narrow" w:cstheme="minorHAnsi"/>
        </w:rPr>
      </w:pPr>
      <w:r>
        <w:rPr>
          <w:rFonts w:ascii="Arial Narrow" w:eastAsia="Arial Narrow" w:hAnsi="Arial Narrow" w:cstheme="minorHAnsi"/>
        </w:rPr>
        <w:t>Vocal.</w:t>
      </w:r>
    </w:p>
    <w:p>
      <w:pPr>
        <w:spacing w:line="276" w:lineRule="auto"/>
        <w:jc w:val="center"/>
        <w:rPr>
          <w:rFonts w:ascii="Arial Narrow" w:eastAsia="Arial Narrow" w:hAnsi="Arial Narrow" w:cstheme="minorHAnsi"/>
        </w:rPr>
      </w:pPr>
    </w:p>
    <w:p>
      <w:pPr>
        <w:spacing w:line="276" w:lineRule="auto"/>
        <w:jc w:val="center"/>
        <w:rPr>
          <w:rFonts w:ascii="Arial Narrow" w:hAnsi="Arial Narrow" w:cstheme="minorHAnsi"/>
        </w:rPr>
      </w:pPr>
    </w:p>
    <w:p>
      <w:pPr>
        <w:spacing w:line="276" w:lineRule="auto"/>
        <w:jc w:val="center"/>
        <w:rPr>
          <w:rFonts w:ascii="Arial Narrow" w:hAnsi="Arial Narrow" w:cstheme="minorHAnsi"/>
        </w:rPr>
      </w:pPr>
    </w:p>
    <w:p>
      <w:pPr>
        <w:spacing w:line="276" w:lineRule="auto"/>
        <w:jc w:val="center"/>
        <w:rPr>
          <w:rFonts w:ascii="Arial Narrow" w:hAnsi="Arial Narrow" w:cstheme="minorHAnsi"/>
        </w:rPr>
      </w:pPr>
    </w:p>
    <w:p>
      <w:pPr>
        <w:spacing w:line="276" w:lineRule="auto"/>
        <w:jc w:val="center"/>
        <w:rPr>
          <w:rFonts w:ascii="Arial Narrow" w:hAnsi="Arial Narrow" w:cstheme="minorHAnsi"/>
        </w:rPr>
      </w:pPr>
    </w:p>
    <w:p>
      <w:pPr>
        <w:spacing w:line="276" w:lineRule="auto"/>
        <w:jc w:val="center"/>
        <w:rPr>
          <w:rFonts w:ascii="Arial Narrow" w:hAnsi="Arial Narrow" w:cstheme="minorHAnsi"/>
          <w:b/>
        </w:rPr>
      </w:pPr>
      <w:r>
        <w:rPr>
          <w:rFonts w:ascii="Arial Narrow" w:hAnsi="Arial Narrow" w:cstheme="minorHAnsi"/>
          <w:b/>
        </w:rPr>
        <w:t>__________________________</w:t>
      </w:r>
    </w:p>
    <w:p>
      <w:pPr>
        <w:spacing w:line="276" w:lineRule="auto"/>
        <w:jc w:val="center"/>
        <w:rPr>
          <w:rFonts w:ascii="Arial Narrow" w:hAnsi="Arial Narrow" w:cstheme="minorHAnsi"/>
          <w:b/>
        </w:rPr>
      </w:pPr>
      <w:r>
        <w:rPr>
          <w:rFonts w:ascii="Arial Narrow" w:hAnsi="Arial Narrow" w:cstheme="minorHAnsi"/>
          <w:b/>
        </w:rPr>
        <w:t>MARÍA DEL ROSARIO VELÁZQUEZ HERNÁNDEZ.</w:t>
      </w:r>
    </w:p>
    <w:p>
      <w:pPr>
        <w:spacing w:line="276" w:lineRule="auto"/>
        <w:jc w:val="center"/>
        <w:rPr>
          <w:rFonts w:ascii="Arial Narrow" w:hAnsi="Arial Narrow" w:cstheme="minorHAnsi"/>
          <w:b/>
          <w:bCs/>
        </w:rPr>
      </w:pPr>
      <w:r>
        <w:rPr>
          <w:rFonts w:ascii="Arial Narrow" w:eastAsia="Arial Narrow" w:hAnsi="Arial Narrow" w:cstheme="minorHAnsi"/>
        </w:rPr>
        <w:t>Vocal.</w:t>
      </w:r>
    </w:p>
    <w:p>
      <w:pPr>
        <w:spacing w:line="276" w:lineRule="auto"/>
        <w:jc w:val="both"/>
        <w:rPr>
          <w:rFonts w:ascii="Arial Narrow" w:hAnsi="Arial Narrow" w:cs="Times New Roman"/>
          <w:lang w:val="es-ES_tradnl"/>
        </w:rPr>
      </w:pPr>
    </w:p>
    <w:sectPr>
      <w:headerReference w:type="default" r:id="rId8"/>
      <w:footerReference w:type="default" r:id="rId9"/>
      <w:pgSz w:w="12240" w:h="19298" w:code="119"/>
      <w:pgMar w:top="1418"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40183314"/>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pPr>
              <w:jc w:val="both"/>
              <w:rPr>
                <w:rFonts w:ascii="Times New Roman" w:hAnsi="Times New Roman" w:cs="Times New Roman"/>
              </w:rPr>
            </w:pPr>
            <w:r>
              <w:rPr>
                <w:rFonts w:ascii="Times New Roman" w:hAnsi="Times New Roman" w:cs="Times New Roman"/>
                <w:i/>
                <w:iCs/>
                <w:sz w:val="18"/>
                <w:szCs w:val="18"/>
              </w:rPr>
              <w:t>Esta hoja forma parte integral del acta de la Sesión de la Instalación de la Comisión Edilicia de Seguridad Pública y Protección Civil y Bomberos de fecha 13 trece de enero del año 2022 dos mil veintidós.</w:t>
            </w:r>
          </w:p>
          <w:p>
            <w:pPr>
              <w:pStyle w:val="Piedepgina"/>
              <w:rPr>
                <w:rFonts w:ascii="Times New Roman" w:hAnsi="Times New Roman" w:cs="Times New Roman"/>
              </w:rPr>
            </w:pPr>
            <w:r>
              <w:rPr>
                <w:rFonts w:ascii="Times New Roman" w:hAnsi="Times New Roman" w:cs="Times New Roman"/>
                <w:i/>
                <w:iCs/>
                <w:sz w:val="20"/>
                <w:szCs w:val="20"/>
                <w:lang w:val="es-ES"/>
              </w:rPr>
              <w:t xml:space="preserve">Página </w:t>
            </w:r>
            <w:r>
              <w:rPr>
                <w:rFonts w:ascii="Times New Roman" w:hAnsi="Times New Roman" w:cs="Times New Roman"/>
                <w:b/>
                <w:bCs/>
                <w:i/>
                <w:iCs/>
                <w:sz w:val="20"/>
                <w:szCs w:val="20"/>
              </w:rPr>
              <w:fldChar w:fldCharType="begin"/>
            </w:r>
            <w:r>
              <w:rPr>
                <w:rFonts w:ascii="Times New Roman" w:hAnsi="Times New Roman" w:cs="Times New Roman"/>
                <w:b/>
                <w:bCs/>
                <w:i/>
                <w:iCs/>
                <w:sz w:val="20"/>
                <w:szCs w:val="20"/>
              </w:rPr>
              <w:instrText>PAGE</w:instrText>
            </w:r>
            <w:r>
              <w:rPr>
                <w:rFonts w:ascii="Times New Roman" w:hAnsi="Times New Roman" w:cs="Times New Roman"/>
                <w:b/>
                <w:bCs/>
                <w:i/>
                <w:iCs/>
                <w:sz w:val="20"/>
                <w:szCs w:val="20"/>
              </w:rPr>
              <w:fldChar w:fldCharType="separate"/>
            </w:r>
            <w:r>
              <w:rPr>
                <w:rFonts w:ascii="Times New Roman" w:hAnsi="Times New Roman" w:cs="Times New Roman"/>
                <w:b/>
                <w:bCs/>
                <w:i/>
                <w:iCs/>
                <w:noProof/>
                <w:sz w:val="20"/>
                <w:szCs w:val="20"/>
              </w:rPr>
              <w:t>4</w:t>
            </w:r>
            <w:r>
              <w:rPr>
                <w:rFonts w:ascii="Times New Roman" w:hAnsi="Times New Roman" w:cs="Times New Roman"/>
                <w:b/>
                <w:bCs/>
                <w:i/>
                <w:iCs/>
                <w:sz w:val="20"/>
                <w:szCs w:val="20"/>
              </w:rPr>
              <w:fldChar w:fldCharType="end"/>
            </w:r>
            <w:r>
              <w:rPr>
                <w:rFonts w:ascii="Times New Roman" w:hAnsi="Times New Roman" w:cs="Times New Roman"/>
                <w:i/>
                <w:iCs/>
                <w:sz w:val="20"/>
                <w:szCs w:val="20"/>
                <w:lang w:val="es-ES"/>
              </w:rPr>
              <w:t xml:space="preserve"> de </w:t>
            </w:r>
            <w:r>
              <w:rPr>
                <w:rFonts w:ascii="Times New Roman" w:hAnsi="Times New Roman" w:cs="Times New Roman"/>
                <w:b/>
                <w:bCs/>
                <w:i/>
                <w:iCs/>
                <w:sz w:val="20"/>
                <w:szCs w:val="20"/>
              </w:rPr>
              <w:fldChar w:fldCharType="begin"/>
            </w:r>
            <w:r>
              <w:rPr>
                <w:rFonts w:ascii="Times New Roman" w:hAnsi="Times New Roman" w:cs="Times New Roman"/>
                <w:b/>
                <w:bCs/>
                <w:i/>
                <w:iCs/>
                <w:sz w:val="20"/>
                <w:szCs w:val="20"/>
              </w:rPr>
              <w:instrText>NUMPAGES</w:instrText>
            </w:r>
            <w:r>
              <w:rPr>
                <w:rFonts w:ascii="Times New Roman" w:hAnsi="Times New Roman" w:cs="Times New Roman"/>
                <w:b/>
                <w:bCs/>
                <w:i/>
                <w:iCs/>
                <w:sz w:val="20"/>
                <w:szCs w:val="20"/>
              </w:rPr>
              <w:fldChar w:fldCharType="separate"/>
            </w:r>
            <w:r>
              <w:rPr>
                <w:rFonts w:ascii="Times New Roman" w:hAnsi="Times New Roman" w:cs="Times New Roman"/>
                <w:b/>
                <w:bCs/>
                <w:i/>
                <w:iCs/>
                <w:noProof/>
                <w:sz w:val="20"/>
                <w:szCs w:val="20"/>
              </w:rPr>
              <w:t>4</w:t>
            </w:r>
            <w:r>
              <w:rPr>
                <w:rFonts w:ascii="Times New Roman" w:hAnsi="Times New Roman" w:cs="Times New Roman"/>
                <w:b/>
                <w:bCs/>
                <w:i/>
                <w:iCs/>
                <w:sz w:val="20"/>
                <w:szCs w:val="20"/>
              </w:rPr>
              <w:fldChar w:fldCharType="end"/>
            </w:r>
          </w:p>
        </w:sdtContent>
      </w:sdt>
    </w:sdtContent>
  </w:sdt>
  <w:p>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left"/>
      <w:rPr>
        <w:rFonts w:asciiTheme="minorHAnsi" w:hAnsiTheme="minorHAnsi" w:cstheme="minorHAnsi"/>
        <w:b/>
        <w:bCs/>
        <w:iCs/>
        <w:sz w:val="32"/>
        <w:szCs w:val="32"/>
      </w:rPr>
    </w:pPr>
    <w:r>
      <w:rPr>
        <w:rFonts w:ascii="Arial" w:hAnsi="Arial" w:cs="Arial"/>
        <w:b/>
        <w:bCs/>
        <w:iCs/>
        <w:noProof/>
        <w:sz w:val="28"/>
        <w:szCs w:val="28"/>
        <w:lang w:eastAsia="es-MX"/>
      </w:rPr>
      <w:drawing>
        <wp:inline distT="0" distB="0" distL="0" distR="0">
          <wp:extent cx="752475" cy="8001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81" cy="801170"/>
                  </a:xfrm>
                  <a:prstGeom prst="rect">
                    <a:avLst/>
                  </a:prstGeom>
                  <a:noFill/>
                </pic:spPr>
              </pic:pic>
            </a:graphicData>
          </a:graphic>
        </wp:inline>
      </w:drawing>
    </w:r>
    <w:r>
      <w:rPr>
        <w:rFonts w:asciiTheme="minorHAnsi" w:hAnsiTheme="minorHAnsi" w:cstheme="minorHAnsi"/>
        <w:b/>
        <w:bCs/>
        <w:iCs/>
        <w:sz w:val="32"/>
        <w:szCs w:val="32"/>
      </w:rPr>
      <w:tab/>
    </w:r>
    <w:r>
      <w:rPr>
        <w:rFonts w:asciiTheme="minorHAnsi" w:hAnsiTheme="minorHAnsi" w:cstheme="minorHAnsi"/>
        <w:b/>
        <w:bCs/>
        <w:iCs/>
        <w:sz w:val="32"/>
        <w:szCs w:val="32"/>
      </w:rPr>
      <w:tab/>
    </w:r>
    <w:r>
      <w:rPr>
        <w:rFonts w:asciiTheme="minorHAnsi" w:hAnsiTheme="minorHAnsi" w:cstheme="minorHAnsi"/>
        <w:b/>
        <w:bCs/>
        <w:iCs/>
        <w:sz w:val="28"/>
        <w:szCs w:val="28"/>
      </w:rPr>
      <w:t>Acta N°01/2022.</w:t>
    </w:r>
  </w:p>
  <w:p>
    <w:pPr>
      <w:pStyle w:val="Encabezado"/>
      <w:rPr>
        <w:rFonts w:asciiTheme="minorHAnsi" w:hAnsiTheme="minorHAnsi" w:cstheme="minorHAnsi"/>
        <w:b/>
        <w:bCs/>
        <w:iCs/>
        <w:sz w:val="32"/>
        <w:szCs w:val="32"/>
      </w:rPr>
    </w:pPr>
  </w:p>
  <w:p>
    <w:pPr>
      <w:pStyle w:val="Encabezado"/>
      <w:rPr>
        <w:rFonts w:asciiTheme="minorHAnsi" w:hAnsiTheme="minorHAnsi" w:cstheme="minorHAnsi"/>
        <w:b/>
        <w:bCs/>
        <w:i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8E7067"/>
    <w:multiLevelType w:val="hybridMultilevel"/>
    <w:tmpl w:val="CE121412"/>
    <w:lvl w:ilvl="0" w:tplc="65027A1A">
      <w:start w:val="6"/>
      <w:numFmt w:val="bullet"/>
      <w:lvlText w:val="-"/>
      <w:lvlJc w:val="left"/>
      <w:pPr>
        <w:ind w:left="720" w:hanging="360"/>
      </w:pPr>
      <w:rPr>
        <w:rFonts w:ascii="Calibri" w:eastAsia="Arial Narrow"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6C77FD6"/>
    <w:multiLevelType w:val="hybridMultilevel"/>
    <w:tmpl w:val="FD50A5BC"/>
    <w:lvl w:ilvl="0" w:tplc="77D4614C">
      <w:start w:val="6"/>
      <w:numFmt w:val="bullet"/>
      <w:lvlText w:val="-"/>
      <w:lvlJc w:val="left"/>
      <w:pPr>
        <w:ind w:left="720" w:hanging="360"/>
      </w:pPr>
      <w:rPr>
        <w:rFonts w:ascii="Calibri" w:eastAsia="Arial Narrow"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5"/>
  </w:num>
  <w:num w:numId="5">
    <w:abstractNumId w:val="8"/>
  </w:num>
  <w:num w:numId="6">
    <w:abstractNumId w:val="4"/>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styleId="Tablaconcuadrcula">
    <w:name w:val="Table Grid"/>
    <w:basedOn w:val="Tablanormal"/>
    <w:uiPriority w:val="39"/>
    <w:pPr>
      <w:jc w:val="left"/>
    </w:pPr>
    <w:rPr>
      <w:rFonts w:ascii="Calibri" w:eastAsia="Calibri" w:hAnsi="Calibri" w:cs="Calibri"/>
      <w:sz w:val="22"/>
      <w:szCs w:val="22"/>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F5981-3450-4E0B-B2BC-3D300F00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1964</Words>
  <Characters>10802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2022-01-21T20:16:00Z</cp:lastPrinted>
  <dcterms:created xsi:type="dcterms:W3CDTF">2022-02-01T21:26:00Z</dcterms:created>
  <dcterms:modified xsi:type="dcterms:W3CDTF">2022-02-01T21:26:00Z</dcterms:modified>
</cp:coreProperties>
</file>