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bookmarkStart w:id="0" w:name="_GoBack"/>
      <w:bookmarkEnd w:id="0"/>
    </w:p>
    <w:p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Buenos días, les doy la más cordial bienvenida a mis compañeros Regidores y Regidoras, Personal de la secretaria General, de la Unidad de Transparencia y Asesores y Asesoras, siendo las 10:34 horas, del día viernes 21 de enero    del presente año, encontrándonos reunidos en Sala de Regidores, con fundamento en: los artículos 35, 36, 87, y art. 115, del Reglamento del Gobierno y de la Administración Pública del Ayuntamiento Constitucional de San Pedro Tlaquepaque. Damos inicio a esta Sesión de Instalación de la Comisión Edilicia de Regularización de Predios.__________________________________________________________________________________________________________________________________________________________________________________________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Por lo que a continuación para dar cumplimiento al primer punto del orden del día me permito verificar si existe quórum legal para sesionar; Para lo cual procedo a nombrar lista de asistencia.________________________________________________________________________________________________________________________________________________________________________________________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LISTA DE ASISTENCIA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spacing w:line="240" w:lineRule="atLeast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>Regidora Jael Chamu Ponce</w:t>
      </w:r>
    </w:p>
    <w:p>
      <w:pPr>
        <w:spacing w:line="240" w:lineRule="atLeast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>Vocal de la Comisión de Regularización de Predios</w:t>
      </w:r>
    </w:p>
    <w:p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>
      <w:pPr>
        <w:spacing w:line="240" w:lineRule="atLeast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>Regidor Jorge Eduardo González de la Torre</w:t>
      </w:r>
    </w:p>
    <w:p>
      <w:pPr>
        <w:spacing w:line="240" w:lineRule="atLeast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>Vocal de la Comisión de Regularización de Predios</w:t>
      </w:r>
    </w:p>
    <w:p>
      <w:pPr>
        <w:spacing w:line="240" w:lineRule="atLeast"/>
        <w:rPr>
          <w:rFonts w:ascii="Arial Narrow" w:hAnsi="Arial Narrow"/>
          <w:b/>
          <w:sz w:val="30"/>
          <w:szCs w:val="30"/>
          <w:lang w:val="es-MX"/>
        </w:rPr>
      </w:pPr>
    </w:p>
    <w:p>
      <w:pPr>
        <w:spacing w:line="240" w:lineRule="atLeast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>Regidora Anabel Ávila Martínez</w:t>
      </w:r>
    </w:p>
    <w:p>
      <w:pPr>
        <w:spacing w:line="240" w:lineRule="atLeast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>Presidenta de la Comisión de Regularización de Predios</w:t>
      </w:r>
    </w:p>
    <w:p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Habiendo presentes 3 de los 3 integrantes, se declara que: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Existe quórum legal para sesionar siendo las 10:34 hrs, por lo que se declara válida esta Sesión de </w:t>
      </w:r>
      <w:r>
        <w:rPr>
          <w:rFonts w:ascii="Arial Narrow" w:hAnsi="Arial Narrow"/>
          <w:b/>
          <w:i/>
          <w:sz w:val="30"/>
          <w:szCs w:val="30"/>
          <w:u w:val="single"/>
          <w:lang w:val="es-MX"/>
        </w:rPr>
        <w:t>Instalación</w:t>
      </w:r>
      <w:r>
        <w:rPr>
          <w:rFonts w:ascii="Arial Narrow" w:hAnsi="Arial Narrow"/>
          <w:sz w:val="30"/>
          <w:szCs w:val="30"/>
          <w:u w:val="single"/>
          <w:lang w:val="es-MX"/>
        </w:rPr>
        <w:t xml:space="preserve"> </w:t>
      </w:r>
      <w:r>
        <w:rPr>
          <w:rFonts w:ascii="Arial Narrow" w:hAnsi="Arial Narrow"/>
          <w:sz w:val="30"/>
          <w:szCs w:val="30"/>
          <w:lang w:val="es-MX"/>
        </w:rPr>
        <w:t>de la Comisión Edilicia de Regularización de Predios y los acuerdos que en esta se tomen.___________________________________________________________________________________________________________________________________________________________________________________________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Para desahogar la Sesión propongo a ustedes señores Regidores la siguiente: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“Orden del día” que contiene:</w:t>
      </w:r>
    </w:p>
    <w:p>
      <w:pPr>
        <w:jc w:val="both"/>
        <w:rPr>
          <w:rFonts w:ascii="Arial Narrow" w:hAnsi="Arial Narrow"/>
          <w:b/>
          <w:sz w:val="30"/>
          <w:szCs w:val="30"/>
        </w:rPr>
      </w:pPr>
    </w:p>
    <w:p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Primero. -  Aprobación de la Orden del día.</w:t>
      </w:r>
    </w:p>
    <w:p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Segundo. - Lista de Asistencia.</w:t>
      </w:r>
    </w:p>
    <w:p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Tercero. - Instalación de la Comisión de Regularización de Predios.</w:t>
      </w:r>
    </w:p>
    <w:p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Cuarto</w:t>
      </w:r>
      <w:r>
        <w:rPr>
          <w:rFonts w:ascii="Arial Narrow" w:hAnsi="Arial Narrow"/>
          <w:sz w:val="28"/>
          <w:szCs w:val="28"/>
        </w:rPr>
        <w:t xml:space="preserve">. -    </w:t>
      </w:r>
      <w:r>
        <w:rPr>
          <w:rFonts w:ascii="Arial Narrow" w:hAnsi="Arial Narrow"/>
          <w:b/>
          <w:sz w:val="28"/>
          <w:szCs w:val="28"/>
        </w:rPr>
        <w:t>Entrega de Asuntos Pendientes de la Comisión de Regularización de Predios por parte de la Secretaria General.</w:t>
      </w:r>
    </w:p>
    <w:p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Quinto. - Asuntos Generales.</w:t>
      </w:r>
    </w:p>
    <w:p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Sexto. - Clausura de la Sesión. </w:t>
      </w:r>
    </w:p>
    <w:p>
      <w:pPr>
        <w:ind w:left="360"/>
        <w:rPr>
          <w:rFonts w:ascii="Arial Narrow" w:hAnsi="Arial Narrow" w:cs="Arial"/>
          <w:b/>
          <w:sz w:val="28"/>
          <w:szCs w:val="28"/>
        </w:rPr>
      </w:pPr>
    </w:p>
    <w:p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 w:cs="Arial"/>
          <w:b/>
          <w:sz w:val="30"/>
          <w:szCs w:val="30"/>
        </w:rPr>
        <w:t xml:space="preserve">Por </w:t>
      </w:r>
      <w:r>
        <w:rPr>
          <w:rFonts w:ascii="Arial Narrow" w:hAnsi="Arial Narrow"/>
          <w:sz w:val="30"/>
          <w:szCs w:val="30"/>
        </w:rPr>
        <w:t>lo que les pregunto si están de acuerdo con el contenido del orden del día compañeros Regidores y Regidoras, favor de levantar su mano. ___________________________________________________________________________________________________________________________</w:t>
      </w:r>
    </w:p>
    <w:p>
      <w:pPr>
        <w:ind w:firstLine="708"/>
        <w:jc w:val="both"/>
        <w:rPr>
          <w:rFonts w:ascii="Arial Narrow" w:hAnsi="Arial Narrow"/>
          <w:b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Aprobado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lastRenderedPageBreak/>
        <w:t>Habiendo desahogado los puntos primero y segundo del orden del día; pasamos a desahogar el tercer punto de la orden del día, con fundamento en: los artículos 35 36 87 y art. 115 del Reglamento del Gobierno y de la Administración Pública del Ayuntamiento Constitucional de San Pedro Tlaquepaque._____________________________________________________________________________________________________________________________________________________________________________________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/>
          <w:sz w:val="30"/>
          <w:szCs w:val="30"/>
          <w:lang w:val="es-MX"/>
        </w:rPr>
        <w:t>Referente al</w:t>
      </w:r>
      <w:r>
        <w:rPr>
          <w:rFonts w:ascii="Arial Narrow" w:hAnsi="Arial Narrow"/>
          <w:sz w:val="30"/>
          <w:szCs w:val="30"/>
        </w:rPr>
        <w:t xml:space="preserve"> tercer punto relativo a la </w:t>
      </w:r>
      <w:r>
        <w:rPr>
          <w:rFonts w:ascii="Arial Narrow" w:hAnsi="Arial Narrow" w:cs="Arial"/>
          <w:sz w:val="30"/>
          <w:szCs w:val="30"/>
        </w:rPr>
        <w:t>Instalación de la Comisión de Regularización de Predios, queda instalada la Comisión de Regularización de Predios el día de hoy 21 de enero de 2022.____________________________________________________________________________________________________________________________________________________________________________________________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 w:cs="Arial"/>
          <w:sz w:val="30"/>
          <w:szCs w:val="30"/>
        </w:rPr>
      </w:pPr>
    </w:p>
    <w:p>
      <w:pPr>
        <w:jc w:val="both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Para el cumplimiento del cuarto punto del orden del día entrega de asuntos pendientes por parte de la Secretaría del Ayuntamiento, si están de acuerdo compañeros Regidores y Regidoras otorgar el uso de la voz a su representante, favor de manifestarlo levantando su mano.___________________________________________________________________________________________________________________________________________________________________________________________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 w:cs="Arial"/>
          <w:sz w:val="30"/>
          <w:szCs w:val="30"/>
        </w:rPr>
      </w:pPr>
    </w:p>
    <w:p>
      <w:pPr>
        <w:jc w:val="both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Aprobado.</w:t>
      </w:r>
    </w:p>
    <w:p>
      <w:pPr>
        <w:jc w:val="both"/>
        <w:rPr>
          <w:rFonts w:ascii="Arial Narrow" w:hAnsi="Arial Narrow" w:cs="Arial"/>
          <w:sz w:val="30"/>
          <w:szCs w:val="30"/>
        </w:rPr>
      </w:pPr>
    </w:p>
    <w:p>
      <w:pPr>
        <w:jc w:val="both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 xml:space="preserve">Adelante Maestro. - Le hago entrega de la carpeta </w:t>
      </w:r>
      <w:r>
        <w:rPr>
          <w:rFonts w:ascii="Arial Narrow" w:hAnsi="Arial Narrow" w:cs="Arial"/>
          <w:sz w:val="30"/>
          <w:szCs w:val="30"/>
        </w:rPr>
        <w:tab/>
        <w:t>que contiene el oficio donde dice que no tiene asuntos pendientes en la comisión.</w:t>
      </w:r>
    </w:p>
    <w:p>
      <w:pPr>
        <w:jc w:val="both"/>
        <w:rPr>
          <w:rFonts w:ascii="Arial Narrow" w:hAnsi="Arial Narrow" w:cs="Arial"/>
          <w:sz w:val="30"/>
          <w:szCs w:val="30"/>
        </w:rPr>
      </w:pPr>
    </w:p>
    <w:p>
      <w:pPr>
        <w:jc w:val="both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Regidora Anabel Ávila. - Muchas gracias.</w:t>
      </w:r>
    </w:p>
    <w:p>
      <w:pPr>
        <w:jc w:val="both"/>
        <w:rPr>
          <w:rFonts w:ascii="Arial Narrow" w:hAnsi="Arial Narrow" w:cs="Arial"/>
          <w:sz w:val="30"/>
          <w:szCs w:val="30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 w:cs="Arial"/>
          <w:sz w:val="30"/>
          <w:szCs w:val="30"/>
        </w:rPr>
        <w:lastRenderedPageBreak/>
        <w:t xml:space="preserve">No habiendo asuntos pendientes para estudio para esta comisión, pasamos al </w:t>
      </w:r>
      <w:r>
        <w:rPr>
          <w:rFonts w:ascii="Arial Narrow" w:hAnsi="Arial Narrow"/>
          <w:sz w:val="30"/>
          <w:szCs w:val="30"/>
        </w:rPr>
        <w:t>quinto</w:t>
      </w:r>
      <w:r>
        <w:rPr>
          <w:rFonts w:ascii="Arial Narrow" w:hAnsi="Arial Narrow"/>
          <w:sz w:val="30"/>
          <w:szCs w:val="30"/>
          <w:lang w:val="es-MX"/>
        </w:rPr>
        <w:t xml:space="preserve"> Punto del orden del día, Asuntos Generales._______________________________________________________________________________________________________________________________________________________________________________________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Se les pregunta a los integrantes de la Comisión si tienen algún tema que tratar para que en este momento lo expongan. 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Regidora Jael Chamu.- Regidora presidenta Anabel primero en hora buena por la comisión que presides, me da gusto que este aquí después de unos días que estuvo delicada de salud ponernos a la orden y a la disposición estamos bien sabidos que en Tlaquepaque en cuanto a regularización de predios es importante yo creo que se espera de nosotros dar resultados entonces a sumar y cuentas con todo el apoyo y hacer equipo aquí con el compañero Jorge Eduardo, muchas gracias.__________________________________________________________________________________________________________________________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Regidor Jorge Eduardo. - pues felicitarle y también comentarle Regidora que cuente con todo mi apoyo, y hay mucho que hacer en esta comisión y a echarle ganas mucho éxito.____________________________________________________________________________________________________________________________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Gracias Regidores, Regidora.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No habiendo otros asuntos que tratar, pasemos al sexto   Punto. - Clausura de la Sesión. 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/>
          <w:sz w:val="30"/>
          <w:szCs w:val="30"/>
        </w:rPr>
      </w:pPr>
    </w:p>
    <w:p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Se da por clausurada la Sesión de la Comisión Edilicia de Regularización de Predios, siendo las 10:39 horas del viernes 21 de enero de 2022, Les agradezco su presencia y puntualidad.</w:t>
      </w:r>
    </w:p>
    <w:p>
      <w:pPr>
        <w:jc w:val="both"/>
        <w:rPr>
          <w:rFonts w:ascii="Arial Narrow" w:hAnsi="Arial Narrow"/>
          <w:sz w:val="30"/>
          <w:szCs w:val="30"/>
        </w:rPr>
      </w:pPr>
    </w:p>
    <w:p>
      <w:pPr>
        <w:jc w:val="both"/>
        <w:rPr>
          <w:rFonts w:ascii="Arial Narrow" w:hAnsi="Arial Narrow"/>
          <w:sz w:val="30"/>
          <w:szCs w:val="30"/>
        </w:rPr>
      </w:pPr>
    </w:p>
    <w:p>
      <w:pPr>
        <w:jc w:val="both"/>
        <w:rPr>
          <w:rFonts w:ascii="Arial Narrow" w:hAnsi="Arial Narrow"/>
          <w:sz w:val="30"/>
          <w:szCs w:val="30"/>
        </w:rPr>
      </w:pPr>
    </w:p>
    <w:p>
      <w:pPr>
        <w:jc w:val="both"/>
        <w:rPr>
          <w:rFonts w:ascii="Arial Narrow" w:hAnsi="Arial Narrow"/>
          <w:sz w:val="30"/>
          <w:szCs w:val="30"/>
        </w:rPr>
      </w:pPr>
    </w:p>
    <w:p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>Regidora Jael Chamu Ponce</w:t>
      </w:r>
    </w:p>
    <w:p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>Vocal de la Comisión de Regularización de Predios</w:t>
      </w:r>
    </w:p>
    <w:p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>Regidor Jorge Eduardo González de la Torre</w:t>
      </w:r>
    </w:p>
    <w:p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>Vocal de la Comisión de Regularización de Predios</w:t>
      </w:r>
    </w:p>
    <w:p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</w:p>
    <w:p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>Regidora Anabel Ávila Martínez</w:t>
      </w:r>
    </w:p>
    <w:p>
      <w:pPr>
        <w:spacing w:line="240" w:lineRule="atLeast"/>
        <w:jc w:val="center"/>
        <w:rPr>
          <w:rFonts w:ascii="Arial Narrow" w:hAnsi="Arial Narrow"/>
          <w:b/>
          <w:sz w:val="30"/>
          <w:szCs w:val="30"/>
          <w:lang w:val="es-MX"/>
        </w:rPr>
      </w:pPr>
      <w:r>
        <w:rPr>
          <w:rFonts w:ascii="Arial Narrow" w:hAnsi="Arial Narrow"/>
          <w:b/>
          <w:sz w:val="30"/>
          <w:szCs w:val="30"/>
          <w:lang w:val="es-MX"/>
        </w:rPr>
        <w:t>Presidenta de la Comisión de Regularización de Predios</w:t>
      </w:r>
    </w:p>
    <w:p>
      <w:pPr>
        <w:spacing w:line="240" w:lineRule="atLeast"/>
        <w:jc w:val="both"/>
        <w:rPr>
          <w:rFonts w:ascii="Arial Narrow" w:hAnsi="Arial Narrow"/>
          <w:b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spacing w:line="240" w:lineRule="atLeast"/>
        <w:jc w:val="both"/>
        <w:rPr>
          <w:rFonts w:ascii="Arial Narrow" w:hAnsi="Arial Narrow"/>
          <w:sz w:val="28"/>
          <w:szCs w:val="28"/>
        </w:rPr>
      </w:pPr>
    </w:p>
    <w:sectPr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:lang w:val="es-MX"/>
      </w:rPr>
      <w:t xml:space="preserve">La presente página pertenece a la Comisión de Regularización de Predios del día Viernes 21 de enero  de 2022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rPr>
        <w:rFonts w:eastAsiaTheme="majorEastAsia"/>
      </w:rPr>
    </w:pPr>
  </w:p>
  <w:p>
    <w:pPr>
      <w:pStyle w:val="Encabezado"/>
      <w:rPr>
        <w:rFonts w:eastAsiaTheme="majorEastAsia"/>
      </w:rPr>
    </w:pPr>
  </w:p>
  <w:p>
    <w:pPr>
      <w:pStyle w:val="Encabezado"/>
      <w:rPr>
        <w:rFonts w:eastAsiaTheme="majorEastAsia"/>
        <w:b/>
      </w:rPr>
    </w:pPr>
    <w:r>
      <w:rPr>
        <w:rFonts w:eastAsiaTheme="majorEastAsia"/>
      </w:rPr>
      <w:tab/>
      <w:t xml:space="preserve">                                                                  </w:t>
    </w:r>
    <w:r>
      <w:rPr>
        <w:rFonts w:eastAsiaTheme="majorEastAsia"/>
        <w:b/>
      </w:rPr>
      <w:t>Comisión Edilicia de Regularización de Predios</w:t>
    </w:r>
  </w:p>
  <w:p>
    <w:pPr>
      <w:pStyle w:val="Encabezado"/>
      <w:rPr>
        <w:rFonts w:eastAsiaTheme="majorEastAsia"/>
        <w:b/>
      </w:rPr>
    </w:pPr>
    <w:r>
      <w:rPr>
        <w:b/>
        <w:noProof/>
        <w:lang w:val="es-MX" w:eastAsia="es-MX"/>
      </w:rPr>
      <w:drawing>
        <wp:inline distT="0" distB="0" distL="0" distR="0">
          <wp:extent cx="1533525" cy="838200"/>
          <wp:effectExtent l="0" t="0" r="9525" b="0"/>
          <wp:docPr id="2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ajorEastAsia"/>
        <w:b/>
      </w:rPr>
      <w:tab/>
    </w:r>
    <w:r>
      <w:rPr>
        <w:rFonts w:eastAsiaTheme="majorEastAsia"/>
        <w:b/>
      </w:rPr>
      <w:tab/>
      <w:t xml:space="preserve">              21 de enero de 2022</w:t>
    </w:r>
  </w:p>
  <w:p>
    <w:pPr>
      <w:pStyle w:val="Encabezado"/>
      <w:rPr>
        <w:rFonts w:eastAsiaTheme="majorEastAsia"/>
        <w:b/>
        <w:sz w:val="20"/>
        <w:szCs w:val="20"/>
      </w:rPr>
    </w:pPr>
    <w:r>
      <w:rPr>
        <w:rFonts w:eastAsiaTheme="majorEastAsia"/>
        <w:b/>
      </w:rPr>
      <w:tab/>
    </w:r>
    <w:r>
      <w:rPr>
        <w:rFonts w:eastAsiaTheme="majorEastAsia"/>
        <w:b/>
      </w:rPr>
      <w:tab/>
      <w:t>Instalación de Comisión</w:t>
    </w:r>
  </w:p>
  <w:p>
    <w:pPr>
      <w:pStyle w:val="Encabezado"/>
      <w:rPr>
        <w:rFonts w:eastAsiaTheme="majorEastAsia"/>
        <w:b/>
        <w:sz w:val="20"/>
        <w:szCs w:val="20"/>
      </w:rPr>
    </w:pPr>
    <w:r>
      <w:rPr>
        <w:rFonts w:eastAsiaTheme="majorEastAsia"/>
        <w:b/>
        <w:sz w:val="20"/>
        <w:szCs w:val="20"/>
      </w:rPr>
      <w:tab/>
      <w:t xml:space="preserve">                                 MINUTA DE LA COMISION EDILICIA DE REGULARIZACION DE PREDIOS</w:t>
    </w:r>
  </w:p>
  <w:p>
    <w:pPr>
      <w:pStyle w:val="Encabezado"/>
      <w:rPr>
        <w:rFonts w:eastAsiaTheme="majorEastAs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F0D6DA-F395-4F8D-9D25-FADAE79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87FB-865C-4C78-9D7A-9BB3BADC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EDILICIA DE REGULARIZACION DE PREDIOS.					 26 de Septiembre</vt:lpstr>
    </vt:vector>
  </TitlesOfParts>
  <Company>Hewlett-Packard Company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EDILICIA DE REGULARIZACION DE PREDIOS.					 26 de Septiembre</dc:title>
  <dc:creator>Lupita</dc:creator>
  <cp:lastModifiedBy>Cesar Ignacio Bocanegra Alvarado</cp:lastModifiedBy>
  <cp:revision>2</cp:revision>
  <cp:lastPrinted>2017-09-05T17:58:00Z</cp:lastPrinted>
  <dcterms:created xsi:type="dcterms:W3CDTF">2022-02-09T20:20:00Z</dcterms:created>
  <dcterms:modified xsi:type="dcterms:W3CDTF">2022-02-09T20:20:00Z</dcterms:modified>
</cp:coreProperties>
</file>