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BC5628" w:rsidTr="00BC5628">
        <w:trPr>
          <w:tblCellSpacing w:w="15" w:type="dxa"/>
        </w:trPr>
        <w:tc>
          <w:tcPr>
            <w:tcW w:w="9154" w:type="dxa"/>
            <w:vAlign w:val="center"/>
            <w:hideMark/>
          </w:tcPr>
          <w:bookmarkStart w:id="0" w:name="_GoBack" w:colFirst="1" w:colLast="1"/>
          <w:p w:rsidR="00BC5628" w:rsidRDefault="00BC5628" w:rsidP="00B90276">
            <w:pPr>
              <w:pStyle w:val="Ttulo2"/>
              <w:jc w:val="both"/>
            </w:pPr>
            <w:r>
              <w:fldChar w:fldCharType="begin"/>
            </w:r>
            <w:r>
              <w:instrText xml:space="preserve"> HYPERLINK "https://transparencia.tlaquepaque.gob.mx/avisos-de-privacidad/avisos-privacidad-unidad-inversion-emprendimiento/" </w:instrText>
            </w:r>
            <w:r>
              <w:fldChar w:fldCharType="separate"/>
            </w:r>
            <w:r>
              <w:rPr>
                <w:rStyle w:val="Hipervnculo"/>
                <w:color w:val="808080"/>
              </w:rPr>
              <w:t>AVISO DE PRIVACIDAD SIMPLIFICADO</w:t>
            </w:r>
            <w:r>
              <w:fldChar w:fldCharType="end"/>
            </w:r>
          </w:p>
          <w:p w:rsidR="00BC5628" w:rsidRDefault="00BC5628" w:rsidP="00B90276">
            <w:pPr>
              <w:ind w:left="720"/>
              <w:jc w:val="both"/>
            </w:pPr>
            <w:r>
              <w:t> </w:t>
            </w:r>
          </w:p>
          <w:p w:rsidR="00BC5628" w:rsidRDefault="00BC5628" w:rsidP="00B90276">
            <w:pPr>
              <w:pStyle w:val="Ttulo1"/>
              <w:ind w:left="720"/>
              <w:jc w:val="both"/>
            </w:pPr>
            <w:r>
              <w:rPr>
                <w:rStyle w:val="Textoennegrita"/>
                <w:rFonts w:eastAsiaTheme="majorEastAsia"/>
                <w:b/>
                <w:bCs/>
              </w:rPr>
              <w:t>(Expo Emprende e Innova)</w:t>
            </w:r>
          </w:p>
          <w:p w:rsidR="00BC5628" w:rsidRDefault="00BC5628" w:rsidP="00B90276">
            <w:pPr>
              <w:pStyle w:val="NormalWeb"/>
              <w:ind w:left="720"/>
              <w:jc w:val="both"/>
            </w:pPr>
            <w:r>
              <w:t> </w:t>
            </w:r>
          </w:p>
          <w:p w:rsidR="00BC5628" w:rsidRDefault="00B90276" w:rsidP="00B90276">
            <w:pPr>
              <w:spacing w:before="100" w:beforeAutospacing="1" w:after="100" w:afterAutospacing="1" w:line="240" w:lineRule="auto"/>
              <w:jc w:val="both"/>
            </w:pPr>
            <w:r>
              <w:rPr>
                <w:rStyle w:val="Textoennegrita"/>
              </w:rPr>
              <w:t xml:space="preserve">             </w:t>
            </w:r>
            <w:r w:rsidR="00BC5628">
              <w:rPr>
                <w:rStyle w:val="Textoennegrita"/>
              </w:rPr>
              <w:t>Ayuntamiento de San Pedro Tlaquepaque</w:t>
            </w:r>
          </w:p>
          <w:p w:rsidR="00BC5628" w:rsidRDefault="00BC5628" w:rsidP="00B90276">
            <w:pPr>
              <w:numPr>
                <w:ilvl w:val="0"/>
                <w:numId w:val="4"/>
              </w:numPr>
              <w:spacing w:before="100" w:beforeAutospacing="1" w:after="100" w:afterAutospacing="1" w:line="240" w:lineRule="auto"/>
              <w:ind w:left="1440"/>
              <w:jc w:val="both"/>
            </w:pPr>
            <w:r>
              <w:t xml:space="preserve">Con domicilio en calle Independencia 58, colonia Centro, San Pedro Tlaquepaque, Jalisco, México </w:t>
            </w:r>
            <w:proofErr w:type="spellStart"/>
            <w:r>
              <w:t>c.p.</w:t>
            </w:r>
            <w:proofErr w:type="spellEnd"/>
            <w:r>
              <w:t xml:space="preserve"> 45500, con página de internet: </w:t>
            </w:r>
            <w:hyperlink r:id="rId5" w:history="1">
              <w:r>
                <w:rPr>
                  <w:rStyle w:val="Hipervnculo"/>
                </w:rPr>
                <w:t>http://www.tlaquepaque.gob.mx/</w:t>
              </w:r>
            </w:hyperlink>
          </w:p>
          <w:p w:rsidR="00BC5628" w:rsidRDefault="00BC5628" w:rsidP="00B90276">
            <w:pPr>
              <w:pStyle w:val="NormalWeb"/>
              <w:ind w:left="720"/>
              <w:jc w:val="both"/>
            </w:pPr>
            <w:r>
              <w:t>Es el responsable del uso y protección de sus datos personales, y al respecto le informamos lo siguiente:</w:t>
            </w:r>
          </w:p>
          <w:p w:rsidR="00BC5628" w:rsidRDefault="00BC5628" w:rsidP="00B90276">
            <w:pPr>
              <w:pStyle w:val="NormalWeb"/>
              <w:ind w:left="720"/>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BC5628" w:rsidRDefault="00BC5628" w:rsidP="00B90276">
            <w:pPr>
              <w:pStyle w:val="NormalWeb"/>
              <w:ind w:left="720"/>
              <w:jc w:val="both"/>
            </w:pPr>
            <w:r>
              <w:rPr>
                <w:rStyle w:val="Textoennegrita"/>
                <w:rFonts w:eastAsiaTheme="majorEastAsia"/>
              </w:rPr>
              <w:t>¿Qué datos personales utilizaremos?</w:t>
            </w:r>
          </w:p>
          <w:p w:rsidR="00BC5628" w:rsidRDefault="00BC5628" w:rsidP="00B90276">
            <w:pPr>
              <w:pStyle w:val="NormalWeb"/>
              <w:ind w:left="720"/>
              <w:jc w:val="both"/>
            </w:pPr>
            <w:r>
              <w:t>Para llevar a cabo las finalidades descritas en el presente aviso de privacidad, utilizaremos los siguientes datos personales:</w:t>
            </w:r>
          </w:p>
          <w:p w:rsidR="00BC5628" w:rsidRDefault="00BC5628" w:rsidP="00B90276">
            <w:pPr>
              <w:numPr>
                <w:ilvl w:val="0"/>
                <w:numId w:val="5"/>
              </w:numPr>
              <w:spacing w:before="100" w:beforeAutospacing="1" w:after="100" w:afterAutospacing="1" w:line="240" w:lineRule="auto"/>
              <w:ind w:left="1440"/>
              <w:jc w:val="both"/>
            </w:pPr>
            <w:r>
              <w:t>Nombre</w:t>
            </w:r>
          </w:p>
          <w:p w:rsidR="00BC5628" w:rsidRDefault="00BC5628" w:rsidP="00B90276">
            <w:pPr>
              <w:numPr>
                <w:ilvl w:val="0"/>
                <w:numId w:val="5"/>
              </w:numPr>
              <w:spacing w:before="100" w:beforeAutospacing="1" w:after="100" w:afterAutospacing="1" w:line="240" w:lineRule="auto"/>
              <w:ind w:left="1440"/>
              <w:jc w:val="both"/>
            </w:pPr>
            <w:r>
              <w:t>Sexo</w:t>
            </w:r>
          </w:p>
          <w:p w:rsidR="00BC5628" w:rsidRDefault="00BC5628" w:rsidP="00B90276">
            <w:pPr>
              <w:numPr>
                <w:ilvl w:val="0"/>
                <w:numId w:val="5"/>
              </w:numPr>
              <w:spacing w:before="100" w:beforeAutospacing="1" w:after="100" w:afterAutospacing="1" w:line="240" w:lineRule="auto"/>
              <w:ind w:left="1440"/>
              <w:jc w:val="both"/>
            </w:pPr>
            <w:r>
              <w:t>Grado Escolar</w:t>
            </w:r>
          </w:p>
          <w:p w:rsidR="00BC5628" w:rsidRDefault="00BC5628" w:rsidP="00B90276">
            <w:pPr>
              <w:numPr>
                <w:ilvl w:val="0"/>
                <w:numId w:val="5"/>
              </w:numPr>
              <w:spacing w:before="100" w:beforeAutospacing="1" w:after="100" w:afterAutospacing="1" w:line="240" w:lineRule="auto"/>
              <w:ind w:left="1440"/>
              <w:jc w:val="both"/>
            </w:pPr>
            <w:r>
              <w:t>Correo electrónico</w:t>
            </w:r>
          </w:p>
          <w:p w:rsidR="00BC5628" w:rsidRDefault="00BC5628" w:rsidP="00B90276">
            <w:pPr>
              <w:pStyle w:val="NormalWeb"/>
              <w:ind w:left="720"/>
              <w:jc w:val="both"/>
            </w:pPr>
            <w:r>
              <w:t xml:space="preserve">Esta área no recaba datos personales </w:t>
            </w:r>
            <w:r>
              <w:rPr>
                <w:rStyle w:val="Textoennegrita"/>
                <w:rFonts w:eastAsiaTheme="majorEastAsia"/>
              </w:rPr>
              <w:t>SENSIBLES</w:t>
            </w:r>
          </w:p>
          <w:p w:rsidR="00BC5628" w:rsidRDefault="00BC5628" w:rsidP="00B90276">
            <w:pPr>
              <w:pStyle w:val="NormalWeb"/>
              <w:ind w:left="720"/>
              <w:jc w:val="both"/>
            </w:pPr>
            <w:r>
              <w:t xml:space="preserve">Dichos datos serán recabados, de forma </w:t>
            </w:r>
            <w:r>
              <w:rPr>
                <w:rStyle w:val="Textoennegrita"/>
                <w:rFonts w:eastAsiaTheme="majorEastAsia"/>
              </w:rPr>
              <w:t>personal</w:t>
            </w:r>
            <w:r>
              <w:t>.</w:t>
            </w:r>
          </w:p>
          <w:p w:rsidR="00BC5628" w:rsidRDefault="00BC5628" w:rsidP="00B90276">
            <w:pPr>
              <w:pStyle w:val="NormalWeb"/>
              <w:ind w:left="720"/>
              <w:jc w:val="both"/>
            </w:pPr>
            <w:r>
              <w:rPr>
                <w:rStyle w:val="Textoennegrita"/>
                <w:rFonts w:eastAsiaTheme="majorEastAsia"/>
              </w:rPr>
              <w:t>Fundamento legal del tratamiento de los datos personales</w:t>
            </w:r>
            <w:r>
              <w:t>:</w:t>
            </w:r>
          </w:p>
          <w:p w:rsidR="00BC5628" w:rsidRDefault="00BC5628" w:rsidP="00B90276">
            <w:pPr>
              <w:pStyle w:val="NormalWeb"/>
              <w:ind w:left="720"/>
              <w:jc w:val="both"/>
            </w:pPr>
            <w:proofErr w:type="spellStart"/>
            <w:r>
              <w:t>Articulo</w:t>
            </w:r>
            <w:proofErr w:type="spellEnd"/>
            <w:r>
              <w:t xml:space="preserve"> 238, Fracciones II y XVIII, del Reglamento del Gobierno y de la Administración Pública del Ayuntamiento Constitucional de San Pedro Tlaquepaque.</w:t>
            </w:r>
          </w:p>
          <w:p w:rsidR="00BC5628" w:rsidRDefault="00BC5628" w:rsidP="00B90276">
            <w:pPr>
              <w:pStyle w:val="NormalWeb"/>
              <w:ind w:left="720"/>
              <w:jc w:val="both"/>
            </w:pPr>
            <w:r>
              <w:rPr>
                <w:rStyle w:val="Textoennegrita"/>
                <w:rFonts w:eastAsiaTheme="majorEastAsia"/>
              </w:rPr>
              <w:t>¿Para qué fines utilizaremos sus datos personales?</w:t>
            </w:r>
          </w:p>
          <w:p w:rsidR="00BC5628" w:rsidRDefault="00BC5628" w:rsidP="00B90276">
            <w:pPr>
              <w:pStyle w:val="NormalWeb"/>
              <w:ind w:left="720"/>
              <w:jc w:val="both"/>
            </w:pPr>
            <w:r>
              <w:t>Los datos personales que recabamos de usted, los utilizaremos para las siguientes finalidades que son necesarias para el servicio que solicita:</w:t>
            </w:r>
          </w:p>
          <w:p w:rsidR="00BC5628" w:rsidRDefault="00BC5628" w:rsidP="00B90276">
            <w:pPr>
              <w:numPr>
                <w:ilvl w:val="0"/>
                <w:numId w:val="6"/>
              </w:numPr>
              <w:spacing w:before="100" w:beforeAutospacing="1" w:after="100" w:afterAutospacing="1" w:line="240" w:lineRule="auto"/>
              <w:ind w:left="1440"/>
              <w:jc w:val="both"/>
            </w:pPr>
            <w:r>
              <w:lastRenderedPageBreak/>
              <w:t>Para llevar a cabo la logística de ingreso a la expo, para aquellos asistentes al evento, y su participación en los talleres, concursos y demás actividades de la expo.</w:t>
            </w:r>
          </w:p>
          <w:p w:rsidR="00BC5628" w:rsidRDefault="00BC5628" w:rsidP="00B90276">
            <w:pPr>
              <w:pStyle w:val="NormalWeb"/>
              <w:ind w:left="720"/>
              <w:jc w:val="both"/>
            </w:pPr>
            <w:r>
              <w:t xml:space="preserve">Sus datos personales no son utilizados para </w:t>
            </w:r>
            <w:r>
              <w:rPr>
                <w:rStyle w:val="Textoennegrita"/>
                <w:rFonts w:eastAsiaTheme="majorEastAsia"/>
              </w:rPr>
              <w:t>fines distintos</w:t>
            </w:r>
            <w:r>
              <w:t xml:space="preserve"> a los señalados en el presente aviso de privacidad, ni </w:t>
            </w:r>
            <w:r>
              <w:rPr>
                <w:rStyle w:val="Textoennegrita"/>
                <w:rFonts w:eastAsiaTheme="majorEastAsia"/>
              </w:rPr>
              <w:t>finalidades secundarias</w:t>
            </w:r>
            <w:r>
              <w:t xml:space="preserve"> para las cuáles se necesita su consentimiento expreso.</w:t>
            </w:r>
          </w:p>
          <w:p w:rsidR="00BC5628" w:rsidRDefault="00BC5628" w:rsidP="00B90276">
            <w:pPr>
              <w:pStyle w:val="NormalWeb"/>
              <w:ind w:left="720"/>
              <w:jc w:val="both"/>
            </w:pPr>
            <w:r>
              <w:rPr>
                <w:rStyle w:val="Textoennegrita"/>
                <w:rFonts w:eastAsiaTheme="majorEastAsia"/>
              </w:rPr>
              <w:t>¿Con quién compartimos su información personal y para qué fines?</w:t>
            </w:r>
          </w:p>
          <w:p w:rsidR="00BC5628" w:rsidRDefault="00BC5628" w:rsidP="00B90276">
            <w:pPr>
              <w:pStyle w:val="NormalWeb"/>
              <w:ind w:left="720"/>
              <w:jc w:val="both"/>
            </w:pPr>
            <w:r>
              <w:t xml:space="preserve">Le informamos que sus datos personales serán compartidos únicamente mediante autorización expresa del titular, para transferir a instancia del Gobierno de Jalisco y Universidades, </w:t>
            </w:r>
            <w:r>
              <w:rPr>
                <w:rStyle w:val="Textoennegrita"/>
                <w:rFonts w:eastAsiaTheme="majorEastAsia"/>
              </w:rPr>
              <w:t>únicamente</w:t>
            </w:r>
            <w:r>
              <w:t xml:space="preserve">, para que el titular pueda ser notificado de eventos, expos, talleres, concursos, </w:t>
            </w:r>
            <w:proofErr w:type="spellStart"/>
            <w:r>
              <w:t>simposiums</w:t>
            </w:r>
            <w:proofErr w:type="spellEnd"/>
            <w:r>
              <w:t xml:space="preserve"> y demás relacionados con el </w:t>
            </w:r>
            <w:proofErr w:type="spellStart"/>
            <w:r>
              <w:t>emprendurismo</w:t>
            </w:r>
            <w:proofErr w:type="spellEnd"/>
            <w:r>
              <w:t>.</w:t>
            </w:r>
          </w:p>
          <w:p w:rsidR="00BC5628" w:rsidRDefault="00BC5628" w:rsidP="00B90276">
            <w:pPr>
              <w:pStyle w:val="NormalWeb"/>
              <w:ind w:left="720"/>
              <w:jc w:val="both"/>
            </w:pPr>
            <w: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para la elaboración de información estadística.</w:t>
            </w:r>
          </w:p>
          <w:p w:rsidR="00BC5628" w:rsidRDefault="00BC5628" w:rsidP="00B90276">
            <w:pPr>
              <w:pStyle w:val="NormalWeb"/>
              <w:ind w:left="720"/>
              <w:jc w:val="both"/>
            </w:pPr>
            <w:r>
              <w:t>Sin embargo en este caso la información proporcionada en la Expo Emprende Innova servirá para llevar acabo el registro en la plataforma de la Unidad de Inversión y Emprendimiento, para las personas asistentes al evento, donde se pide datos básicos para participar en talleres y concursos.</w:t>
            </w:r>
          </w:p>
          <w:p w:rsidR="00BC5628" w:rsidRDefault="00BC5628" w:rsidP="00B90276">
            <w:pPr>
              <w:pStyle w:val="NormalWeb"/>
              <w:ind w:left="720"/>
              <w:jc w:val="both"/>
            </w:pPr>
            <w:r>
              <w:rPr>
                <w:rStyle w:val="Textoennegrita"/>
                <w:rFonts w:eastAsiaTheme="majorEastAsia"/>
              </w:rPr>
              <w:t>Usted puede revocar su consentimiento para el tratamiento de sus datos personales cuando se utilicen para finalidades y transferencias secundarias.</w:t>
            </w:r>
          </w:p>
          <w:p w:rsidR="00BC5628" w:rsidRDefault="00BC5628" w:rsidP="00B90276">
            <w:pPr>
              <w:pStyle w:val="NormalWeb"/>
              <w:ind w:left="720"/>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BC5628" w:rsidRDefault="00BC5628" w:rsidP="00B90276">
            <w:pPr>
              <w:pStyle w:val="NormalWeb"/>
              <w:ind w:left="720"/>
              <w:jc w:val="both"/>
            </w:pPr>
            <w:r>
              <w:t>Los requisitos que debe contener el escrito para solicitar la revocación del consentimiento son los siguientes:</w:t>
            </w:r>
          </w:p>
          <w:p w:rsidR="00BC5628" w:rsidRDefault="00BC5628" w:rsidP="00B90276">
            <w:pPr>
              <w:pStyle w:val="NormalWeb"/>
              <w:ind w:left="720"/>
              <w:jc w:val="both"/>
            </w:pPr>
            <w:proofErr w:type="spellStart"/>
            <w:r>
              <w:rPr>
                <w:rStyle w:val="Textoennegrita"/>
                <w:rFonts w:eastAsiaTheme="majorEastAsia"/>
              </w:rPr>
              <w:t>I</w:t>
            </w:r>
            <w:r>
              <w:t>.Nombre</w:t>
            </w:r>
            <w:proofErr w:type="spellEnd"/>
            <w:r>
              <w:t xml:space="preserve"> del solicitante</w:t>
            </w:r>
          </w:p>
          <w:p w:rsidR="00BC5628" w:rsidRDefault="00BC5628" w:rsidP="00B90276">
            <w:pPr>
              <w:pStyle w:val="NormalWeb"/>
              <w:ind w:left="720"/>
              <w:jc w:val="both"/>
            </w:pPr>
            <w:proofErr w:type="spellStart"/>
            <w:r>
              <w:rPr>
                <w:rStyle w:val="Textoennegrita"/>
                <w:rFonts w:eastAsiaTheme="majorEastAsia"/>
              </w:rPr>
              <w:t>II</w:t>
            </w:r>
            <w:r>
              <w:t>.Número</w:t>
            </w:r>
            <w:proofErr w:type="spellEnd"/>
            <w:r>
              <w:t xml:space="preserve"> de expediente (opcional)</w:t>
            </w:r>
          </w:p>
          <w:p w:rsidR="00BC5628" w:rsidRDefault="00BC5628" w:rsidP="00B90276">
            <w:pPr>
              <w:pStyle w:val="NormalWeb"/>
              <w:ind w:left="720"/>
              <w:jc w:val="both"/>
            </w:pPr>
            <w:proofErr w:type="spellStart"/>
            <w:r>
              <w:rPr>
                <w:rStyle w:val="Textoennegrita"/>
                <w:rFonts w:eastAsiaTheme="majorEastAsia"/>
              </w:rPr>
              <w:t>III</w:t>
            </w:r>
            <w:r>
              <w:t>.Manifestación</w:t>
            </w:r>
            <w:proofErr w:type="spellEnd"/>
            <w:r>
              <w:t xml:space="preserve"> clara y expresa de la revocación del consentimiento del uso de datos      personales.</w:t>
            </w:r>
          </w:p>
          <w:p w:rsidR="00BC5628" w:rsidRDefault="00BC5628" w:rsidP="00B90276">
            <w:pPr>
              <w:pStyle w:val="NormalWeb"/>
              <w:ind w:left="720"/>
              <w:jc w:val="both"/>
            </w:pPr>
            <w:proofErr w:type="spellStart"/>
            <w:r>
              <w:rPr>
                <w:rStyle w:val="Textoennegrita"/>
                <w:rFonts w:eastAsiaTheme="majorEastAsia"/>
              </w:rPr>
              <w:t>IV</w:t>
            </w:r>
            <w:r>
              <w:t>.Firma</w:t>
            </w:r>
            <w:proofErr w:type="spellEnd"/>
            <w:r>
              <w:t xml:space="preserve"> del solicitante.</w:t>
            </w:r>
          </w:p>
          <w:p w:rsidR="00BC5628" w:rsidRDefault="00BC5628" w:rsidP="00B90276">
            <w:pPr>
              <w:pStyle w:val="NormalWeb"/>
              <w:ind w:left="720"/>
              <w:jc w:val="both"/>
            </w:pPr>
            <w:r>
              <w:lastRenderedPageBreak/>
              <w:t>Para conocer el procedimiento para la revocación del consentimiento, puede acudir a la Unidad de Transparencia de San Pedro Tlaquepaque.</w:t>
            </w:r>
          </w:p>
          <w:p w:rsidR="00BC5628" w:rsidRDefault="00BC5628" w:rsidP="00B90276">
            <w:pPr>
              <w:pStyle w:val="NormalWeb"/>
              <w:ind w:left="720"/>
              <w:jc w:val="both"/>
            </w:pPr>
            <w:r>
              <w:rPr>
                <w:rStyle w:val="Textoennegrita"/>
                <w:rFonts w:eastAsiaTheme="majorEastAsia"/>
              </w:rPr>
              <w:t>¿Cómo puede acceder, rectificar o cancelar sus datos personales, u oponerse a su uso?</w:t>
            </w:r>
          </w:p>
          <w:p w:rsidR="00BC5628" w:rsidRDefault="00BC5628" w:rsidP="00B90276">
            <w:pPr>
              <w:pStyle w:val="NormalWeb"/>
              <w:ind w:left="720"/>
              <w:jc w:val="both"/>
            </w:pPr>
            <w:r>
              <w:t>Usted tiene derecho a  lo siguiente:</w:t>
            </w:r>
          </w:p>
          <w:p w:rsidR="00BC5628" w:rsidRDefault="00BC5628" w:rsidP="00B90276">
            <w:pPr>
              <w:pStyle w:val="NormalWeb"/>
              <w:ind w:left="720"/>
              <w:jc w:val="both"/>
            </w:pPr>
            <w:r>
              <w:rPr>
                <w:rStyle w:val="Textoennegrita"/>
                <w:rFonts w:eastAsiaTheme="majorEastAsia"/>
              </w:rPr>
              <w:t>Acceder</w:t>
            </w:r>
            <w:r>
              <w:t>: conocer qué datos personales tenemos de usted, para qué los utilizamos y las condiciones del uso que les damos;</w:t>
            </w:r>
          </w:p>
          <w:p w:rsidR="00BC5628" w:rsidRDefault="00BC5628" w:rsidP="00B90276">
            <w:pPr>
              <w:pStyle w:val="NormalWeb"/>
              <w:ind w:left="720"/>
              <w:jc w:val="both"/>
            </w:pPr>
            <w:r>
              <w:rPr>
                <w:rStyle w:val="Textoennegrita"/>
                <w:rFonts w:eastAsiaTheme="majorEastAsia"/>
              </w:rPr>
              <w:t>Rectificar</w:t>
            </w:r>
            <w:r>
              <w:t>: solicitar la corrección de su información personal en caso de que esté desactualizada, sea inexacta o incompleta;</w:t>
            </w:r>
          </w:p>
          <w:p w:rsidR="00BC5628" w:rsidRDefault="00BC5628" w:rsidP="00B90276">
            <w:pPr>
              <w:pStyle w:val="NormalWeb"/>
              <w:ind w:left="720"/>
              <w:jc w:val="both"/>
            </w:pPr>
            <w:r>
              <w:rPr>
                <w:rStyle w:val="Textoennegrita"/>
                <w:rFonts w:eastAsiaTheme="majorEastAsia"/>
              </w:rPr>
              <w:t>Cancelar</w:t>
            </w:r>
            <w:r>
              <w:t>: que la eliminemos de nuestros registros o bases de datos cuando considere que la misma no está siendo utilizada adecuadamente;</w:t>
            </w:r>
          </w:p>
          <w:p w:rsidR="00BC5628" w:rsidRDefault="00BC5628" w:rsidP="00B90276">
            <w:pPr>
              <w:pStyle w:val="NormalWeb"/>
              <w:ind w:left="720"/>
              <w:jc w:val="both"/>
            </w:pPr>
            <w:r>
              <w:rPr>
                <w:rStyle w:val="Textoennegrita"/>
                <w:rFonts w:eastAsiaTheme="majorEastAsia"/>
              </w:rPr>
              <w:t>Oponerse</w:t>
            </w:r>
            <w:r>
              <w:t>: al uso de sus datos personales para fines específicos.</w:t>
            </w:r>
          </w:p>
          <w:p w:rsidR="00BC5628" w:rsidRDefault="00BC5628" w:rsidP="00B90276">
            <w:pPr>
              <w:pStyle w:val="NormalWeb"/>
              <w:ind w:left="720"/>
              <w:jc w:val="both"/>
            </w:pPr>
            <w:r>
              <w:t xml:space="preserve">A los derechos citados se les conocen como derechos </w:t>
            </w:r>
            <w:r>
              <w:rPr>
                <w:rStyle w:val="Textoennegrita"/>
                <w:rFonts w:eastAsiaTheme="majorEastAsia"/>
              </w:rPr>
              <w:t>ARCO</w:t>
            </w:r>
            <w:r>
              <w:t>.</w:t>
            </w:r>
          </w:p>
          <w:p w:rsidR="00BC5628" w:rsidRDefault="00BC5628" w:rsidP="00B90276">
            <w:pPr>
              <w:pStyle w:val="NormalWeb"/>
              <w:ind w:left="720"/>
              <w:jc w:val="both"/>
            </w:pPr>
            <w:r>
              <w:t>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w:t>
            </w:r>
          </w:p>
          <w:p w:rsidR="00BC5628" w:rsidRDefault="00BC5628" w:rsidP="00B90276">
            <w:pPr>
              <w:pStyle w:val="NormalWeb"/>
              <w:ind w:left="720"/>
              <w:jc w:val="both"/>
            </w:pPr>
            <w:r>
              <w:t>Los requisitos para presentar su solicitud de derechos ARCO son los siguientes:</w:t>
            </w:r>
          </w:p>
          <w:p w:rsidR="00BC5628" w:rsidRDefault="00BC5628" w:rsidP="00B90276">
            <w:pPr>
              <w:numPr>
                <w:ilvl w:val="0"/>
                <w:numId w:val="7"/>
              </w:numPr>
              <w:spacing w:before="100" w:beforeAutospacing="1" w:after="100" w:afterAutospacing="1" w:line="240" w:lineRule="auto"/>
              <w:ind w:left="1440"/>
              <w:jc w:val="both"/>
            </w:pPr>
            <w:r>
              <w:t>De ser posible, el área responsable que trata los datos personales y ante el cual se presenta la solicitud;</w:t>
            </w:r>
          </w:p>
          <w:p w:rsidR="00BC5628" w:rsidRDefault="00BC5628" w:rsidP="00B90276">
            <w:pPr>
              <w:numPr>
                <w:ilvl w:val="0"/>
                <w:numId w:val="7"/>
              </w:numPr>
              <w:spacing w:before="100" w:beforeAutospacing="1" w:after="100" w:afterAutospacing="1" w:line="240" w:lineRule="auto"/>
              <w:ind w:left="1440"/>
              <w:jc w:val="both"/>
            </w:pPr>
            <w:r>
              <w:rPr>
                <w:rStyle w:val="Textoennegrita"/>
              </w:rPr>
              <w:t>II</w:t>
            </w:r>
            <w:r>
              <w:t>. Nombre del solicitante titular de la información y del representante, en su caso;</w:t>
            </w:r>
          </w:p>
          <w:p w:rsidR="00BC5628" w:rsidRDefault="00BC5628" w:rsidP="00B90276">
            <w:pPr>
              <w:pStyle w:val="NormalWeb"/>
              <w:ind w:left="720"/>
              <w:jc w:val="both"/>
            </w:pPr>
            <w:r>
              <w:rPr>
                <w:rStyle w:val="Textoennegrita"/>
                <w:rFonts w:eastAsiaTheme="majorEastAsia"/>
              </w:rPr>
              <w:t>III.</w:t>
            </w:r>
            <w:r>
              <w:t xml:space="preserve"> Domicilio o cualquier otro medio para recibir notificaciones;</w:t>
            </w:r>
          </w:p>
          <w:p w:rsidR="00BC5628" w:rsidRDefault="00BC5628" w:rsidP="00B90276">
            <w:pPr>
              <w:numPr>
                <w:ilvl w:val="0"/>
                <w:numId w:val="8"/>
              </w:numPr>
              <w:spacing w:before="100" w:beforeAutospacing="1" w:after="100" w:afterAutospacing="1" w:line="240" w:lineRule="auto"/>
              <w:ind w:left="1440"/>
              <w:jc w:val="both"/>
            </w:pPr>
            <w:r>
              <w:rPr>
                <w:rStyle w:val="Textoennegrita"/>
              </w:rPr>
              <w:t>IV</w:t>
            </w:r>
            <w:r>
              <w:t>. Los documentos con los que acredite su identidad y, en su caso, la personalidad e identidad de su representante;</w:t>
            </w:r>
          </w:p>
          <w:p w:rsidR="00BC5628" w:rsidRDefault="00BC5628" w:rsidP="00B90276">
            <w:pPr>
              <w:numPr>
                <w:ilvl w:val="0"/>
                <w:numId w:val="8"/>
              </w:numPr>
              <w:spacing w:before="100" w:beforeAutospacing="1" w:after="100" w:afterAutospacing="1" w:line="240" w:lineRule="auto"/>
              <w:ind w:left="1440"/>
              <w:jc w:val="both"/>
            </w:pPr>
            <w:r>
              <w:rPr>
                <w:rStyle w:val="Textoennegrita"/>
              </w:rPr>
              <w:t>V</w:t>
            </w:r>
            <w:r>
              <w:t>. La descripción del derecho ARCO que se pretende ejercer, o bien, lo que solicita el titular;</w:t>
            </w:r>
          </w:p>
          <w:p w:rsidR="00BC5628" w:rsidRDefault="00BC5628" w:rsidP="00B90276">
            <w:pPr>
              <w:numPr>
                <w:ilvl w:val="0"/>
                <w:numId w:val="8"/>
              </w:numPr>
              <w:spacing w:before="100" w:beforeAutospacing="1" w:after="100" w:afterAutospacing="1" w:line="240" w:lineRule="auto"/>
              <w:ind w:left="1440"/>
              <w:jc w:val="both"/>
            </w:pPr>
            <w:r>
              <w:rPr>
                <w:rStyle w:val="Textoennegrita"/>
              </w:rPr>
              <w:t>VI</w:t>
            </w:r>
            <w:r>
              <w:t>. Descripción clara y precisa de los datos sobre los que se busca ejercer alguno de los derechos ARCO, salvo que se trate del derecho de acceso; y</w:t>
            </w:r>
          </w:p>
          <w:p w:rsidR="00BC5628" w:rsidRDefault="00BC5628" w:rsidP="00B90276">
            <w:pPr>
              <w:pStyle w:val="NormalWeb"/>
              <w:ind w:left="720"/>
              <w:jc w:val="both"/>
            </w:pPr>
            <w:r>
              <w:rPr>
                <w:rStyle w:val="Textoennegrita"/>
                <w:rFonts w:eastAsiaTheme="majorEastAsia"/>
              </w:rPr>
              <w:t>VII.</w:t>
            </w:r>
            <w:r>
              <w:t xml:space="preserve"> Cualquier otro elemento o documento que facilite la localización de los datos personales, en su caso.</w:t>
            </w:r>
          </w:p>
          <w:p w:rsidR="00BC5628" w:rsidRDefault="00BC5628" w:rsidP="00B90276">
            <w:pPr>
              <w:pStyle w:val="NormalWeb"/>
              <w:ind w:left="720"/>
              <w:jc w:val="both"/>
            </w:pPr>
            <w:r>
              <w:lastRenderedPageBreak/>
              <w:t>Para conocer el procedimiento para el ejercicio de los derechos ARCO, puede acudir a la Unidad de Transparencia de San Pedro Tlaquepaque.</w:t>
            </w:r>
          </w:p>
          <w:p w:rsidR="00BC5628" w:rsidRDefault="00BC5628" w:rsidP="00B90276">
            <w:pPr>
              <w:pStyle w:val="NormalWeb"/>
              <w:ind w:left="720"/>
              <w:jc w:val="both"/>
            </w:pPr>
            <w:r>
              <w:rPr>
                <w:rStyle w:val="Textoennegrita"/>
                <w:rFonts w:eastAsiaTheme="majorEastAsia"/>
              </w:rPr>
              <w:t>Los datos de contacto de la Unidad de Transparencia encargada de datos personales, que está a cargo de dar trámite a las solicitudes de derechos ARCO, así como de recibir quejas y denuncias son los siguientes:</w:t>
            </w:r>
          </w:p>
          <w:p w:rsidR="00BC5628" w:rsidRDefault="00BC5628" w:rsidP="00B90276">
            <w:pPr>
              <w:numPr>
                <w:ilvl w:val="0"/>
                <w:numId w:val="9"/>
              </w:numPr>
              <w:spacing w:before="100" w:beforeAutospacing="1" w:after="100" w:afterAutospacing="1" w:line="240" w:lineRule="auto"/>
              <w:ind w:left="1440"/>
              <w:jc w:val="both"/>
            </w:pPr>
            <w:r>
              <w:rPr>
                <w:rStyle w:val="Textoennegrita"/>
              </w:rPr>
              <w:t>a)</w:t>
            </w:r>
            <w:r>
              <w:t xml:space="preserve"> Nombre del área de datos personales: Unidad de Transparencia</w:t>
            </w:r>
          </w:p>
          <w:p w:rsidR="00BC5628" w:rsidRDefault="00BC5628" w:rsidP="00B90276">
            <w:pPr>
              <w:numPr>
                <w:ilvl w:val="0"/>
                <w:numId w:val="9"/>
              </w:numPr>
              <w:spacing w:before="100" w:beforeAutospacing="1" w:after="100" w:afterAutospacing="1" w:line="240" w:lineRule="auto"/>
              <w:ind w:left="1440"/>
              <w:jc w:val="both"/>
            </w:pPr>
            <w:r>
              <w:rPr>
                <w:rStyle w:val="Textoennegrita"/>
              </w:rPr>
              <w:t>b)</w:t>
            </w:r>
            <w:r>
              <w:t xml:space="preserve"> Domicilio: calle Independencia 58, colonia Centro, San Pedro Tlaquepaque, Jalisco, México, C.P. 45500</w:t>
            </w:r>
          </w:p>
          <w:p w:rsidR="00BC5628" w:rsidRDefault="00BC5628" w:rsidP="00B90276">
            <w:pPr>
              <w:numPr>
                <w:ilvl w:val="0"/>
                <w:numId w:val="9"/>
              </w:numPr>
              <w:spacing w:before="100" w:beforeAutospacing="1" w:after="100" w:afterAutospacing="1" w:line="240" w:lineRule="auto"/>
              <w:ind w:left="1440"/>
              <w:jc w:val="both"/>
            </w:pPr>
            <w:r>
              <w:rPr>
                <w:rStyle w:val="Textoennegrita"/>
              </w:rPr>
              <w:t>c)</w:t>
            </w:r>
            <w:r>
              <w:t xml:space="preserve"> Correo electrónico: tlaquepaque.transparencia@gmail.com</w:t>
            </w:r>
          </w:p>
          <w:p w:rsidR="00BC5628" w:rsidRDefault="00BC5628" w:rsidP="00B90276">
            <w:pPr>
              <w:numPr>
                <w:ilvl w:val="0"/>
                <w:numId w:val="9"/>
              </w:numPr>
              <w:spacing w:before="100" w:beforeAutospacing="1" w:after="100" w:afterAutospacing="1" w:line="240" w:lineRule="auto"/>
              <w:ind w:left="1440"/>
              <w:jc w:val="both"/>
            </w:pPr>
            <w:r>
              <w:rPr>
                <w:rStyle w:val="Textoennegrita"/>
              </w:rPr>
              <w:t>d)</w:t>
            </w:r>
            <w:r>
              <w:t xml:space="preserve"> Número telefónico: (0133) 10576030</w:t>
            </w:r>
          </w:p>
          <w:p w:rsidR="00BC5628" w:rsidRDefault="00BC5628" w:rsidP="00B90276">
            <w:pPr>
              <w:pStyle w:val="NormalWeb"/>
              <w:ind w:left="720"/>
              <w:jc w:val="both"/>
            </w:pPr>
            <w:r>
              <w:rPr>
                <w:rStyle w:val="Textoennegrita"/>
                <w:rFonts w:eastAsiaTheme="majorEastAsia"/>
              </w:rPr>
              <w:t>¿Cómo puede conocer los cambios en este aviso de privacidad?</w:t>
            </w:r>
          </w:p>
          <w:p w:rsidR="00BC5628" w:rsidRDefault="00BC5628" w:rsidP="00B90276">
            <w:pPr>
              <w:pStyle w:val="NormalWeb"/>
              <w:ind w:left="720"/>
              <w:jc w:val="both"/>
            </w:pPr>
            <w:r>
              <w:t>El presente aviso de privacidad puede sufrir modificaciones, cambios o actualizaciones derivadas de nuevos requerimientos legales o de nuestras propias necesidades.</w:t>
            </w:r>
          </w:p>
          <w:p w:rsidR="00BC5628" w:rsidRDefault="00BC5628" w:rsidP="00B90276">
            <w:pPr>
              <w:pStyle w:val="NormalWeb"/>
              <w:ind w:left="720"/>
              <w:jc w:val="both"/>
            </w:pPr>
            <w:r>
              <w:t xml:space="preserve">Nos comprometemos a mantenerlo informado sobre los cambios que pueda sufrir el presente aviso de privacidad, a través de: </w:t>
            </w:r>
            <w:hyperlink r:id="rId6" w:history="1">
              <w:r>
                <w:rPr>
                  <w:rStyle w:val="Hipervnculo"/>
                </w:rPr>
                <w:t>https://transparencia.tlaquepaque.gob.mx/</w:t>
              </w:r>
            </w:hyperlink>
          </w:p>
          <w:p w:rsidR="00BC5628" w:rsidRDefault="00BC5628" w:rsidP="00B90276">
            <w:pPr>
              <w:pStyle w:val="NormalWeb"/>
              <w:ind w:left="720"/>
              <w:jc w:val="both"/>
            </w:pPr>
            <w:r>
              <w:t>El procedimiento a través del cual se llevarán a cabo las notificaciones sobre cambios o actualizaciones al presente aviso de privacidad es el siguiente:</w:t>
            </w:r>
          </w:p>
          <w:p w:rsidR="00BC5628" w:rsidRDefault="00BC5628" w:rsidP="00B90276">
            <w:pPr>
              <w:pStyle w:val="NormalWeb"/>
              <w:ind w:left="720"/>
              <w:jc w:val="both"/>
            </w:pPr>
            <w:r>
              <w:t xml:space="preserve">Se publicará en la Unidad de Transparencia de San Pedro Tlaquepaque, así como en el sitio de internet: </w:t>
            </w:r>
            <w:hyperlink r:id="rId7" w:history="1">
              <w:r>
                <w:rPr>
                  <w:rStyle w:val="Hipervnculo"/>
                </w:rPr>
                <w:t>https://transparencia.tlaquepaque.gob.mx/</w:t>
              </w:r>
            </w:hyperlink>
          </w:p>
          <w:p w:rsidR="00BC5628" w:rsidRDefault="00BC5628" w:rsidP="00B90276">
            <w:pPr>
              <w:pStyle w:val="NormalWeb"/>
              <w:ind w:left="720"/>
              <w:jc w:val="both"/>
            </w:pPr>
            <w:r>
              <w:t> </w:t>
            </w:r>
          </w:p>
          <w:p w:rsidR="00BC5628" w:rsidRDefault="00BC5628" w:rsidP="00B90276">
            <w:pPr>
              <w:pStyle w:val="NormalWeb"/>
              <w:ind w:left="720"/>
              <w:jc w:val="both"/>
            </w:pPr>
            <w:r>
              <w:rPr>
                <w:rFonts w:ascii="inherit" w:hAnsi="inherit"/>
              </w:rPr>
              <w:br/>
            </w:r>
          </w:p>
        </w:tc>
      </w:tr>
      <w:bookmarkEnd w:id="0"/>
    </w:tbl>
    <w:p w:rsidR="00BC5628" w:rsidRDefault="00BC5628" w:rsidP="00B90276">
      <w:pPr>
        <w:jc w:val="both"/>
        <w:rPr>
          <w:vanish/>
        </w:rPr>
      </w:pPr>
    </w:p>
    <w:p w:rsidR="00BC5628" w:rsidRDefault="00BC5628" w:rsidP="00B90276">
      <w:pPr>
        <w:jc w:val="both"/>
        <w:rPr>
          <w:vanish/>
        </w:rPr>
      </w:pPr>
    </w:p>
    <w:p w:rsidR="00A77695" w:rsidRPr="00263ADB" w:rsidRDefault="00B90276" w:rsidP="00B90276">
      <w:pPr>
        <w:spacing w:before="100" w:beforeAutospacing="1" w:after="100" w:afterAutospacing="1" w:line="240" w:lineRule="auto"/>
        <w:jc w:val="both"/>
        <w:rPr>
          <w:rFonts w:ascii="Times New Roman" w:eastAsia="Times New Roman" w:hAnsi="Times New Roman" w:cs="Times New Roman"/>
          <w:sz w:val="24"/>
          <w:szCs w:val="24"/>
          <w:lang w:eastAsia="es-MX"/>
        </w:rPr>
      </w:pPr>
    </w:p>
    <w:sectPr w:rsidR="00A77695" w:rsidRPr="00263A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21FBE"/>
    <w:multiLevelType w:val="multilevel"/>
    <w:tmpl w:val="CE3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331A"/>
    <w:multiLevelType w:val="multilevel"/>
    <w:tmpl w:val="519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91669"/>
    <w:multiLevelType w:val="multilevel"/>
    <w:tmpl w:val="EB4E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74F8E"/>
    <w:multiLevelType w:val="multilevel"/>
    <w:tmpl w:val="6B4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26D3F"/>
    <w:multiLevelType w:val="multilevel"/>
    <w:tmpl w:val="9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74582"/>
    <w:multiLevelType w:val="multilevel"/>
    <w:tmpl w:val="A940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C1C6E"/>
    <w:multiLevelType w:val="multilevel"/>
    <w:tmpl w:val="B76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D3ED9"/>
    <w:multiLevelType w:val="multilevel"/>
    <w:tmpl w:val="94D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41C64"/>
    <w:multiLevelType w:val="multilevel"/>
    <w:tmpl w:val="D62E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A57A1"/>
    <w:multiLevelType w:val="multilevel"/>
    <w:tmpl w:val="E4C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FF683F"/>
    <w:multiLevelType w:val="multilevel"/>
    <w:tmpl w:val="27C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33BA4"/>
    <w:multiLevelType w:val="multilevel"/>
    <w:tmpl w:val="78BA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920EFE"/>
    <w:multiLevelType w:val="multilevel"/>
    <w:tmpl w:val="C2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10"/>
  </w:num>
  <w:num w:numId="5">
    <w:abstractNumId w:val="6"/>
  </w:num>
  <w:num w:numId="6">
    <w:abstractNumId w:val="7"/>
  </w:num>
  <w:num w:numId="7">
    <w:abstractNumId w:val="11"/>
  </w:num>
  <w:num w:numId="8">
    <w:abstractNumId w:val="4"/>
  </w:num>
  <w:num w:numId="9">
    <w:abstractNumId w:val="9"/>
  </w:num>
  <w:num w:numId="10">
    <w:abstractNumId w:val="2"/>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B"/>
    <w:rsid w:val="00263ADB"/>
    <w:rsid w:val="0047058D"/>
    <w:rsid w:val="004B01B0"/>
    <w:rsid w:val="00B90276"/>
    <w:rsid w:val="00BC5628"/>
    <w:rsid w:val="00CD5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BC6C-0CF8-47E5-AA0A-9A17128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C5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63A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D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263AD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3ADB"/>
    <w:rPr>
      <w:color w:val="0000FF"/>
      <w:u w:val="single"/>
    </w:rPr>
  </w:style>
  <w:style w:type="character" w:styleId="Textoennegrita">
    <w:name w:val="Strong"/>
    <w:basedOn w:val="Fuentedeprrafopredeter"/>
    <w:uiPriority w:val="22"/>
    <w:qFormat/>
    <w:rsid w:val="00263ADB"/>
    <w:rPr>
      <w:b/>
      <w:bCs/>
    </w:rPr>
  </w:style>
  <w:style w:type="paragraph" w:styleId="NormalWeb">
    <w:name w:val="Normal (Web)"/>
    <w:basedOn w:val="Normal"/>
    <w:uiPriority w:val="99"/>
    <w:semiHidden/>
    <w:unhideWhenUsed/>
    <w:rsid w:val="00263A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C56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3910">
      <w:bodyDiv w:val="1"/>
      <w:marLeft w:val="0"/>
      <w:marRight w:val="0"/>
      <w:marTop w:val="0"/>
      <w:marBottom w:val="0"/>
      <w:divBdr>
        <w:top w:val="none" w:sz="0" w:space="0" w:color="auto"/>
        <w:left w:val="none" w:sz="0" w:space="0" w:color="auto"/>
        <w:bottom w:val="none" w:sz="0" w:space="0" w:color="auto"/>
        <w:right w:val="none" w:sz="0" w:space="0" w:color="auto"/>
      </w:divBdr>
    </w:div>
    <w:div w:id="2114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2022-01-07T16:38:00Z</dcterms:created>
  <dcterms:modified xsi:type="dcterms:W3CDTF">2022-01-07T19:31:00Z</dcterms:modified>
</cp:coreProperties>
</file>