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E43F3E" w:rsidRPr="00E43F3E" w:rsidTr="00E43F3E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E43F3E" w:rsidRPr="00E43F3E" w:rsidRDefault="00E43F3E" w:rsidP="00E43F3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Pr="00E43F3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SIMPLIFICADO</w:t>
              </w:r>
            </w:hyperlink>
          </w:p>
          <w:p w:rsidR="00E43F3E" w:rsidRPr="00E43F3E" w:rsidRDefault="00E43F3E" w:rsidP="00E43F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4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Fundamento legal del tratamiento de los datos personales:</w:t>
            </w:r>
            <w:r w:rsidRPr="00E43F3E">
              <w:rPr>
                <w:rFonts w:ascii="inherit" w:eastAsia="Times New Roman" w:hAnsi="inherit" w:cs="Times New Roman"/>
                <w:sz w:val="24"/>
                <w:szCs w:val="24"/>
                <w:lang w:eastAsia="es-MX"/>
              </w:rPr>
              <w:t> Art. 24 al 122 del Reglamento de Gobierno y la Administración pública del Ayuntamiento Constitucional de San Pedro Tlaquepaque</w:t>
            </w:r>
          </w:p>
          <w:p w:rsidR="00E43F3E" w:rsidRPr="00E43F3E" w:rsidRDefault="009E58A5" w:rsidP="00E43F3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Ratificación de Mandato </w:t>
              </w:r>
            </w:hyperlink>
          </w:p>
          <w:p w:rsidR="00E43F3E" w:rsidRPr="00E43F3E" w:rsidRDefault="009E58A5" w:rsidP="00E43F3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Plebiscito </w:t>
              </w:r>
            </w:hyperlink>
          </w:p>
          <w:p w:rsidR="00E43F3E" w:rsidRPr="00E43F3E" w:rsidRDefault="009E58A5" w:rsidP="00E43F3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Referéndum </w:t>
              </w:r>
            </w:hyperlink>
          </w:p>
          <w:p w:rsidR="00E43F3E" w:rsidRPr="00E43F3E" w:rsidRDefault="009E58A5" w:rsidP="00E43F3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9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Presupuesto participativo </w:t>
              </w:r>
            </w:hyperlink>
          </w:p>
          <w:p w:rsidR="00E43F3E" w:rsidRPr="00E43F3E" w:rsidRDefault="009E58A5" w:rsidP="00E43F3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Capacitaciones a planilla asociaciones vecinales </w:t>
              </w:r>
            </w:hyperlink>
          </w:p>
          <w:p w:rsidR="00E43F3E" w:rsidRPr="00E43F3E" w:rsidRDefault="009E58A5" w:rsidP="00E43F3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1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Asambleas mesas directivas </w:t>
              </w:r>
            </w:hyperlink>
          </w:p>
          <w:p w:rsidR="00E43F3E" w:rsidRPr="00E43F3E" w:rsidRDefault="009E58A5" w:rsidP="00E43F3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2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Convocatoria y registro de planillas </w:t>
              </w:r>
            </w:hyperlink>
          </w:p>
          <w:p w:rsidR="00E43F3E" w:rsidRPr="00E43F3E" w:rsidRDefault="009E58A5" w:rsidP="00E43F3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3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Elección de planilla asociaciones vecinales </w:t>
              </w:r>
            </w:hyperlink>
          </w:p>
          <w:p w:rsidR="00E43F3E" w:rsidRPr="00E43F3E" w:rsidRDefault="009E58A5" w:rsidP="00E43F3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4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Socializaciones </w:t>
              </w:r>
            </w:hyperlink>
          </w:p>
        </w:tc>
      </w:tr>
    </w:tbl>
    <w:p w:rsidR="00E43F3E" w:rsidRPr="00E43F3E" w:rsidRDefault="00E43F3E" w:rsidP="00E43F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43F3E" w:rsidRPr="00E43F3E" w:rsidRDefault="00E43F3E" w:rsidP="00E43F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E50E3" w:rsidRPr="00DE50E3" w:rsidRDefault="00DE50E3" w:rsidP="00DE5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p w:rsidR="006D1B87" w:rsidRPr="006D1B87" w:rsidRDefault="006D1B87" w:rsidP="006D1B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52AE2" w:rsidRPr="00552AE2" w:rsidRDefault="00552AE2" w:rsidP="00552A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C16C7" w:rsidRPr="002C16C7" w:rsidRDefault="002C16C7" w:rsidP="002C1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35F86" w:rsidRPr="00D35F86" w:rsidRDefault="00D35F86" w:rsidP="00D35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9E58A5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FC1"/>
    <w:multiLevelType w:val="multilevel"/>
    <w:tmpl w:val="0D5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8E0"/>
    <w:multiLevelType w:val="multilevel"/>
    <w:tmpl w:val="2F1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A7BA5"/>
    <w:multiLevelType w:val="multilevel"/>
    <w:tmpl w:val="5B2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E3CDD"/>
    <w:multiLevelType w:val="multilevel"/>
    <w:tmpl w:val="50E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8556C"/>
    <w:multiLevelType w:val="multilevel"/>
    <w:tmpl w:val="BE3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E4C9A"/>
    <w:multiLevelType w:val="multilevel"/>
    <w:tmpl w:val="DD9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D6285"/>
    <w:multiLevelType w:val="multilevel"/>
    <w:tmpl w:val="9B0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139CE"/>
    <w:multiLevelType w:val="multilevel"/>
    <w:tmpl w:val="AFB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937C2"/>
    <w:multiLevelType w:val="multilevel"/>
    <w:tmpl w:val="9EF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56900"/>
    <w:multiLevelType w:val="multilevel"/>
    <w:tmpl w:val="CD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74E37"/>
    <w:multiLevelType w:val="multilevel"/>
    <w:tmpl w:val="B3D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133CC"/>
    <w:multiLevelType w:val="multilevel"/>
    <w:tmpl w:val="AF8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55120"/>
    <w:multiLevelType w:val="multilevel"/>
    <w:tmpl w:val="E38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B5DF3"/>
    <w:multiLevelType w:val="multilevel"/>
    <w:tmpl w:val="217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C1EF9"/>
    <w:multiLevelType w:val="multilevel"/>
    <w:tmpl w:val="E3F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D0633"/>
    <w:multiLevelType w:val="multilevel"/>
    <w:tmpl w:val="F312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17CE2"/>
    <w:multiLevelType w:val="multilevel"/>
    <w:tmpl w:val="7442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A546D"/>
    <w:multiLevelType w:val="multilevel"/>
    <w:tmpl w:val="425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E0582"/>
    <w:multiLevelType w:val="multilevel"/>
    <w:tmpl w:val="D58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3"/>
  </w:num>
  <w:num w:numId="5">
    <w:abstractNumId w:val="5"/>
  </w:num>
  <w:num w:numId="6">
    <w:abstractNumId w:val="6"/>
  </w:num>
  <w:num w:numId="7">
    <w:abstractNumId w:val="18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  <w:num w:numId="15">
    <w:abstractNumId w:val="7"/>
  </w:num>
  <w:num w:numId="16">
    <w:abstractNumId w:val="10"/>
  </w:num>
  <w:num w:numId="17">
    <w:abstractNumId w:val="1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2"/>
    <w:rsid w:val="002C16C7"/>
    <w:rsid w:val="0047058D"/>
    <w:rsid w:val="004B01B0"/>
    <w:rsid w:val="00552AE2"/>
    <w:rsid w:val="006D1B87"/>
    <w:rsid w:val="009E58A5"/>
    <w:rsid w:val="00B639F7"/>
    <w:rsid w:val="00D35F86"/>
    <w:rsid w:val="00DE50E3"/>
    <w:rsid w:val="00E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A28A-707C-40DC-BF19-86E2F1B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5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2AE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52AE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52A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52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0/Aviso-de-Privacidad-Simplificado-PARTICIPACI&#211;N-CIUDADANA-Refer&#233;ndum.docx" TargetMode="External"/><Relationship Id="rId13" Type="http://schemas.openxmlformats.org/officeDocument/2006/relationships/hyperlink" Target="https://transparencia.tlaquepaque.gob.mx/wp-content/uploads/2017/10/Aviso-de-Privacidad-Simplificado-PARTICIPACI&#211;N-CIUDADANA-Elecci&#243;n-de-Planilla-Asociaciones-Vecinal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0/Aviso-de-Privacidad-Simplificado-PARTICIPACION-CIUDADANA-Plebiscito.docx" TargetMode="External"/><Relationship Id="rId12" Type="http://schemas.openxmlformats.org/officeDocument/2006/relationships/hyperlink" Target="https://transparencia.tlaquepaque.gob.mx/wp-content/uploads/2017/10/Aviso-de-Privacidad-Simplificado-PARTICIPACION-CIUDADANA-Convocatoria-y-Registro-de-Planillas-Mesa-Directiva-Asociaciones-Vecinales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0/Aviso-de-Privacidad-Simplificado-PARTICIPACI&#211;N-CIUDADANA-Ratificaci&#243;n-de-Mandato.docx" TargetMode="External"/><Relationship Id="rId11" Type="http://schemas.openxmlformats.org/officeDocument/2006/relationships/hyperlink" Target="https://transparencia.tlaquepaque.gob.mx/wp-content/uploads/2017/10/Aviso-de-Privacidad-Simplificado-PARTICIPACI&#211;N-CIUDADANA-Asambleas-Mesas-Directivas.docx" TargetMode="External"/><Relationship Id="rId5" Type="http://schemas.openxmlformats.org/officeDocument/2006/relationships/hyperlink" Target="https://transparencia.tlaquepaque.gob.mx/avisos-de-privacidad/aviso-privacidad-direccion-participacion-ciudadan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ransparencia.tlaquepaque.gob.mx/wp-content/uploads/2017/10/Aviso-de-Privacidad-Simplificado-PARTICIPACION-CIUDADANA-Capacitaciones-a-Planilla-Asociaciones-Vecinal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0/Aviso-de-Privacidad-Simplificado-PARTICIPACION-CIUDADANA-Presupuesto-Participativo.docx" TargetMode="External"/><Relationship Id="rId14" Type="http://schemas.openxmlformats.org/officeDocument/2006/relationships/hyperlink" Target="https://transparencia.tlaquepaque.gob.mx/wp-content/uploads/2017/10/Aviso-de-Privacidad-Simplificado-PARTICIPACION-CIUDADANA-SOCIALIZACIONE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2022-01-07T15:47:00Z</dcterms:created>
  <dcterms:modified xsi:type="dcterms:W3CDTF">2022-01-07T15:47:00Z</dcterms:modified>
</cp:coreProperties>
</file>