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EF535" w14:textId="77777777" w:rsidR="00326F66" w:rsidRPr="0017493C" w:rsidRDefault="00326F66" w:rsidP="00326F66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14:paraId="77D32F4F" w14:textId="77777777" w:rsidR="00F04813" w:rsidRDefault="00F04813" w:rsidP="00F0481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Dirección de Patrimonio </w:t>
      </w:r>
    </w:p>
    <w:p w14:paraId="04A0C9DF" w14:textId="7BCAD91D" w:rsidR="00326F66" w:rsidRDefault="00F04813" w:rsidP="00F0481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(Área de Bienes Inmuebles: </w:t>
      </w:r>
      <w:r w:rsidRPr="00290515">
        <w:rPr>
          <w:b/>
          <w:sz w:val="36"/>
          <w:szCs w:val="36"/>
        </w:rPr>
        <w:t>Elaboración de expedientes para integrar el archivo de</w:t>
      </w:r>
      <w:r>
        <w:rPr>
          <w:b/>
          <w:sz w:val="36"/>
          <w:szCs w:val="36"/>
        </w:rPr>
        <w:t>l área de</w:t>
      </w:r>
      <w:r w:rsidRPr="00290515">
        <w:rPr>
          <w:b/>
          <w:sz w:val="36"/>
          <w:szCs w:val="36"/>
        </w:rPr>
        <w:t xml:space="preserve"> bienes </w:t>
      </w:r>
      <w:r>
        <w:rPr>
          <w:b/>
          <w:sz w:val="36"/>
          <w:szCs w:val="36"/>
        </w:rPr>
        <w:t>inmuebles)</w:t>
      </w:r>
    </w:p>
    <w:p w14:paraId="276D188D" w14:textId="77777777" w:rsidR="00326F66" w:rsidRDefault="00326F66" w:rsidP="00326F66">
      <w:pPr>
        <w:spacing w:after="0" w:line="240" w:lineRule="auto"/>
        <w:jc w:val="center"/>
      </w:pPr>
    </w:p>
    <w:p w14:paraId="1F5396F7" w14:textId="47B62F4B" w:rsidR="00326F66" w:rsidRDefault="00326F66" w:rsidP="00326F66">
      <w:pPr>
        <w:spacing w:after="0" w:line="240" w:lineRule="auto"/>
        <w:ind w:firstLine="708"/>
        <w:jc w:val="both"/>
        <w:rPr>
          <w:rFonts w:cstheme="minorHAnsi"/>
        </w:rPr>
      </w:pPr>
      <w:r w:rsidRPr="00B50267">
        <w:rPr>
          <w:rFonts w:cstheme="minorHAnsi"/>
          <w:b/>
          <w:bCs/>
        </w:rPr>
        <w:t>Aviso de Privacidad</w:t>
      </w:r>
      <w:r w:rsidRPr="00B50267">
        <w:rPr>
          <w:rFonts w:cstheme="minorHAnsi"/>
        </w:rPr>
        <w:t xml:space="preserve"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 </w:t>
      </w:r>
      <w:r w:rsidR="00F04813" w:rsidRPr="00F04813">
        <w:rPr>
          <w:rFonts w:cstheme="minorHAnsi"/>
        </w:rPr>
        <w:t>Para integrar expedientes, dar trámite, canalizar y atender solicitudes de la ciudadanía.</w:t>
      </w:r>
      <w:r>
        <w:t xml:space="preserve"> </w:t>
      </w:r>
      <w:r w:rsidRPr="00B50267">
        <w:rPr>
          <w:rFonts w:cstheme="minorHAnsi"/>
        </w:rPr>
        <w:t xml:space="preserve">Puedes consultar el aviso de Privacidad integral en: </w:t>
      </w:r>
      <w:hyperlink r:id="rId5" w:history="1">
        <w:r w:rsidRPr="00220B1E">
          <w:rPr>
            <w:rStyle w:val="Hipervnculo"/>
            <w:rFonts w:cstheme="minorHAnsi"/>
          </w:rPr>
          <w:t>https://transparencia.tlaquepaque.gob.mx/avisos-de-privacidad/</w:t>
        </w:r>
      </w:hyperlink>
    </w:p>
    <w:p w14:paraId="64D34EFB" w14:textId="77777777" w:rsidR="00326F66" w:rsidRPr="00A621D8" w:rsidRDefault="00326F66" w:rsidP="00326F66">
      <w:pPr>
        <w:spacing w:after="0" w:line="240" w:lineRule="auto"/>
        <w:jc w:val="both"/>
        <w:rPr>
          <w:rStyle w:val="Hipervnculo"/>
        </w:rPr>
      </w:pPr>
    </w:p>
    <w:p w14:paraId="1989D771" w14:textId="77777777" w:rsidR="00326F66" w:rsidRDefault="00326F66" w:rsidP="00326F66">
      <w:pPr>
        <w:spacing w:after="0" w:line="240" w:lineRule="auto"/>
      </w:pPr>
    </w:p>
    <w:p w14:paraId="3B61868C" w14:textId="236C92C5" w:rsidR="0035628C" w:rsidRDefault="0035628C" w:rsidP="004E6EC5">
      <w:pPr>
        <w:spacing w:after="200" w:line="276" w:lineRule="auto"/>
      </w:pPr>
    </w:p>
    <w:sectPr w:rsidR="0035628C" w:rsidSect="009C1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E4D7B"/>
    <w:multiLevelType w:val="hybridMultilevel"/>
    <w:tmpl w:val="60B69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F448E"/>
    <w:multiLevelType w:val="hybridMultilevel"/>
    <w:tmpl w:val="02164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66"/>
    <w:rsid w:val="001D60C4"/>
    <w:rsid w:val="00290515"/>
    <w:rsid w:val="00326F66"/>
    <w:rsid w:val="0035628C"/>
    <w:rsid w:val="003A40D4"/>
    <w:rsid w:val="00454AB3"/>
    <w:rsid w:val="00491051"/>
    <w:rsid w:val="004E6EC5"/>
    <w:rsid w:val="00834DBF"/>
    <w:rsid w:val="00A45097"/>
    <w:rsid w:val="00B7485D"/>
    <w:rsid w:val="00CA0A97"/>
    <w:rsid w:val="00F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78E8"/>
  <w15:docId w15:val="{9309BC15-0872-42A1-BE38-C55D50A3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6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6F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victor.cortes</dc:creator>
  <cp:lastModifiedBy>Cesar Ignacio Bocanegra Alvarado</cp:lastModifiedBy>
  <cp:revision>2</cp:revision>
  <dcterms:created xsi:type="dcterms:W3CDTF">2022-01-03T19:33:00Z</dcterms:created>
  <dcterms:modified xsi:type="dcterms:W3CDTF">2022-01-03T19:33:00Z</dcterms:modified>
</cp:coreProperties>
</file>