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61A" w:rsidRDefault="0049161A"/>
    <w:p w:rsidR="00184C78" w:rsidRDefault="00F62DBE">
      <w:r>
        <w:rPr>
          <w:b/>
          <w:sz w:val="44"/>
          <w:szCs w:val="44"/>
        </w:rPr>
        <w:t xml:space="preserve">Anexo de </w:t>
      </w:r>
      <w:r w:rsidRPr="00D91331">
        <w:rPr>
          <w:b/>
          <w:sz w:val="44"/>
          <w:szCs w:val="44"/>
        </w:rPr>
        <w:t xml:space="preserve">Planeación </w:t>
      </w:r>
      <w:r w:rsidR="00186B4C">
        <w:rPr>
          <w:b/>
          <w:sz w:val="44"/>
          <w:szCs w:val="44"/>
        </w:rPr>
        <w:t xml:space="preserve">Operativa </w:t>
      </w:r>
      <w:r>
        <w:rPr>
          <w:b/>
          <w:sz w:val="44"/>
          <w:szCs w:val="44"/>
        </w:rPr>
        <w:t>(</w:t>
      </w:r>
      <w:r w:rsidR="00186B4C">
        <w:rPr>
          <w:b/>
          <w:sz w:val="44"/>
          <w:szCs w:val="44"/>
        </w:rPr>
        <w:t>Reporte Trimestral</w:t>
      </w:r>
      <w:r>
        <w:rPr>
          <w:b/>
          <w:sz w:val="44"/>
          <w:szCs w:val="44"/>
        </w:rPr>
        <w:t xml:space="preserve">) </w:t>
      </w:r>
    </w:p>
    <w:tbl>
      <w:tblPr>
        <w:tblStyle w:val="Tablaconcuadrcula"/>
        <w:tblW w:w="13138" w:type="dxa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630"/>
        <w:gridCol w:w="2157"/>
      </w:tblGrid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184C78" w:rsidRDefault="00184C78" w:rsidP="00BF7E14">
            <w:pPr>
              <w:jc w:val="center"/>
              <w:rPr>
                <w:b/>
              </w:rPr>
            </w:pPr>
          </w:p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Dependencia:</w:t>
            </w:r>
          </w:p>
        </w:tc>
        <w:tc>
          <w:tcPr>
            <w:tcW w:w="8151" w:type="dxa"/>
            <w:gridSpan w:val="5"/>
          </w:tcPr>
          <w:p w:rsidR="00BF7E14" w:rsidRPr="00A35AE4" w:rsidRDefault="00386509" w:rsidP="00BF7E1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Participación Ciudadana</w:t>
            </w:r>
          </w:p>
        </w:tc>
        <w:tc>
          <w:tcPr>
            <w:tcW w:w="2157" w:type="dxa"/>
            <w:vMerge w:val="restart"/>
            <w:shd w:val="clear" w:color="auto" w:fill="F4B083" w:themeFill="accent2" w:themeFillTint="99"/>
          </w:tcPr>
          <w:p w:rsidR="00BF7E14" w:rsidRPr="00BF7E14" w:rsidRDefault="00BF7E14" w:rsidP="00BF7E14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</w:p>
          <w:p w:rsidR="00BF7E14" w:rsidRPr="00BF7E14" w:rsidRDefault="00741DE0" w:rsidP="00BF7E14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 xml:space="preserve">2021 - </w:t>
            </w:r>
            <w:r w:rsidR="00BF7E14" w:rsidRPr="00BF7E14">
              <w:rPr>
                <w:b/>
                <w:color w:val="222A35" w:themeColor="text2" w:themeShade="80"/>
                <w:sz w:val="36"/>
                <w:szCs w:val="36"/>
              </w:rPr>
              <w:t>2022</w:t>
            </w:r>
          </w:p>
        </w:tc>
      </w:tr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5"/>
          </w:tcPr>
          <w:p w:rsidR="00BF7E14" w:rsidRPr="00A35AE4" w:rsidRDefault="00386509" w:rsidP="00BF7E1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Socializando y comunicando</w:t>
            </w:r>
          </w:p>
        </w:tc>
        <w:tc>
          <w:tcPr>
            <w:tcW w:w="2157" w:type="dxa"/>
            <w:vMerge/>
            <w:shd w:val="clear" w:color="auto" w:fill="F4B083" w:themeFill="accent2" w:themeFillTint="99"/>
          </w:tcPr>
          <w:p w:rsidR="00BF7E14" w:rsidRDefault="00BF7E14"/>
        </w:tc>
      </w:tr>
      <w:tr w:rsidR="00A35AE4" w:rsidTr="000D70A1">
        <w:trPr>
          <w:trHeight w:val="679"/>
        </w:trPr>
        <w:tc>
          <w:tcPr>
            <w:tcW w:w="4217" w:type="dxa"/>
            <w:gridSpan w:val="5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 w:themeFill="accent2" w:themeFillTint="99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Complementario Municipal</w:t>
            </w:r>
          </w:p>
        </w:tc>
        <w:tc>
          <w:tcPr>
            <w:tcW w:w="3331" w:type="dxa"/>
            <w:gridSpan w:val="2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0D70A1" w:rsidRDefault="000D70A1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Periodo</w:t>
            </w:r>
          </w:p>
          <w:p w:rsidR="00A35AE4" w:rsidRPr="00BF7E14" w:rsidRDefault="00A35AE4" w:rsidP="00A56F46"/>
        </w:tc>
      </w:tr>
      <w:tr w:rsidR="000D70A1" w:rsidTr="009367AB">
        <w:trPr>
          <w:trHeight w:val="454"/>
        </w:trPr>
        <w:tc>
          <w:tcPr>
            <w:tcW w:w="1413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2157" w:type="dxa"/>
            <w:vMerge w:val="restart"/>
          </w:tcPr>
          <w:p w:rsidR="000D70A1" w:rsidRDefault="000D70A1" w:rsidP="000D70A1">
            <w:pPr>
              <w:rPr>
                <w:b/>
              </w:rPr>
            </w:pPr>
            <w:r w:rsidRPr="00A35AE4">
              <w:rPr>
                <w:b/>
              </w:rPr>
              <w:t>Del: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828168165"/>
                <w:placeholder>
                  <w:docPart w:val="D1999C9FB5FE4E409042332D7F6CE439"/>
                </w:placeholder>
                <w:date w:fullDate="2021-10-04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386509">
                  <w:rPr>
                    <w:b/>
                  </w:rPr>
                  <w:t>octubre de 2021</w:t>
                </w:r>
              </w:sdtContent>
            </w:sdt>
          </w:p>
          <w:p w:rsidR="000D70A1" w:rsidRDefault="000D70A1" w:rsidP="000D70A1">
            <w:r w:rsidRPr="00A35AE4">
              <w:rPr>
                <w:b/>
              </w:rPr>
              <w:t>Al: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89314449"/>
                <w:placeholder>
                  <w:docPart w:val="CAAB8F9B0FE44F40A77D54EA5517270E"/>
                </w:placeholder>
                <w:date w:fullDate="2022-09-30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386509">
                  <w:rPr>
                    <w:b/>
                  </w:rPr>
                  <w:t>septiembre de 2022</w:t>
                </w:r>
              </w:sdtContent>
            </w:sdt>
          </w:p>
        </w:tc>
      </w:tr>
      <w:tr w:rsidR="000D70A1" w:rsidTr="00184C78">
        <w:trPr>
          <w:trHeight w:val="510"/>
        </w:trPr>
        <w:tc>
          <w:tcPr>
            <w:tcW w:w="1413" w:type="dxa"/>
            <w:gridSpan w:val="2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0D70A1" w:rsidRPr="00A35AE4" w:rsidRDefault="00386509" w:rsidP="00BF7E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87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32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  <w:r w:rsidR="00386509">
              <w:rPr>
                <w:b/>
              </w:rPr>
              <w:t>20,000</w:t>
            </w:r>
            <w:r w:rsidR="002E5067">
              <w:rPr>
                <w:b/>
              </w:rPr>
              <w:t>.00</w:t>
            </w:r>
          </w:p>
        </w:tc>
        <w:tc>
          <w:tcPr>
            <w:tcW w:w="1701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2157" w:type="dxa"/>
            <w:vMerge/>
          </w:tcPr>
          <w:p w:rsidR="000D70A1" w:rsidRDefault="000D70A1"/>
        </w:tc>
      </w:tr>
      <w:tr w:rsidR="00A35AE4" w:rsidTr="00391484">
        <w:trPr>
          <w:trHeight w:val="1474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A35AE4" w:rsidRPr="00A35AE4" w:rsidRDefault="00A35AE4" w:rsidP="00414F64">
            <w:pPr>
              <w:rPr>
                <w:b/>
              </w:rPr>
            </w:pPr>
            <w:r>
              <w:rPr>
                <w:b/>
              </w:rPr>
              <w:t>Descripción del Problema</w:t>
            </w:r>
          </w:p>
        </w:tc>
        <w:tc>
          <w:tcPr>
            <w:tcW w:w="8151" w:type="dxa"/>
            <w:gridSpan w:val="5"/>
          </w:tcPr>
          <w:p w:rsidR="00A35AE4" w:rsidRDefault="00A35AE4" w:rsidP="00BF7E14">
            <w:pPr>
              <w:rPr>
                <w:b/>
              </w:rPr>
            </w:pPr>
          </w:p>
          <w:p w:rsidR="00386509" w:rsidRDefault="00386509" w:rsidP="00386509">
            <w:r>
              <w:t xml:space="preserve">EL desconocimiento de las personas por falta de información de </w:t>
            </w:r>
            <w:r w:rsidR="002E5067">
              <w:t>eventos, actividades</w:t>
            </w:r>
            <w:r>
              <w:t xml:space="preserve"> y obras que se realizarán </w:t>
            </w:r>
            <w:r w:rsidR="002E5067">
              <w:t>en sus comunidades</w:t>
            </w:r>
          </w:p>
          <w:p w:rsidR="00184C78" w:rsidRPr="00A35AE4" w:rsidRDefault="00184C78" w:rsidP="00BF7E14">
            <w:pPr>
              <w:rPr>
                <w:b/>
              </w:rPr>
            </w:pPr>
          </w:p>
        </w:tc>
        <w:tc>
          <w:tcPr>
            <w:tcW w:w="2157" w:type="dxa"/>
            <w:shd w:val="clear" w:color="auto" w:fill="F4B083" w:themeFill="accent2" w:themeFillTint="99"/>
          </w:tcPr>
          <w:p w:rsidR="00A35AE4" w:rsidRDefault="00414F64" w:rsidP="00A56F46">
            <w:pPr>
              <w:rPr>
                <w:b/>
              </w:rPr>
            </w:pPr>
            <w:r w:rsidRPr="00414F64">
              <w:rPr>
                <w:b/>
              </w:rPr>
              <w:t xml:space="preserve">Eje </w:t>
            </w:r>
          </w:p>
          <w:sdt>
            <w:sdtPr>
              <w:rPr>
                <w:b/>
              </w:rPr>
              <w:id w:val="-573441876"/>
              <w:placeholder>
                <w:docPart w:val="37F6BD1BDFA44B7FBA218CB4CD08CD58"/>
              </w:placeholder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EndPr/>
            <w:sdtContent>
              <w:p w:rsidR="00A56F46" w:rsidRPr="00414F64" w:rsidRDefault="002E5067" w:rsidP="00A56F46">
                <w:pPr>
                  <w:rPr>
                    <w:b/>
                  </w:rPr>
                </w:pPr>
                <w:r>
                  <w:rPr>
                    <w:b/>
                  </w:rPr>
                  <w:t>7</w:t>
                </w:r>
              </w:p>
            </w:sdtContent>
          </w:sdt>
        </w:tc>
      </w:tr>
      <w:tr w:rsidR="00414F64" w:rsidTr="00F62DBE">
        <w:trPr>
          <w:trHeight w:val="928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414F64" w:rsidRDefault="00414F64" w:rsidP="00414F64">
            <w:pPr>
              <w:rPr>
                <w:b/>
              </w:rPr>
            </w:pPr>
            <w:r>
              <w:rPr>
                <w:b/>
              </w:rPr>
              <w:t>Objetivo General</w:t>
            </w:r>
          </w:p>
        </w:tc>
        <w:tc>
          <w:tcPr>
            <w:tcW w:w="8151" w:type="dxa"/>
            <w:gridSpan w:val="5"/>
          </w:tcPr>
          <w:p w:rsidR="002E5067" w:rsidRDefault="002E5067" w:rsidP="002E5067">
            <w:pPr>
              <w:jc w:val="both"/>
            </w:pPr>
            <w:r>
              <w:t>Hacer llegar a las personas de este municipio, toda la información de los logros, avances y obras realizadas por este gobierno, así mismo de los servicios, campañas y programas federales y estatales. a través de la socialización puerta por puerta y de perifoneo.</w:t>
            </w:r>
          </w:p>
          <w:p w:rsidR="00414F64" w:rsidRPr="00A35AE4" w:rsidRDefault="00414F64" w:rsidP="00BF7E14">
            <w:pPr>
              <w:rPr>
                <w:b/>
              </w:rPr>
            </w:pPr>
          </w:p>
        </w:tc>
        <w:tc>
          <w:tcPr>
            <w:tcW w:w="2157" w:type="dxa"/>
            <w:shd w:val="clear" w:color="auto" w:fill="D5DCE4" w:themeFill="text2" w:themeFillTint="33"/>
          </w:tcPr>
          <w:p w:rsidR="00414F64" w:rsidRDefault="00184C78">
            <w:pPr>
              <w:rPr>
                <w:b/>
              </w:rPr>
            </w:pPr>
            <w:r w:rsidRPr="00414F64">
              <w:rPr>
                <w:b/>
              </w:rPr>
              <w:t>Estrategia</w:t>
            </w:r>
          </w:p>
          <w:sdt>
            <w:sdtPr>
              <w:rPr>
                <w:b/>
              </w:rPr>
              <w:id w:val="828411317"/>
              <w:placeholder>
                <w:docPart w:val="6E9B3B6BD0E648AFAD31B513B3FEDF0C"/>
              </w:placeholder>
              <w:dropDownList>
                <w:listItem w:value="Elija un elemento."/>
                <w:listItem w:displayText="1.1" w:value="1.1"/>
                <w:listItem w:displayText="1.2" w:value="1.2"/>
                <w:listItem w:displayText="1.3" w:value="1.3"/>
                <w:listItem w:displayText="1.4" w:value="1.4"/>
                <w:listItem w:displayText="1.5" w:value="1.5"/>
                <w:listItem w:displayText="1.6" w:value="1.6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3.4" w:value="3.4"/>
                <w:listItem w:displayText="3.5" w:value="3.5"/>
                <w:listItem w:displayText="3.6" w:value="3.6"/>
                <w:listItem w:displayText="3.7" w:value="3.7"/>
                <w:listItem w:displayText="4.1" w:value="4.1"/>
                <w:listItem w:displayText="4.2" w:value="4.2"/>
                <w:listItem w:displayText="4.3" w:value="4.3"/>
                <w:listItem w:displayText="4.4" w:value="4.4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5.5" w:value="5.5"/>
                <w:listItem w:displayText="5.6" w:value="5.6"/>
                <w:listItem w:displayText="5.7" w:value="5.7"/>
                <w:listItem w:displayText="5.8" w:value="5.8"/>
                <w:listItem w:displayText="5.9" w:value="5.9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7.4" w:value="7.4"/>
                <w:listItem w:displayText="7.5" w:value="7.5"/>
                <w:listItem w:displayText="7.6" w:value="7.6"/>
                <w:listItem w:displayText="7.7" w:value="7.7"/>
              </w:dropDownList>
            </w:sdtPr>
            <w:sdtEndPr/>
            <w:sdtContent>
              <w:p w:rsidR="00A56F46" w:rsidRDefault="002E5067">
                <w:pPr>
                  <w:rPr>
                    <w:b/>
                  </w:rPr>
                </w:pPr>
                <w:r>
                  <w:rPr>
                    <w:b/>
                  </w:rPr>
                  <w:t>7.4</w:t>
                </w:r>
              </w:p>
            </w:sdtContent>
          </w:sdt>
          <w:p w:rsidR="00A56F46" w:rsidRDefault="00A56F46">
            <w:pPr>
              <w:rPr>
                <w:b/>
              </w:rPr>
            </w:pPr>
          </w:p>
          <w:p w:rsidR="00A56F46" w:rsidRPr="00414F64" w:rsidRDefault="00A56F46" w:rsidP="00A56F46">
            <w:pPr>
              <w:rPr>
                <w:b/>
              </w:rPr>
            </w:pPr>
          </w:p>
        </w:tc>
      </w:tr>
      <w:tr w:rsidR="00391484" w:rsidTr="00BE39C0">
        <w:tc>
          <w:tcPr>
            <w:tcW w:w="2830" w:type="dxa"/>
            <w:gridSpan w:val="4"/>
            <w:shd w:val="clear" w:color="auto" w:fill="F4B083" w:themeFill="accent2" w:themeFillTint="99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Contribución a la Agenda Gobierno</w:t>
            </w:r>
          </w:p>
        </w:tc>
        <w:tc>
          <w:tcPr>
            <w:tcW w:w="10308" w:type="dxa"/>
            <w:gridSpan w:val="6"/>
            <w:vMerge w:val="restart"/>
          </w:tcPr>
          <w:p w:rsidR="00900EDA" w:rsidRDefault="00900EDA" w:rsidP="00900EDA">
            <w:r>
              <w:t>La comunicación e información directa a las personas donde se realizarán obras y eventos en su comunidad</w:t>
            </w:r>
          </w:p>
          <w:p w:rsidR="00391484" w:rsidRPr="00414F64" w:rsidRDefault="00391484">
            <w:pPr>
              <w:rPr>
                <w:b/>
              </w:rPr>
            </w:pPr>
          </w:p>
        </w:tc>
      </w:tr>
      <w:tr w:rsidR="00391484" w:rsidTr="00BE39C0">
        <w:trPr>
          <w:trHeight w:val="454"/>
        </w:trPr>
        <w:tc>
          <w:tcPr>
            <w:tcW w:w="896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RTS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  <w:tr w:rsidR="00391484" w:rsidTr="00BE39C0">
        <w:trPr>
          <w:trHeight w:val="510"/>
        </w:trPr>
        <w:tc>
          <w:tcPr>
            <w:tcW w:w="896" w:type="dxa"/>
          </w:tcPr>
          <w:p w:rsidR="00391484" w:rsidRDefault="002E5067" w:rsidP="00414F6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96" w:type="dxa"/>
            <w:gridSpan w:val="2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8" w:type="dxa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</w:tbl>
    <w:p w:rsidR="00184C78" w:rsidRDefault="00184C78"/>
    <w:p w:rsidR="00E20015" w:rsidRDefault="00E2001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6"/>
        <w:gridCol w:w="3430"/>
        <w:gridCol w:w="3091"/>
        <w:gridCol w:w="2936"/>
        <w:gridCol w:w="21"/>
      </w:tblGrid>
      <w:tr w:rsidR="00E77791" w:rsidTr="00C87200">
        <w:trPr>
          <w:gridAfter w:val="1"/>
          <w:wAfter w:w="21" w:type="dxa"/>
          <w:trHeight w:val="227"/>
        </w:trPr>
        <w:tc>
          <w:tcPr>
            <w:tcW w:w="3086" w:type="dxa"/>
            <w:vMerge w:val="restart"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  <w:r w:rsidRPr="009367AB">
              <w:rPr>
                <w:b/>
              </w:rPr>
              <w:t>Contribución a Políticas Transversales</w:t>
            </w:r>
          </w:p>
          <w:p w:rsidR="00E77791" w:rsidRPr="000026DB" w:rsidRDefault="00E77791" w:rsidP="009367AB">
            <w:pPr>
              <w:rPr>
                <w:b/>
              </w:rPr>
            </w:pPr>
            <w:r w:rsidRPr="000026DB">
              <w:rPr>
                <w:b/>
                <w:color w:val="000000" w:themeColor="text1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39.8pt;height:18pt" o:ole="">
                  <v:imagedata r:id="rId6" o:title=""/>
                </v:shape>
                <w:control r:id="rId7" w:name="CheckBox1" w:shapeid="_x0000_i1037"/>
              </w:object>
            </w:r>
          </w:p>
          <w:p w:rsidR="00E77791" w:rsidRDefault="00E77791" w:rsidP="009367AB">
            <w:pPr>
              <w:rPr>
                <w:sz w:val="24"/>
                <w:szCs w:val="24"/>
              </w:rPr>
            </w:pPr>
            <w:r w:rsidRPr="002874E2">
              <w:rPr>
                <w:sz w:val="24"/>
                <w:szCs w:val="24"/>
              </w:rPr>
              <w:object w:dxaOrig="225" w:dyaOrig="225">
                <v:shape id="_x0000_i1039" type="#_x0000_t75" style="width:139.8pt;height:18pt" o:ole="">
                  <v:imagedata r:id="rId8" o:title=""/>
                </v:shape>
                <w:control r:id="rId9" w:name="CheckBox2" w:shapeid="_x0000_i1039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1" type="#_x0000_t75" style="width:139.8pt;height:25.8pt" o:ole="">
                  <v:imagedata r:id="rId10" o:title=""/>
                </v:shape>
                <w:control r:id="rId11" w:name="CheckBox3" w:shapeid="_x0000_i1041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3" type="#_x0000_t75" style="width:139.8pt;height:42.6pt" o:ole="">
                  <v:imagedata r:id="rId12" o:title=""/>
                </v:shape>
                <w:control r:id="rId13" w:name="CheckBox4" w:shapeid="_x0000_i1043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5" type="#_x0000_t75" style="width:139.8pt;height:18pt" o:ole="">
                  <v:imagedata r:id="rId14" o:title=""/>
                </v:shape>
                <w:control r:id="rId15" w:name="CheckBox5" w:shapeid="_x0000_i1045"/>
              </w:object>
            </w:r>
          </w:p>
          <w:p w:rsidR="00E77791" w:rsidRPr="009367AB" w:rsidRDefault="00E77791" w:rsidP="009367AB">
            <w:pPr>
              <w:rPr>
                <w:b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7" type="#_x0000_t75" style="width:139.8pt;height:18pt" o:ole="">
                  <v:imagedata r:id="rId16" o:title=""/>
                </v:shape>
                <w:control r:id="rId17" w:name="CheckBox6" w:shapeid="_x0000_i1047"/>
              </w:object>
            </w:r>
          </w:p>
        </w:tc>
        <w:tc>
          <w:tcPr>
            <w:tcW w:w="9457" w:type="dxa"/>
            <w:gridSpan w:val="3"/>
            <w:shd w:val="clear" w:color="auto" w:fill="D5DCE4" w:themeFill="text2" w:themeFillTint="33"/>
          </w:tcPr>
          <w:p w:rsidR="00E77791" w:rsidRDefault="00E77791">
            <w:r>
              <w:rPr>
                <w:sz w:val="16"/>
                <w:szCs w:val="16"/>
              </w:rPr>
              <w:t>Explicar la contribución a política p</w:t>
            </w:r>
            <w:r w:rsidRPr="00823C60">
              <w:rPr>
                <w:sz w:val="16"/>
                <w:szCs w:val="16"/>
              </w:rPr>
              <w:t>ública</w:t>
            </w:r>
            <w:r>
              <w:rPr>
                <w:sz w:val="16"/>
                <w:szCs w:val="16"/>
              </w:rPr>
              <w:t xml:space="preserve"> transversal</w:t>
            </w:r>
          </w:p>
        </w:tc>
      </w:tr>
      <w:tr w:rsidR="00E77791" w:rsidTr="00561641">
        <w:trPr>
          <w:gridAfter w:val="1"/>
          <w:wAfter w:w="21" w:type="dxa"/>
          <w:trHeight w:val="1674"/>
        </w:trPr>
        <w:tc>
          <w:tcPr>
            <w:tcW w:w="3086" w:type="dxa"/>
            <w:vMerge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</w:p>
        </w:tc>
        <w:tc>
          <w:tcPr>
            <w:tcW w:w="9457" w:type="dxa"/>
            <w:gridSpan w:val="3"/>
          </w:tcPr>
          <w:p w:rsidR="002E5067" w:rsidRDefault="002E5067" w:rsidP="002E5067">
            <w:r>
              <w:t>Socializar puerta por puerta para hacer llegar la información necesaria a las personas del lugar.</w:t>
            </w:r>
          </w:p>
          <w:p w:rsidR="002E5067" w:rsidRDefault="00900EDA" w:rsidP="002E5067">
            <w:r>
              <w:t>Así</w:t>
            </w:r>
            <w:r w:rsidR="002E5067">
              <w:t xml:space="preserve"> mismo perifonear con equipo de sonido en polígono donde se realizara la socialización y </w:t>
            </w:r>
            <w:proofErr w:type="gramStart"/>
            <w:r w:rsidR="002E5067">
              <w:t>en  las</w:t>
            </w:r>
            <w:proofErr w:type="gramEnd"/>
            <w:r w:rsidR="002E5067">
              <w:t xml:space="preserve"> colonias aledañas</w:t>
            </w:r>
          </w:p>
          <w:p w:rsidR="00E77791" w:rsidRDefault="00E77791"/>
        </w:tc>
      </w:tr>
      <w:tr w:rsidR="00861543" w:rsidTr="005C0295">
        <w:trPr>
          <w:gridAfter w:val="1"/>
          <w:wAfter w:w="21" w:type="dxa"/>
          <w:trHeight w:val="1215"/>
        </w:trPr>
        <w:tc>
          <w:tcPr>
            <w:tcW w:w="3086" w:type="dxa"/>
            <w:shd w:val="clear" w:color="auto" w:fill="F4B083" w:themeFill="accent2" w:themeFillTint="99"/>
          </w:tcPr>
          <w:p w:rsidR="00861543" w:rsidRDefault="00861543" w:rsidP="009367AB">
            <w:pPr>
              <w:rPr>
                <w:b/>
              </w:rPr>
            </w:pPr>
          </w:p>
          <w:p w:rsidR="00861543" w:rsidRPr="009367AB" w:rsidRDefault="00861543" w:rsidP="009367AB">
            <w:pPr>
              <w:rPr>
                <w:b/>
              </w:rPr>
            </w:pPr>
            <w:r w:rsidRPr="009367AB">
              <w:rPr>
                <w:b/>
              </w:rPr>
              <w:t>Actividades a Realizar</w:t>
            </w:r>
          </w:p>
        </w:tc>
        <w:tc>
          <w:tcPr>
            <w:tcW w:w="9457" w:type="dxa"/>
            <w:gridSpan w:val="3"/>
          </w:tcPr>
          <w:p w:rsidR="00900EDA" w:rsidRDefault="00900EDA" w:rsidP="00900EDA">
            <w:r>
              <w:t>Socializar puerta por puerta para hacer llegar la información necesaria a las personas del lugar.</w:t>
            </w:r>
          </w:p>
          <w:p w:rsidR="00900EDA" w:rsidRDefault="00900EDA" w:rsidP="00900EDA">
            <w:r>
              <w:t>Así mismo perifonear con equipo de sonido en polígono donde se realizará la socialización y en las colonias aledañas</w:t>
            </w:r>
          </w:p>
          <w:p w:rsidR="00900EDA" w:rsidRDefault="00900EDA"/>
          <w:p w:rsidR="00861543" w:rsidRPr="00900EDA" w:rsidRDefault="00861543" w:rsidP="00900EDA"/>
        </w:tc>
      </w:tr>
      <w:tr w:rsidR="000026DB" w:rsidTr="00823C60">
        <w:trPr>
          <w:trHeight w:val="567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0026DB">
            <w:pPr>
              <w:jc w:val="center"/>
              <w:rPr>
                <w:b/>
              </w:rPr>
            </w:pPr>
            <w:r>
              <w:rPr>
                <w:b/>
              </w:rPr>
              <w:t>Indicador</w:t>
            </w:r>
            <w:r w:rsidR="00C52AF0">
              <w:rPr>
                <w:b/>
              </w:rPr>
              <w:t xml:space="preserve">es </w:t>
            </w:r>
          </w:p>
        </w:tc>
        <w:tc>
          <w:tcPr>
            <w:tcW w:w="3430" w:type="dxa"/>
            <w:shd w:val="clear" w:color="auto" w:fill="D5DCE4" w:themeFill="text2" w:themeFillTint="33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>Nombre del Indicador</w:t>
            </w:r>
          </w:p>
        </w:tc>
        <w:tc>
          <w:tcPr>
            <w:tcW w:w="3091" w:type="dxa"/>
            <w:shd w:val="clear" w:color="auto" w:fill="F4B083" w:themeFill="accent2" w:themeFillTint="99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Unidad de Medida</w:t>
            </w:r>
          </w:p>
        </w:tc>
        <w:tc>
          <w:tcPr>
            <w:tcW w:w="2957" w:type="dxa"/>
            <w:gridSpan w:val="2"/>
            <w:shd w:val="clear" w:color="auto" w:fill="D5DCE4" w:themeFill="text2" w:themeFillTint="33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Meta Programada</w:t>
            </w:r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861543">
            <w:pPr>
              <w:jc w:val="center"/>
              <w:rPr>
                <w:b/>
              </w:rPr>
            </w:pPr>
            <w:r>
              <w:rPr>
                <w:b/>
              </w:rPr>
              <w:t>Indicador Operativo</w:t>
            </w:r>
            <w:r w:rsidR="00861543">
              <w:rPr>
                <w:b/>
              </w:rPr>
              <w:t xml:space="preserve"> </w:t>
            </w:r>
          </w:p>
        </w:tc>
        <w:tc>
          <w:tcPr>
            <w:tcW w:w="3430" w:type="dxa"/>
          </w:tcPr>
          <w:p w:rsidR="000026DB" w:rsidRPr="00B47647" w:rsidRDefault="00900EDA" w:rsidP="009367AB">
            <w:pPr>
              <w:jc w:val="center"/>
              <w:rPr>
                <w:b/>
              </w:rPr>
            </w:pPr>
            <w:r w:rsidRPr="00B47647">
              <w:rPr>
                <w:b/>
              </w:rPr>
              <w:t>Socializando y perifoneando</w:t>
            </w:r>
          </w:p>
          <w:p w:rsidR="00B47647" w:rsidRPr="00B47647" w:rsidRDefault="00B47647" w:rsidP="00B47647">
            <w:pPr>
              <w:jc w:val="center"/>
              <w:rPr>
                <w:b/>
              </w:rPr>
            </w:pPr>
            <w:r w:rsidRPr="00B47647">
              <w:rPr>
                <w:b/>
                <w:highlight w:val="green"/>
              </w:rPr>
              <w:t>Porcentaje de acciones para mantener informada a la ciudadanía de las actividades realizadas por el Gobierno municipal a través de la socialización y perifoneo</w:t>
            </w:r>
          </w:p>
        </w:tc>
        <w:tc>
          <w:tcPr>
            <w:tcW w:w="3091" w:type="dxa"/>
          </w:tcPr>
          <w:p w:rsidR="000026DB" w:rsidRPr="00B47647" w:rsidRDefault="00B47647" w:rsidP="009367AB">
            <w:pPr>
              <w:jc w:val="center"/>
              <w:rPr>
                <w:b/>
              </w:rPr>
            </w:pPr>
            <w:r w:rsidRPr="00B47647">
              <w:rPr>
                <w:b/>
              </w:rPr>
              <w:t>Nú</w:t>
            </w:r>
            <w:r w:rsidR="00900EDA" w:rsidRPr="00B47647">
              <w:rPr>
                <w:b/>
              </w:rPr>
              <w:t xml:space="preserve">mero de socializaciones y </w:t>
            </w:r>
            <w:proofErr w:type="spellStart"/>
            <w:r w:rsidR="00900EDA" w:rsidRPr="00B47647">
              <w:rPr>
                <w:b/>
              </w:rPr>
              <w:t>perifoneos</w:t>
            </w:r>
            <w:proofErr w:type="spellEnd"/>
          </w:p>
          <w:p w:rsidR="00B47647" w:rsidRPr="00B47647" w:rsidRDefault="00B47647" w:rsidP="009367AB">
            <w:pPr>
              <w:jc w:val="center"/>
              <w:rPr>
                <w:b/>
              </w:rPr>
            </w:pPr>
            <w:bookmarkStart w:id="0" w:name="_GoBack"/>
            <w:r w:rsidRPr="00B47647">
              <w:rPr>
                <w:b/>
                <w:highlight w:val="green"/>
              </w:rPr>
              <w:t>Número de acciones</w:t>
            </w:r>
            <w:bookmarkEnd w:id="0"/>
          </w:p>
        </w:tc>
        <w:tc>
          <w:tcPr>
            <w:tcW w:w="2957" w:type="dxa"/>
            <w:gridSpan w:val="2"/>
          </w:tcPr>
          <w:p w:rsidR="000026DB" w:rsidRDefault="00900EDA" w:rsidP="009367AB">
            <w:pPr>
              <w:jc w:val="center"/>
              <w:rPr>
                <w:b/>
              </w:rPr>
            </w:pPr>
            <w:r>
              <w:rPr>
                <w:b/>
              </w:rPr>
              <w:t xml:space="preserve">400 </w:t>
            </w:r>
            <w:proofErr w:type="spellStart"/>
            <w:r>
              <w:rPr>
                <w:b/>
              </w:rPr>
              <w:t>perifoneos</w:t>
            </w:r>
            <w:proofErr w:type="spellEnd"/>
            <w:r>
              <w:rPr>
                <w:b/>
              </w:rPr>
              <w:t xml:space="preserve"> y 200 socializaciones</w:t>
            </w:r>
          </w:p>
          <w:p w:rsidR="00B47647" w:rsidRPr="009367AB" w:rsidRDefault="00B47647" w:rsidP="009367AB">
            <w:pPr>
              <w:jc w:val="center"/>
              <w:rPr>
                <w:b/>
              </w:rPr>
            </w:pPr>
            <w:r w:rsidRPr="00B47647">
              <w:rPr>
                <w:b/>
                <w:highlight w:val="green"/>
              </w:rPr>
              <w:t>600 acciones</w:t>
            </w:r>
            <w:r>
              <w:rPr>
                <w:b/>
              </w:rPr>
              <w:t xml:space="preserve"> </w:t>
            </w:r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de Política Transversal </w:t>
            </w:r>
          </w:p>
        </w:tc>
        <w:tc>
          <w:tcPr>
            <w:tcW w:w="3430" w:type="dxa"/>
          </w:tcPr>
          <w:p w:rsidR="000026DB" w:rsidRDefault="000026DB" w:rsidP="009367AB">
            <w:pPr>
              <w:jc w:val="center"/>
              <w:rPr>
                <w:b/>
              </w:rPr>
            </w:pPr>
          </w:p>
        </w:tc>
        <w:tc>
          <w:tcPr>
            <w:tcW w:w="3091" w:type="dxa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</w:p>
        </w:tc>
        <w:tc>
          <w:tcPr>
            <w:tcW w:w="2957" w:type="dxa"/>
            <w:gridSpan w:val="2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</w:p>
        </w:tc>
      </w:tr>
    </w:tbl>
    <w:p w:rsidR="00184C78" w:rsidRDefault="00184C78" w:rsidP="00E20015"/>
    <w:p w:rsidR="000026DB" w:rsidRDefault="000026DB" w:rsidP="00E20015"/>
    <w:tbl>
      <w:tblPr>
        <w:tblStyle w:val="Tablaconcuadrcula1"/>
        <w:tblpPr w:leftFromText="141" w:rightFromText="141" w:vertAnchor="page" w:horzAnchor="margin" w:tblpY="2461"/>
        <w:tblW w:w="4972" w:type="pct"/>
        <w:tblLook w:val="04A0" w:firstRow="1" w:lastRow="0" w:firstColumn="1" w:lastColumn="0" w:noHBand="0" w:noVBand="1"/>
      </w:tblPr>
      <w:tblGrid>
        <w:gridCol w:w="3912"/>
        <w:gridCol w:w="756"/>
        <w:gridCol w:w="957"/>
        <w:gridCol w:w="897"/>
        <w:gridCol w:w="751"/>
        <w:gridCol w:w="737"/>
        <w:gridCol w:w="690"/>
        <w:gridCol w:w="561"/>
        <w:gridCol w:w="680"/>
        <w:gridCol w:w="662"/>
        <w:gridCol w:w="649"/>
        <w:gridCol w:w="681"/>
        <w:gridCol w:w="990"/>
      </w:tblGrid>
      <w:tr w:rsidR="000026DB" w:rsidRPr="000026DB" w:rsidTr="000026DB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Cronograma del año de gestión</w:t>
            </w: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</w:pPr>
          </w:p>
        </w:tc>
      </w:tr>
      <w:tr w:rsidR="000026DB" w:rsidRPr="000026DB" w:rsidTr="00900EDA">
        <w:trPr>
          <w:trHeight w:val="414"/>
        </w:trPr>
        <w:tc>
          <w:tcPr>
            <w:tcW w:w="1514" w:type="pct"/>
            <w:vMerge w:val="restar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1010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2476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</w:tr>
      <w:tr w:rsidR="000026DB" w:rsidRPr="000026DB" w:rsidTr="00900EDA">
        <w:trPr>
          <w:trHeight w:val="340"/>
        </w:trPr>
        <w:tc>
          <w:tcPr>
            <w:tcW w:w="1514" w:type="pct"/>
            <w:vMerge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93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70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47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291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85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67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17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63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56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51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63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82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Septiembre</w:t>
            </w:r>
          </w:p>
        </w:tc>
      </w:tr>
      <w:tr w:rsidR="000026DB" w:rsidRPr="000026DB" w:rsidTr="00900EDA">
        <w:trPr>
          <w:trHeight w:val="57"/>
        </w:trPr>
        <w:tc>
          <w:tcPr>
            <w:tcW w:w="1514" w:type="pct"/>
          </w:tcPr>
          <w:p w:rsidR="00900EDA" w:rsidRDefault="00900EDA" w:rsidP="00900EDA"/>
          <w:p w:rsidR="000026DB" w:rsidRPr="000026DB" w:rsidRDefault="00900EDA" w:rsidP="00900EDA">
            <w:pPr>
              <w:tabs>
                <w:tab w:val="left" w:pos="900"/>
              </w:tabs>
            </w:pPr>
            <w:r>
              <w:t>Revisión y mantenimiento de equipo de sonido</w:t>
            </w: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:rsidR="000026DB" w:rsidRPr="000026DB" w:rsidRDefault="00900EDA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900EDA" w:rsidRPr="000026DB" w:rsidTr="00900EDA">
        <w:trPr>
          <w:trHeight w:val="20"/>
        </w:trPr>
        <w:tc>
          <w:tcPr>
            <w:tcW w:w="1514" w:type="pct"/>
          </w:tcPr>
          <w:p w:rsidR="00900EDA" w:rsidRDefault="00900EDA" w:rsidP="00900EDA"/>
          <w:p w:rsidR="00900EDA" w:rsidRPr="00A316F5" w:rsidRDefault="00900EDA" w:rsidP="00900EDA">
            <w:r>
              <w:t>Mantenimiento y revisión  de vehículos</w:t>
            </w:r>
          </w:p>
        </w:tc>
        <w:tc>
          <w:tcPr>
            <w:tcW w:w="293" w:type="pct"/>
          </w:tcPr>
          <w:p w:rsidR="00900EDA" w:rsidRPr="000026DB" w:rsidRDefault="00900EDA" w:rsidP="00900ED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</w:tcPr>
          <w:p w:rsidR="00900EDA" w:rsidRPr="000026DB" w:rsidRDefault="00900EDA" w:rsidP="00900ED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900EDA" w:rsidRPr="000026DB" w:rsidRDefault="00900EDA" w:rsidP="00900ED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900EDA" w:rsidRPr="000026DB" w:rsidRDefault="00900EDA" w:rsidP="00900ED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900EDA" w:rsidRPr="000026DB" w:rsidRDefault="00900EDA" w:rsidP="00900ED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900EDA" w:rsidRPr="000026DB" w:rsidRDefault="00900EDA" w:rsidP="00900ED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900EDA" w:rsidRPr="000026DB" w:rsidRDefault="00900EDA" w:rsidP="00900ED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900EDA" w:rsidRPr="000026DB" w:rsidRDefault="00900EDA" w:rsidP="00900ED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900EDA" w:rsidRPr="000026DB" w:rsidRDefault="00900EDA" w:rsidP="00900ED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900EDA" w:rsidRPr="000026DB" w:rsidRDefault="00900EDA" w:rsidP="00900ED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900EDA" w:rsidRPr="000026DB" w:rsidRDefault="00900EDA" w:rsidP="00900ED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2" w:type="pct"/>
          </w:tcPr>
          <w:p w:rsidR="00900EDA" w:rsidRPr="000026DB" w:rsidRDefault="00900EDA" w:rsidP="00900ED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900EDA" w:rsidRPr="000026DB" w:rsidTr="00900EDA">
        <w:trPr>
          <w:trHeight w:val="20"/>
        </w:trPr>
        <w:tc>
          <w:tcPr>
            <w:tcW w:w="1514" w:type="pct"/>
          </w:tcPr>
          <w:p w:rsidR="00900EDA" w:rsidRPr="000026DB" w:rsidRDefault="00900EDA" w:rsidP="00900EDA">
            <w:pPr>
              <w:tabs>
                <w:tab w:val="left" w:pos="900"/>
              </w:tabs>
            </w:pPr>
          </w:p>
          <w:p w:rsidR="00900EDA" w:rsidRPr="000026DB" w:rsidRDefault="00900EDA" w:rsidP="00900EDA">
            <w:pPr>
              <w:tabs>
                <w:tab w:val="left" w:pos="900"/>
              </w:tabs>
            </w:pPr>
            <w:r>
              <w:t>socializaciones</w:t>
            </w:r>
          </w:p>
        </w:tc>
        <w:tc>
          <w:tcPr>
            <w:tcW w:w="293" w:type="pct"/>
          </w:tcPr>
          <w:p w:rsidR="00900EDA" w:rsidRPr="000026DB" w:rsidRDefault="00900EDA" w:rsidP="00900ED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</w:tcPr>
          <w:p w:rsidR="00900EDA" w:rsidRPr="000026DB" w:rsidRDefault="00900EDA" w:rsidP="00900ED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900EDA" w:rsidRPr="000026DB" w:rsidRDefault="00900EDA" w:rsidP="00900ED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900EDA" w:rsidRPr="000026DB" w:rsidRDefault="00900EDA" w:rsidP="00900ED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900EDA" w:rsidRPr="000026DB" w:rsidRDefault="00900EDA" w:rsidP="00900ED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900EDA" w:rsidRPr="000026DB" w:rsidRDefault="00900EDA" w:rsidP="00900ED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17" w:type="pct"/>
          </w:tcPr>
          <w:p w:rsidR="00900EDA" w:rsidRPr="000026DB" w:rsidRDefault="00900EDA" w:rsidP="00900ED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900EDA" w:rsidRPr="000026DB" w:rsidRDefault="00900EDA" w:rsidP="00900ED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6" w:type="pct"/>
          </w:tcPr>
          <w:p w:rsidR="00900EDA" w:rsidRPr="000026DB" w:rsidRDefault="00900EDA" w:rsidP="00900ED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1" w:type="pct"/>
          </w:tcPr>
          <w:p w:rsidR="00900EDA" w:rsidRPr="000026DB" w:rsidRDefault="00900EDA" w:rsidP="00900ED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900EDA" w:rsidRPr="000026DB" w:rsidRDefault="00900EDA" w:rsidP="00900ED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2" w:type="pct"/>
          </w:tcPr>
          <w:p w:rsidR="00900EDA" w:rsidRPr="000026DB" w:rsidRDefault="00900EDA" w:rsidP="00900ED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900EDA" w:rsidRPr="000026DB" w:rsidTr="00900EDA">
        <w:trPr>
          <w:trHeight w:val="20"/>
        </w:trPr>
        <w:tc>
          <w:tcPr>
            <w:tcW w:w="1514" w:type="pct"/>
          </w:tcPr>
          <w:p w:rsidR="00900EDA" w:rsidRPr="000026DB" w:rsidRDefault="00900EDA" w:rsidP="00900EDA">
            <w:pPr>
              <w:tabs>
                <w:tab w:val="left" w:pos="900"/>
              </w:tabs>
            </w:pPr>
          </w:p>
          <w:p w:rsidR="00900EDA" w:rsidRPr="000026DB" w:rsidRDefault="00900EDA" w:rsidP="00900EDA">
            <w:pPr>
              <w:tabs>
                <w:tab w:val="left" w:pos="900"/>
              </w:tabs>
            </w:pPr>
            <w:proofErr w:type="spellStart"/>
            <w:r>
              <w:t>perifoneos</w:t>
            </w:r>
            <w:proofErr w:type="spellEnd"/>
          </w:p>
        </w:tc>
        <w:tc>
          <w:tcPr>
            <w:tcW w:w="293" w:type="pct"/>
          </w:tcPr>
          <w:p w:rsidR="00900EDA" w:rsidRPr="000026DB" w:rsidRDefault="00900EDA" w:rsidP="00900ED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</w:tcPr>
          <w:p w:rsidR="00900EDA" w:rsidRPr="000026DB" w:rsidRDefault="00900EDA" w:rsidP="00900ED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900EDA" w:rsidRPr="000026DB" w:rsidRDefault="00900EDA" w:rsidP="00900ED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900EDA" w:rsidRPr="000026DB" w:rsidRDefault="00900EDA" w:rsidP="00900ED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900EDA" w:rsidRPr="000026DB" w:rsidRDefault="00900EDA" w:rsidP="00900ED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900EDA" w:rsidRPr="000026DB" w:rsidRDefault="00900EDA" w:rsidP="00900ED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17" w:type="pct"/>
          </w:tcPr>
          <w:p w:rsidR="00900EDA" w:rsidRPr="000026DB" w:rsidRDefault="00900EDA" w:rsidP="00900ED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900EDA" w:rsidRPr="000026DB" w:rsidRDefault="00900EDA" w:rsidP="00900ED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6" w:type="pct"/>
          </w:tcPr>
          <w:p w:rsidR="00900EDA" w:rsidRPr="000026DB" w:rsidRDefault="00900EDA" w:rsidP="00900ED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1" w:type="pct"/>
          </w:tcPr>
          <w:p w:rsidR="00900EDA" w:rsidRPr="000026DB" w:rsidRDefault="00900EDA" w:rsidP="00900ED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900EDA" w:rsidRPr="000026DB" w:rsidRDefault="00900EDA" w:rsidP="00900ED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2" w:type="pct"/>
          </w:tcPr>
          <w:p w:rsidR="00900EDA" w:rsidRPr="000026DB" w:rsidRDefault="00900EDA" w:rsidP="00900ED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900EDA" w:rsidRPr="000026DB" w:rsidTr="00900EDA">
        <w:trPr>
          <w:trHeight w:val="20"/>
        </w:trPr>
        <w:tc>
          <w:tcPr>
            <w:tcW w:w="1514" w:type="pct"/>
          </w:tcPr>
          <w:p w:rsidR="00900EDA" w:rsidRPr="000026DB" w:rsidRDefault="00900EDA" w:rsidP="00900EDA">
            <w:pPr>
              <w:tabs>
                <w:tab w:val="left" w:pos="900"/>
              </w:tabs>
            </w:pPr>
          </w:p>
          <w:p w:rsidR="00900EDA" w:rsidRPr="000026DB" w:rsidRDefault="00900EDA" w:rsidP="00900EDA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:rsidR="00900EDA" w:rsidRPr="000026DB" w:rsidRDefault="00900EDA" w:rsidP="00900ED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900EDA" w:rsidRPr="000026DB" w:rsidRDefault="00900EDA" w:rsidP="00900ED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900EDA" w:rsidRPr="000026DB" w:rsidRDefault="00900EDA" w:rsidP="00900ED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900EDA" w:rsidRPr="000026DB" w:rsidRDefault="00900EDA" w:rsidP="00900ED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900EDA" w:rsidRPr="000026DB" w:rsidRDefault="00900EDA" w:rsidP="00900ED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900EDA" w:rsidRPr="000026DB" w:rsidRDefault="00900EDA" w:rsidP="00900ED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900EDA" w:rsidRPr="000026DB" w:rsidRDefault="00900EDA" w:rsidP="00900ED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900EDA" w:rsidRPr="000026DB" w:rsidRDefault="00900EDA" w:rsidP="00900ED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900EDA" w:rsidRPr="000026DB" w:rsidRDefault="00900EDA" w:rsidP="00900ED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900EDA" w:rsidRPr="000026DB" w:rsidRDefault="00900EDA" w:rsidP="00900ED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900EDA" w:rsidRPr="000026DB" w:rsidRDefault="00900EDA" w:rsidP="00900ED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2" w:type="pct"/>
          </w:tcPr>
          <w:p w:rsidR="00900EDA" w:rsidRPr="000026DB" w:rsidRDefault="00900EDA" w:rsidP="00900ED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900EDA" w:rsidRPr="000026DB" w:rsidTr="00900EDA">
        <w:trPr>
          <w:trHeight w:val="20"/>
        </w:trPr>
        <w:tc>
          <w:tcPr>
            <w:tcW w:w="1514" w:type="pct"/>
          </w:tcPr>
          <w:p w:rsidR="00900EDA" w:rsidRPr="000026DB" w:rsidRDefault="00900EDA" w:rsidP="00900EDA">
            <w:pPr>
              <w:tabs>
                <w:tab w:val="left" w:pos="900"/>
              </w:tabs>
            </w:pPr>
          </w:p>
          <w:p w:rsidR="00900EDA" w:rsidRPr="000026DB" w:rsidRDefault="00900EDA" w:rsidP="00900EDA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:rsidR="00900EDA" w:rsidRPr="000026DB" w:rsidRDefault="00900EDA" w:rsidP="00900ED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900EDA" w:rsidRPr="000026DB" w:rsidRDefault="00900EDA" w:rsidP="00900ED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900EDA" w:rsidRPr="000026DB" w:rsidRDefault="00900EDA" w:rsidP="00900ED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900EDA" w:rsidRPr="000026DB" w:rsidRDefault="00900EDA" w:rsidP="00900ED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900EDA" w:rsidRPr="000026DB" w:rsidRDefault="00900EDA" w:rsidP="00900ED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900EDA" w:rsidRPr="000026DB" w:rsidRDefault="00900EDA" w:rsidP="00900ED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900EDA" w:rsidRPr="000026DB" w:rsidRDefault="00900EDA" w:rsidP="00900ED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900EDA" w:rsidRPr="000026DB" w:rsidRDefault="00900EDA" w:rsidP="00900ED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900EDA" w:rsidRPr="000026DB" w:rsidRDefault="00900EDA" w:rsidP="00900ED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900EDA" w:rsidRPr="000026DB" w:rsidRDefault="00900EDA" w:rsidP="00900ED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900EDA" w:rsidRPr="000026DB" w:rsidRDefault="00900EDA" w:rsidP="00900ED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2" w:type="pct"/>
          </w:tcPr>
          <w:p w:rsidR="00900EDA" w:rsidRPr="000026DB" w:rsidRDefault="00900EDA" w:rsidP="00900ED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900EDA" w:rsidRPr="000026DB" w:rsidTr="00900EDA">
        <w:trPr>
          <w:trHeight w:val="20"/>
        </w:trPr>
        <w:tc>
          <w:tcPr>
            <w:tcW w:w="1514" w:type="pct"/>
          </w:tcPr>
          <w:p w:rsidR="00900EDA" w:rsidRPr="000026DB" w:rsidRDefault="00900EDA" w:rsidP="00900EDA">
            <w:pPr>
              <w:tabs>
                <w:tab w:val="left" w:pos="900"/>
              </w:tabs>
            </w:pPr>
          </w:p>
          <w:p w:rsidR="00900EDA" w:rsidRPr="000026DB" w:rsidRDefault="00900EDA" w:rsidP="00900EDA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:rsidR="00900EDA" w:rsidRPr="000026DB" w:rsidRDefault="00900EDA" w:rsidP="00900ED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900EDA" w:rsidRPr="000026DB" w:rsidRDefault="00900EDA" w:rsidP="00900ED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900EDA" w:rsidRPr="000026DB" w:rsidRDefault="00900EDA" w:rsidP="00900ED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900EDA" w:rsidRPr="000026DB" w:rsidRDefault="00900EDA" w:rsidP="00900ED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900EDA" w:rsidRPr="000026DB" w:rsidRDefault="00900EDA" w:rsidP="00900ED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900EDA" w:rsidRPr="000026DB" w:rsidRDefault="00900EDA" w:rsidP="00900ED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900EDA" w:rsidRPr="000026DB" w:rsidRDefault="00900EDA" w:rsidP="00900ED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900EDA" w:rsidRPr="000026DB" w:rsidRDefault="00900EDA" w:rsidP="00900ED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900EDA" w:rsidRPr="000026DB" w:rsidRDefault="00900EDA" w:rsidP="00900ED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900EDA" w:rsidRPr="000026DB" w:rsidRDefault="00900EDA" w:rsidP="00900ED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900EDA" w:rsidRPr="000026DB" w:rsidRDefault="00900EDA" w:rsidP="00900ED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2" w:type="pct"/>
          </w:tcPr>
          <w:p w:rsidR="00900EDA" w:rsidRPr="000026DB" w:rsidRDefault="00900EDA" w:rsidP="00900ED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900EDA" w:rsidRPr="000026DB" w:rsidTr="00900EDA">
        <w:trPr>
          <w:trHeight w:val="20"/>
        </w:trPr>
        <w:tc>
          <w:tcPr>
            <w:tcW w:w="1514" w:type="pct"/>
          </w:tcPr>
          <w:p w:rsidR="00900EDA" w:rsidRPr="000026DB" w:rsidRDefault="00900EDA" w:rsidP="00900EDA">
            <w:pPr>
              <w:tabs>
                <w:tab w:val="left" w:pos="900"/>
              </w:tabs>
            </w:pPr>
          </w:p>
          <w:p w:rsidR="00900EDA" w:rsidRPr="000026DB" w:rsidRDefault="00900EDA" w:rsidP="00900EDA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:rsidR="00900EDA" w:rsidRPr="000026DB" w:rsidRDefault="00900EDA" w:rsidP="00900ED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900EDA" w:rsidRPr="000026DB" w:rsidRDefault="00900EDA" w:rsidP="00900ED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900EDA" w:rsidRPr="000026DB" w:rsidRDefault="00900EDA" w:rsidP="00900ED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900EDA" w:rsidRPr="000026DB" w:rsidRDefault="00900EDA" w:rsidP="00900ED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900EDA" w:rsidRPr="000026DB" w:rsidRDefault="00900EDA" w:rsidP="00900ED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900EDA" w:rsidRPr="000026DB" w:rsidRDefault="00900EDA" w:rsidP="00900ED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900EDA" w:rsidRPr="000026DB" w:rsidRDefault="00900EDA" w:rsidP="00900ED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900EDA" w:rsidRPr="000026DB" w:rsidRDefault="00900EDA" w:rsidP="00900ED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900EDA" w:rsidRPr="000026DB" w:rsidRDefault="00900EDA" w:rsidP="00900ED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900EDA" w:rsidRPr="000026DB" w:rsidRDefault="00900EDA" w:rsidP="00900ED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900EDA" w:rsidRPr="000026DB" w:rsidRDefault="00900EDA" w:rsidP="00900ED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2" w:type="pct"/>
          </w:tcPr>
          <w:p w:rsidR="00900EDA" w:rsidRPr="000026DB" w:rsidRDefault="00900EDA" w:rsidP="00900ED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900EDA" w:rsidRPr="000026DB" w:rsidTr="00900EDA">
        <w:trPr>
          <w:trHeight w:val="20"/>
        </w:trPr>
        <w:tc>
          <w:tcPr>
            <w:tcW w:w="1514" w:type="pct"/>
          </w:tcPr>
          <w:p w:rsidR="00900EDA" w:rsidRPr="000026DB" w:rsidRDefault="00900EDA" w:rsidP="00900EDA">
            <w:pPr>
              <w:tabs>
                <w:tab w:val="left" w:pos="900"/>
              </w:tabs>
            </w:pPr>
          </w:p>
          <w:p w:rsidR="00900EDA" w:rsidRPr="000026DB" w:rsidRDefault="00900EDA" w:rsidP="00900EDA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:rsidR="00900EDA" w:rsidRPr="000026DB" w:rsidRDefault="00900EDA" w:rsidP="00900ED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900EDA" w:rsidRPr="000026DB" w:rsidRDefault="00900EDA" w:rsidP="00900ED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900EDA" w:rsidRPr="000026DB" w:rsidRDefault="00900EDA" w:rsidP="00900ED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900EDA" w:rsidRPr="000026DB" w:rsidRDefault="00900EDA" w:rsidP="00900ED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900EDA" w:rsidRPr="000026DB" w:rsidRDefault="00900EDA" w:rsidP="00900ED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900EDA" w:rsidRPr="000026DB" w:rsidRDefault="00900EDA" w:rsidP="00900ED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900EDA" w:rsidRPr="000026DB" w:rsidRDefault="00900EDA" w:rsidP="00900ED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900EDA" w:rsidRPr="000026DB" w:rsidRDefault="00900EDA" w:rsidP="00900ED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900EDA" w:rsidRPr="000026DB" w:rsidRDefault="00900EDA" w:rsidP="00900ED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900EDA" w:rsidRPr="000026DB" w:rsidRDefault="00900EDA" w:rsidP="00900ED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900EDA" w:rsidRPr="000026DB" w:rsidRDefault="00900EDA" w:rsidP="00900ED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2" w:type="pct"/>
          </w:tcPr>
          <w:p w:rsidR="00900EDA" w:rsidRPr="000026DB" w:rsidRDefault="00900EDA" w:rsidP="00900ED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0026DB" w:rsidRDefault="000026DB" w:rsidP="00E20015"/>
    <w:sectPr w:rsidR="000026DB" w:rsidSect="00BF7E14">
      <w:headerReference w:type="default" r:id="rId18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484" w:rsidRDefault="00391484" w:rsidP="00184C78">
      <w:pPr>
        <w:spacing w:after="0" w:line="240" w:lineRule="auto"/>
      </w:pPr>
      <w:r>
        <w:separator/>
      </w:r>
    </w:p>
  </w:endnote>
  <w:end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484" w:rsidRDefault="00391484" w:rsidP="00184C78">
      <w:pPr>
        <w:spacing w:after="0" w:line="240" w:lineRule="auto"/>
      </w:pPr>
      <w:r>
        <w:separator/>
      </w:r>
    </w:p>
  </w:footnote>
  <w:foot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F46" w:rsidRPr="00907C0F" w:rsidRDefault="00A56F46" w:rsidP="00184C78">
    <w:pPr>
      <w:pStyle w:val="Encabezado"/>
      <w:jc w:val="right"/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7912E7">
      <w:rPr>
        <w:noProof/>
        <w:color w:val="000000" w:themeColor="text1"/>
        <w:sz w:val="36"/>
        <w:szCs w:val="44"/>
        <w:lang w:eastAsia="es-E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767F9ED4" wp14:editId="18FD266D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Dirección de Planeación y Programación – PbR 2022</w:t>
    </w:r>
    <w:r w:rsidRPr="00907C0F"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</w:p>
  <w:p w:rsidR="00A56F46" w:rsidRPr="00184C78" w:rsidRDefault="00A56F46" w:rsidP="00184C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484"/>
    <w:rsid w:val="000026DB"/>
    <w:rsid w:val="000D70A1"/>
    <w:rsid w:val="00184C78"/>
    <w:rsid w:val="00186B4C"/>
    <w:rsid w:val="002E5067"/>
    <w:rsid w:val="00386509"/>
    <w:rsid w:val="00391484"/>
    <w:rsid w:val="00393383"/>
    <w:rsid w:val="00414F64"/>
    <w:rsid w:val="0049161A"/>
    <w:rsid w:val="00741DE0"/>
    <w:rsid w:val="00823C60"/>
    <w:rsid w:val="00861543"/>
    <w:rsid w:val="00900EDA"/>
    <w:rsid w:val="009367AB"/>
    <w:rsid w:val="00A35AE4"/>
    <w:rsid w:val="00A56F46"/>
    <w:rsid w:val="00B47647"/>
    <w:rsid w:val="00BF7E14"/>
    <w:rsid w:val="00C52AF0"/>
    <w:rsid w:val="00E20015"/>
    <w:rsid w:val="00E77791"/>
    <w:rsid w:val="00F6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0116C57A"/>
  <w15:chartTrackingRefBased/>
  <w15:docId w15:val="{28F0B1D9-28C3-469B-9860-0F3A68AF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1999C9FB5FE4E409042332D7F6CE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5E576-CBBC-4027-A4A3-F4173C6F4F5E}"/>
      </w:docPartPr>
      <w:docPartBody>
        <w:p w:rsidR="00F765FE" w:rsidRDefault="00F765FE">
          <w:pPr>
            <w:pStyle w:val="D1999C9FB5FE4E409042332D7F6CE439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CAAB8F9B0FE44F40A77D54EA55172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8A3FD-B4B5-442C-A4D2-440CAF6AFF21}"/>
      </w:docPartPr>
      <w:docPartBody>
        <w:p w:rsidR="00F765FE" w:rsidRDefault="00F765FE">
          <w:pPr>
            <w:pStyle w:val="CAAB8F9B0FE44F40A77D54EA5517270E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37F6BD1BDFA44B7FBA218CB4CD08C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36059-4C7C-46D5-930A-C9D919CC4850}"/>
      </w:docPartPr>
      <w:docPartBody>
        <w:p w:rsidR="00F765FE" w:rsidRDefault="00F765FE">
          <w:pPr>
            <w:pStyle w:val="37F6BD1BDFA44B7FBA218CB4CD08CD58"/>
          </w:pPr>
          <w:r w:rsidRPr="006C2728">
            <w:rPr>
              <w:rStyle w:val="Textodelmarcadordeposicin"/>
            </w:rPr>
            <w:t>Elija un elemento.</w:t>
          </w:r>
        </w:p>
      </w:docPartBody>
    </w:docPart>
    <w:docPart>
      <w:docPartPr>
        <w:name w:val="6E9B3B6BD0E648AFAD31B513B3FED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1DF6A-DA5D-4FDA-9736-83F4183C1694}"/>
      </w:docPartPr>
      <w:docPartBody>
        <w:p w:rsidR="00F765FE" w:rsidRDefault="00F765FE">
          <w:pPr>
            <w:pStyle w:val="6E9B3B6BD0E648AFAD31B513B3FEDF0C"/>
          </w:pPr>
          <w:r w:rsidRPr="006C27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5FE"/>
    <w:rsid w:val="00F7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1999C9FB5FE4E409042332D7F6CE439">
    <w:name w:val="D1999C9FB5FE4E409042332D7F6CE439"/>
  </w:style>
  <w:style w:type="paragraph" w:customStyle="1" w:styleId="CAAB8F9B0FE44F40A77D54EA5517270E">
    <w:name w:val="CAAB8F9B0FE44F40A77D54EA5517270E"/>
  </w:style>
  <w:style w:type="paragraph" w:customStyle="1" w:styleId="37F6BD1BDFA44B7FBA218CB4CD08CD58">
    <w:name w:val="37F6BD1BDFA44B7FBA218CB4CD08CD58"/>
  </w:style>
  <w:style w:type="paragraph" w:customStyle="1" w:styleId="6E9B3B6BD0E648AFAD31B513B3FEDF0C">
    <w:name w:val="6E9B3B6BD0E648AFAD31B513B3FEDF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398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Lopez Villegas</dc:creator>
  <cp:keywords/>
  <dc:description/>
  <cp:lastModifiedBy>Inocencia Sanchez</cp:lastModifiedBy>
  <cp:revision>3</cp:revision>
  <dcterms:created xsi:type="dcterms:W3CDTF">2021-10-15T18:41:00Z</dcterms:created>
  <dcterms:modified xsi:type="dcterms:W3CDTF">2021-11-09T20:04:00Z</dcterms:modified>
</cp:coreProperties>
</file>