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Gestión para el aumento de beneficiarios del programa estatal “Jalisco Incluyente”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343313" w:rsidP="00FB3128">
            <w:pPr>
              <w:rPr>
                <w:b/>
              </w:rPr>
            </w:pPr>
            <w:r>
              <w:rPr>
                <w:b/>
              </w:rPr>
              <w:t xml:space="preserve">En nuestro municipio radican muchas personas con algún tipo de discapacidad, lo cual los limita para conseguir empleo o les genera gastos extraordinarios, muchas veces son difíciles de sostener por la situación de vulnerabilidad en la que se encuentran, apoyar a este sector de la población </w:t>
            </w:r>
            <w:r w:rsidR="00430AD2">
              <w:rPr>
                <w:b/>
              </w:rPr>
              <w:t>en</w:t>
            </w:r>
            <w:r>
              <w:rPr>
                <w:b/>
              </w:rPr>
              <w:t xml:space="preserve"> un tema prioritario.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B0821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43313" w:rsidP="00BF7E14">
            <w:pPr>
              <w:rPr>
                <w:b/>
              </w:rPr>
            </w:pPr>
            <w:r>
              <w:rPr>
                <w:b/>
              </w:rPr>
              <w:t>Gestionar un aumento en el número de beneficiarios</w:t>
            </w:r>
            <w:r w:rsidR="001B5779">
              <w:rPr>
                <w:b/>
              </w:rPr>
              <w:t xml:space="preserve"> de nuestro municipio en el</w:t>
            </w:r>
            <w:r>
              <w:rPr>
                <w:b/>
              </w:rPr>
              <w:t xml:space="preserve"> programa “Jalisco Incluyente” </w:t>
            </w:r>
            <w:r w:rsidR="001B5779">
              <w:rPr>
                <w:b/>
              </w:rPr>
              <w:t>el cual está dirigido a personas con discapacidad de moderada a severa.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B0821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1B5779" w:rsidP="001B5779">
            <w:pPr>
              <w:rPr>
                <w:b/>
              </w:rPr>
            </w:pPr>
            <w:r>
              <w:rPr>
                <w:b/>
              </w:rPr>
              <w:t>Con esta gestión se contribuye a la reconstrucción del tejido social al apoyar a un sector vulnerable, otorgando así la oportunidad de que se desarrollen de una mejor manera y brindando una atención integral al ser humano.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0159C" w:rsidP="00E0159C">
            <w:r>
              <w:t>Al apoyar a las personas con discapacidad a ingresar a un programa de apoyo económico y de aparatos funcionales se está c</w:t>
            </w:r>
            <w:r w:rsidR="001B5779">
              <w:t>ontribuye</w:t>
            </w:r>
            <w:r>
              <w:t>ndo de manera directa</w:t>
            </w:r>
            <w:r w:rsidR="001B5779">
              <w:t xml:space="preserve"> a la </w:t>
            </w:r>
            <w:r>
              <w:t>política transversal de inclusión de este sector.</w:t>
            </w:r>
            <w:r w:rsidR="001B5779">
              <w:t xml:space="preserve">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3D12F4">
            <w:r>
              <w:t>Realizar la g</w:t>
            </w:r>
            <w:r w:rsidR="00E0159C">
              <w:t>estión de nuevos ingresos al pro</w:t>
            </w:r>
            <w:r w:rsidR="003D12F4">
              <w:t>grama, recabar documentación, llevar a cabo el llenado y armado de expedientes, hacer llegar expedientes a la SSAS y esperar dictamen.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374D0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del número de personas aceptadas en el programa.</w:t>
            </w:r>
          </w:p>
        </w:tc>
        <w:tc>
          <w:tcPr>
            <w:tcW w:w="3091" w:type="dxa"/>
          </w:tcPr>
          <w:p w:rsidR="000026DB" w:rsidRPr="00FB3128" w:rsidRDefault="009374D0" w:rsidP="00F56684">
            <w:pPr>
              <w:jc w:val="center"/>
              <w:rPr>
                <w:b/>
                <w:highlight w:val="yellow"/>
              </w:rPr>
            </w:pPr>
            <w:r w:rsidRPr="00FB3128">
              <w:rPr>
                <w:b/>
                <w:highlight w:val="yellow"/>
              </w:rPr>
              <w:t xml:space="preserve">Número de </w:t>
            </w:r>
            <w:r w:rsidR="00F56684" w:rsidRPr="00FB3128">
              <w:rPr>
                <w:b/>
                <w:highlight w:val="yellow"/>
              </w:rPr>
              <w:t>personas aceptadas, entre el número de persona propuestas, por cien.</w:t>
            </w:r>
          </w:p>
        </w:tc>
        <w:tc>
          <w:tcPr>
            <w:tcW w:w="2957" w:type="dxa"/>
            <w:gridSpan w:val="2"/>
          </w:tcPr>
          <w:p w:rsidR="000026DB" w:rsidRPr="00FB3128" w:rsidRDefault="009374D0" w:rsidP="009374D0">
            <w:pPr>
              <w:jc w:val="center"/>
              <w:rPr>
                <w:b/>
                <w:highlight w:val="yellow"/>
              </w:rPr>
            </w:pPr>
            <w:r w:rsidRPr="00FB3128">
              <w:rPr>
                <w:b/>
                <w:highlight w:val="yellow"/>
              </w:rPr>
              <w:t>Lograr que el 50% de los nuevos ingresos propuestos, sean aceptados.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D12F4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 de población vulnerable</w:t>
            </w:r>
            <w:r w:rsidR="009374D0">
              <w:rPr>
                <w:b/>
              </w:rPr>
              <w:t>.</w:t>
            </w:r>
          </w:p>
        </w:tc>
        <w:tc>
          <w:tcPr>
            <w:tcW w:w="3091" w:type="dxa"/>
          </w:tcPr>
          <w:p w:rsidR="000026DB" w:rsidRPr="00FB3128" w:rsidRDefault="000026DB" w:rsidP="009367AB"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0026DB" w:rsidRPr="00FB3128" w:rsidRDefault="000026DB" w:rsidP="009367AB">
            <w:pPr>
              <w:jc w:val="center"/>
              <w:rPr>
                <w:b/>
                <w:highlight w:val="yellow"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30AD2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30AD2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430AD2" w:rsidRPr="000026DB" w:rsidTr="00430AD2">
        <w:trPr>
          <w:trHeight w:val="57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  <w:r>
              <w:t>Solicitud de apertura de aumento de beneficiarios para el programa ante la SSAS.</w:t>
            </w: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  <w:r>
              <w:t>Recabado de documentación y armado de expedientes.</w:t>
            </w: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  <w:r>
              <w:t>Entrega de expedientes ante la SSAS.</w:t>
            </w: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  <w:r>
              <w:t>Espera de dictamen.</w:t>
            </w: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  <w:r>
              <w:t>Entrega de apoyos a beneficiarios aceptados.</w:t>
            </w: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30AD2" w:rsidRPr="000026DB" w:rsidTr="00430AD2">
        <w:trPr>
          <w:trHeight w:val="20"/>
        </w:trPr>
        <w:tc>
          <w:tcPr>
            <w:tcW w:w="1517" w:type="pct"/>
          </w:tcPr>
          <w:p w:rsidR="00430AD2" w:rsidRPr="000026DB" w:rsidRDefault="00430AD2" w:rsidP="00430AD2">
            <w:pPr>
              <w:tabs>
                <w:tab w:val="left" w:pos="900"/>
              </w:tabs>
            </w:pPr>
          </w:p>
          <w:p w:rsidR="00430AD2" w:rsidRPr="000026DB" w:rsidRDefault="00430AD2" w:rsidP="00430AD2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430AD2" w:rsidRPr="000026DB" w:rsidRDefault="00430AD2" w:rsidP="00430AD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84C78"/>
    <w:rsid w:val="00186B4C"/>
    <w:rsid w:val="001A4D65"/>
    <w:rsid w:val="001B5779"/>
    <w:rsid w:val="00343313"/>
    <w:rsid w:val="003659CC"/>
    <w:rsid w:val="00391484"/>
    <w:rsid w:val="00393383"/>
    <w:rsid w:val="003D12F4"/>
    <w:rsid w:val="00414F64"/>
    <w:rsid w:val="00430AD2"/>
    <w:rsid w:val="0049161A"/>
    <w:rsid w:val="007318CB"/>
    <w:rsid w:val="00741DE0"/>
    <w:rsid w:val="00823C60"/>
    <w:rsid w:val="00861543"/>
    <w:rsid w:val="008B0821"/>
    <w:rsid w:val="00923D0C"/>
    <w:rsid w:val="009367AB"/>
    <w:rsid w:val="009374D0"/>
    <w:rsid w:val="00A35AE4"/>
    <w:rsid w:val="00A56F46"/>
    <w:rsid w:val="00B17B60"/>
    <w:rsid w:val="00BF7E14"/>
    <w:rsid w:val="00C52AF0"/>
    <w:rsid w:val="00E0159C"/>
    <w:rsid w:val="00E20015"/>
    <w:rsid w:val="00E77791"/>
    <w:rsid w:val="00F56684"/>
    <w:rsid w:val="00F62DBE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B06ADE"/>
  <w15:docId w15:val="{A38ED934-6AC7-4906-9A24-A828FBC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5</cp:revision>
  <dcterms:created xsi:type="dcterms:W3CDTF">2021-10-13T15:33:00Z</dcterms:created>
  <dcterms:modified xsi:type="dcterms:W3CDTF">2021-11-17T18:30:00Z</dcterms:modified>
</cp:coreProperties>
</file>