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82740B">
        <w:trPr>
          <w:trHeight w:val="6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2740B" w:rsidRDefault="0082740B" w:rsidP="0082740B">
            <w:pPr>
              <w:spacing w:line="360" w:lineRule="auto"/>
              <w:rPr>
                <w:b/>
              </w:rPr>
            </w:pPr>
          </w:p>
          <w:p w:rsidR="00BF7E14" w:rsidRPr="0082740B" w:rsidRDefault="0082740B" w:rsidP="0082740B">
            <w:pPr>
              <w:spacing w:line="360" w:lineRule="auto"/>
              <w:rPr>
                <w:b/>
              </w:rPr>
            </w:pPr>
            <w:r w:rsidRPr="0082740B">
              <w:rPr>
                <w:b/>
              </w:rPr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82740B">
        <w:trPr>
          <w:trHeight w:val="6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2740B" w:rsidRDefault="0082740B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82740B" w:rsidRPr="00A35AE4" w:rsidRDefault="0082740B" w:rsidP="0082740B">
            <w:pPr>
              <w:spacing w:line="360" w:lineRule="auto"/>
              <w:rPr>
                <w:b/>
              </w:rPr>
            </w:pPr>
            <w:r>
              <w:rPr>
                <w:b/>
              </w:rPr>
              <w:t>Escuadrón Canino K-9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82740B">
        <w:trPr>
          <w:trHeight w:val="55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740B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740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3227BF" w:rsidRDefault="003227BF" w:rsidP="00BF7E14">
            <w:pPr>
              <w:jc w:val="center"/>
              <w:rPr>
                <w:b/>
                <w:sz w:val="24"/>
                <w:szCs w:val="24"/>
              </w:rPr>
            </w:pPr>
            <w:r w:rsidRPr="003227B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82740B">
        <w:trPr>
          <w:trHeight w:val="113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2740B" w:rsidRDefault="0082740B" w:rsidP="00414F64">
            <w:pPr>
              <w:rPr>
                <w:b/>
              </w:rPr>
            </w:pPr>
          </w:p>
          <w:p w:rsidR="0082740B" w:rsidRDefault="0082740B" w:rsidP="00414F64">
            <w:pPr>
              <w:rPr>
                <w:b/>
              </w:rPr>
            </w:pPr>
          </w:p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3227BF" w:rsidRDefault="003227BF" w:rsidP="00BF7E14"/>
          <w:p w:rsidR="00184C78" w:rsidRPr="003227BF" w:rsidRDefault="003227BF" w:rsidP="00BF7E14">
            <w:pPr>
              <w:rPr>
                <w:b/>
              </w:rPr>
            </w:pPr>
            <w:r w:rsidRPr="003227BF">
              <w:rPr>
                <w:b/>
              </w:rPr>
              <w:t xml:space="preserve">Precisar la detención </w:t>
            </w:r>
            <w:r w:rsidR="00CD55DC">
              <w:rPr>
                <w:b/>
              </w:rPr>
              <w:t xml:space="preserve">de drogas y </w:t>
            </w:r>
            <w:bookmarkStart w:id="0" w:name="_GoBack"/>
            <w:bookmarkEnd w:id="0"/>
            <w:r w:rsidR="00CD55DC">
              <w:rPr>
                <w:b/>
              </w:rPr>
              <w:t>Armas de fuego.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2740B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2740B" w:rsidRDefault="0082740B" w:rsidP="00414F64">
            <w:pPr>
              <w:rPr>
                <w:b/>
              </w:rPr>
            </w:pPr>
          </w:p>
          <w:p w:rsidR="003227BF" w:rsidRDefault="003227BF" w:rsidP="00414F64">
            <w:pPr>
              <w:rPr>
                <w:b/>
              </w:rPr>
            </w:pPr>
          </w:p>
          <w:p w:rsidR="003227BF" w:rsidRDefault="003227BF" w:rsidP="00414F64">
            <w:pPr>
              <w:rPr>
                <w:b/>
              </w:rPr>
            </w:pPr>
          </w:p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3227BF" w:rsidRDefault="0082740B" w:rsidP="003227BF">
            <w:pPr>
              <w:jc w:val="both"/>
              <w:rPr>
                <w:b/>
              </w:rPr>
            </w:pPr>
            <w:r w:rsidRPr="003227BF">
              <w:rPr>
                <w:b/>
              </w:rPr>
              <w:t>El Escuadrón Canino K-9 de la Policía Preventiva Municipal de San Pedro Tlaquepaque estará conformado por seis perros especializados en la detección de explosivos, narcóticos y armas, así como cuatro elementos guías, los cuales desarrollaran su servicio en binomios específicamente en hechos donde se pueda tener riesgo de una vid</w:t>
            </w:r>
            <w:r w:rsidR="003227BF" w:rsidRPr="003227BF">
              <w:rPr>
                <w:b/>
              </w:rPr>
              <w:t>a humana.</w:t>
            </w:r>
            <w:r w:rsidRPr="003227BF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2740B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075FA5" w:rsidRDefault="00075FA5" w:rsidP="00075FA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  <w:p w:rsidR="00F75D4D" w:rsidRPr="00075FA5" w:rsidRDefault="00075FA5" w:rsidP="00075FA5">
            <w:pPr>
              <w:jc w:val="both"/>
              <w:rPr>
                <w:rFonts w:cstheme="minorHAnsi"/>
                <w:b/>
              </w:rPr>
            </w:pPr>
            <w:r w:rsidRPr="00075FA5">
              <w:rPr>
                <w:rFonts w:eastAsia="Arial" w:cstheme="minorHAnsi"/>
                <w:b/>
              </w:rPr>
              <w:t>Vigilancia e In</w:t>
            </w:r>
            <w:r w:rsidRPr="00075FA5">
              <w:rPr>
                <w:rFonts w:eastAsia="Arial" w:cstheme="minorHAnsi"/>
                <w:b/>
              </w:rPr>
              <w:t>tervención en casos de siniestros y detección de drogas, armas y objetos prohibidos,</w:t>
            </w:r>
            <w:r w:rsidRPr="00075FA5">
              <w:rPr>
                <w:rFonts w:eastAsia="Arial" w:cstheme="minorHAnsi"/>
                <w:b/>
              </w:rPr>
              <w:t xml:space="preserve"> </w:t>
            </w:r>
            <w:r w:rsidRPr="00075FA5">
              <w:rPr>
                <w:rFonts w:eastAsia="Arial" w:cstheme="minorHAnsi"/>
                <w:b/>
              </w:rPr>
              <w:t>el aseguramiento de narcóticos y vehículos con reporte de robo</w:t>
            </w:r>
            <w:r w:rsidRPr="00075FA5">
              <w:rPr>
                <w:rFonts w:eastAsia="Arial" w:cstheme="minorHAnsi"/>
                <w:b/>
              </w:rPr>
              <w:t>, para la tranquilidad y bienestar de la ciudadanía.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227B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572"/>
        <w:gridCol w:w="3118"/>
        <w:gridCol w:w="2767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9" type="#_x0000_t75" style="width:139.5pt;height:18pt" o:ole="">
                  <v:imagedata r:id="rId16" o:title=""/>
                </v:shape>
                <w:control r:id="rId17" w:name="CheckBox6" w:shapeid="_x0000_i104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3227BF" w:rsidRDefault="003227BF" w:rsidP="003227BF">
            <w:pPr>
              <w:jc w:val="center"/>
              <w:rPr>
                <w:b/>
              </w:rPr>
            </w:pPr>
          </w:p>
          <w:p w:rsidR="00861543" w:rsidRDefault="00861543" w:rsidP="003227BF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  <w:p w:rsidR="003227BF" w:rsidRPr="009367AB" w:rsidRDefault="003227BF" w:rsidP="003227BF">
            <w:pPr>
              <w:jc w:val="center"/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3227BF" w:rsidRDefault="003227BF">
            <w:pPr>
              <w:rPr>
                <w:b/>
              </w:rPr>
            </w:pPr>
          </w:p>
          <w:p w:rsidR="00861543" w:rsidRPr="003227BF" w:rsidRDefault="003227BF">
            <w:pPr>
              <w:rPr>
                <w:b/>
              </w:rPr>
            </w:pPr>
            <w:r w:rsidRPr="003227BF">
              <w:rPr>
                <w:b/>
              </w:rPr>
              <w:t>Revisión de edificios Públicos, Operativos especiales, verificar lugares donde se llevaría a cabo eventos masivos, atender amenazas de bomba, Exhibiciones, detención de drogas y revisión de vehículos y personas.</w:t>
            </w:r>
          </w:p>
        </w:tc>
      </w:tr>
      <w:tr w:rsidR="000026DB" w:rsidTr="00F75D4D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572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788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F75D4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F75D4D" w:rsidRDefault="00F75D4D" w:rsidP="00861543">
            <w:pPr>
              <w:jc w:val="center"/>
              <w:rPr>
                <w:b/>
              </w:rPr>
            </w:pPr>
          </w:p>
          <w:p w:rsidR="00F75D4D" w:rsidRDefault="00F75D4D" w:rsidP="00861543">
            <w:pPr>
              <w:jc w:val="center"/>
              <w:rPr>
                <w:b/>
              </w:rPr>
            </w:pPr>
          </w:p>
          <w:p w:rsidR="00F75D4D" w:rsidRDefault="00F75D4D" w:rsidP="00861543">
            <w:pPr>
              <w:jc w:val="center"/>
              <w:rPr>
                <w:b/>
              </w:rPr>
            </w:pPr>
          </w:p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:rsidR="00F75D4D" w:rsidRDefault="00F75D4D" w:rsidP="00F75D4D">
            <w:pPr>
              <w:jc w:val="both"/>
              <w:rPr>
                <w:b/>
              </w:rPr>
            </w:pPr>
            <w:r>
              <w:rPr>
                <w:b/>
              </w:rPr>
              <w:t>1.- Capacitación</w:t>
            </w:r>
            <w:r w:rsidR="003227BF">
              <w:rPr>
                <w:b/>
              </w:rPr>
              <w:t xml:space="preserve"> constante</w:t>
            </w:r>
            <w:r>
              <w:rPr>
                <w:b/>
              </w:rPr>
              <w:t xml:space="preserve"> tales como: investigación policial, jurídica, estrategias de intervención de alto riesgo.</w:t>
            </w:r>
          </w:p>
          <w:p w:rsidR="003227BF" w:rsidRDefault="00F75D4D" w:rsidP="00F75D4D">
            <w:pPr>
              <w:jc w:val="both"/>
              <w:rPr>
                <w:b/>
              </w:rPr>
            </w:pPr>
            <w:r>
              <w:rPr>
                <w:b/>
              </w:rPr>
              <w:t>2.- Certificación de la Asociación Nacional de Entrenadores Profesionales de Perros.</w:t>
            </w:r>
          </w:p>
        </w:tc>
        <w:tc>
          <w:tcPr>
            <w:tcW w:w="3118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F75D4D" w:rsidRPr="009367AB" w:rsidRDefault="00F75D4D" w:rsidP="009367AB">
            <w:pPr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2068FE" w:rsidRDefault="002068FE" w:rsidP="009367AB">
            <w:pPr>
              <w:jc w:val="center"/>
              <w:rPr>
                <w:b/>
              </w:rPr>
            </w:pPr>
          </w:p>
          <w:p w:rsidR="002068FE" w:rsidRPr="009367AB" w:rsidRDefault="002068FE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3 binomios para la vigilancia y llegar a la intervención oportuna </w:t>
            </w:r>
          </w:p>
        </w:tc>
      </w:tr>
      <w:tr w:rsidR="000026DB" w:rsidTr="00F75D4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572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F75D4D" w:rsidP="000026DB">
            <w:pPr>
              <w:tabs>
                <w:tab w:val="left" w:pos="900"/>
              </w:tabs>
            </w:pPr>
            <w:r>
              <w:t>Vigilancia en operativos especiales</w:t>
            </w:r>
          </w:p>
        </w:tc>
        <w:tc>
          <w:tcPr>
            <w:tcW w:w="272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F75D4D" w:rsidP="000026DB">
            <w:pPr>
              <w:tabs>
                <w:tab w:val="left" w:pos="900"/>
              </w:tabs>
            </w:pPr>
            <w:r>
              <w:t>Capacitación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F75D4D" w:rsidP="000026DB">
            <w:pPr>
              <w:tabs>
                <w:tab w:val="left" w:pos="900"/>
              </w:tabs>
            </w:pPr>
            <w:r>
              <w:t>Operativos especiales en detención de armas y drogas</w:t>
            </w:r>
          </w:p>
        </w:tc>
        <w:tc>
          <w:tcPr>
            <w:tcW w:w="272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F75D4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-22860</wp:posOffset>
          </wp:positionH>
          <wp:positionV relativeFrom="paragraph">
            <wp:posOffset>-255905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5FA5"/>
    <w:rsid w:val="000D70A1"/>
    <w:rsid w:val="00184C78"/>
    <w:rsid w:val="00186B4C"/>
    <w:rsid w:val="002068FE"/>
    <w:rsid w:val="003227BF"/>
    <w:rsid w:val="00391484"/>
    <w:rsid w:val="00393383"/>
    <w:rsid w:val="00414F64"/>
    <w:rsid w:val="0049161A"/>
    <w:rsid w:val="00741DE0"/>
    <w:rsid w:val="00823C60"/>
    <w:rsid w:val="0082740B"/>
    <w:rsid w:val="00861543"/>
    <w:rsid w:val="009367AB"/>
    <w:rsid w:val="00A35AE4"/>
    <w:rsid w:val="00A56F46"/>
    <w:rsid w:val="00BF7E14"/>
    <w:rsid w:val="00C52AF0"/>
    <w:rsid w:val="00CD55DC"/>
    <w:rsid w:val="00E20015"/>
    <w:rsid w:val="00E77791"/>
    <w:rsid w:val="00F62DBE"/>
    <w:rsid w:val="00F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58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Usuario de Windows</cp:lastModifiedBy>
  <cp:revision>11</cp:revision>
  <dcterms:created xsi:type="dcterms:W3CDTF">2021-10-04T16:02:00Z</dcterms:created>
  <dcterms:modified xsi:type="dcterms:W3CDTF">2021-10-11T21:31:00Z</dcterms:modified>
</cp:coreProperties>
</file>