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3C2E2" w14:textId="4F31DAE5" w:rsidR="000B397D" w:rsidRPr="00665210" w:rsidRDefault="00AE2871" w:rsidP="00313750">
      <w:pPr>
        <w:spacing w:after="0" w:line="276" w:lineRule="auto"/>
        <w:rPr>
          <w:b/>
          <w:bCs/>
          <w:color w:val="000000" w:themeColor="text1"/>
          <w:sz w:val="28"/>
          <w:szCs w:val="28"/>
          <w:lang w:eastAsia="es-MX"/>
        </w:rPr>
      </w:pPr>
      <w:r w:rsidRPr="00665210">
        <w:rPr>
          <w:b/>
          <w:bCs/>
          <w:color w:val="000000" w:themeColor="text1"/>
          <w:sz w:val="28"/>
          <w:szCs w:val="28"/>
          <w:lang w:eastAsia="es-MX"/>
        </w:rPr>
        <w:t>D</w:t>
      </w:r>
      <w:r w:rsidR="00851A51" w:rsidRPr="00665210">
        <w:rPr>
          <w:b/>
          <w:bCs/>
          <w:color w:val="000000" w:themeColor="text1"/>
          <w:sz w:val="28"/>
          <w:szCs w:val="28"/>
          <w:lang w:eastAsia="es-MX"/>
        </w:rPr>
        <w:t xml:space="preserve">ICTAMEN TÉCNICO </w:t>
      </w:r>
      <w:r w:rsidR="00F3128D" w:rsidRPr="00665210">
        <w:rPr>
          <w:b/>
          <w:bCs/>
          <w:color w:val="000000" w:themeColor="text1"/>
          <w:sz w:val="28"/>
          <w:szCs w:val="28"/>
          <w:lang w:eastAsia="es-MX"/>
        </w:rPr>
        <w:t>(</w:t>
      </w:r>
      <w:r w:rsidR="00851A51" w:rsidRPr="00665210">
        <w:rPr>
          <w:b/>
          <w:bCs/>
          <w:color w:val="000000" w:themeColor="text1"/>
          <w:sz w:val="28"/>
          <w:szCs w:val="28"/>
          <w:lang w:eastAsia="es-MX"/>
        </w:rPr>
        <w:t>R</w:t>
      </w:r>
      <w:r w:rsidR="00F3128D" w:rsidRPr="00665210">
        <w:rPr>
          <w:b/>
          <w:bCs/>
          <w:color w:val="000000" w:themeColor="text1"/>
          <w:sz w:val="28"/>
          <w:szCs w:val="28"/>
          <w:lang w:eastAsia="es-MX"/>
        </w:rPr>
        <w:t xml:space="preserve">enovación de Anuncios Estructurales, </w:t>
      </w:r>
      <w:proofErr w:type="spellStart"/>
      <w:r w:rsidR="00F3128D" w:rsidRPr="00665210">
        <w:rPr>
          <w:b/>
          <w:bCs/>
          <w:color w:val="000000" w:themeColor="text1"/>
          <w:sz w:val="28"/>
          <w:szCs w:val="28"/>
          <w:lang w:eastAsia="es-MX"/>
        </w:rPr>
        <w:t>Semiestructurales</w:t>
      </w:r>
      <w:proofErr w:type="spellEnd"/>
      <w:r w:rsidR="00F3128D" w:rsidRPr="00665210">
        <w:rPr>
          <w:b/>
          <w:bCs/>
          <w:color w:val="000000" w:themeColor="text1"/>
          <w:sz w:val="28"/>
          <w:szCs w:val="28"/>
          <w:lang w:eastAsia="es-MX"/>
        </w:rPr>
        <w:t xml:space="preserve"> </w:t>
      </w:r>
      <w:r w:rsidR="00473792" w:rsidRPr="00665210">
        <w:rPr>
          <w:b/>
          <w:bCs/>
          <w:color w:val="000000" w:themeColor="text1"/>
          <w:sz w:val="28"/>
          <w:szCs w:val="28"/>
          <w:lang w:eastAsia="es-MX"/>
        </w:rPr>
        <w:t xml:space="preserve">o </w:t>
      </w:r>
      <w:r w:rsidR="00F3128D" w:rsidRPr="00665210">
        <w:rPr>
          <w:b/>
          <w:bCs/>
          <w:color w:val="000000" w:themeColor="text1"/>
          <w:sz w:val="28"/>
          <w:szCs w:val="28"/>
          <w:lang w:eastAsia="es-MX"/>
        </w:rPr>
        <w:t>Sin Estructura</w:t>
      </w:r>
      <w:r w:rsidR="00473792" w:rsidRPr="00665210">
        <w:rPr>
          <w:b/>
          <w:bCs/>
          <w:color w:val="000000" w:themeColor="text1"/>
          <w:sz w:val="28"/>
          <w:szCs w:val="28"/>
          <w:lang w:eastAsia="es-MX"/>
        </w:rPr>
        <w:t xml:space="preserve"> de Soporte</w:t>
      </w:r>
      <w:r w:rsidR="00F3128D" w:rsidRPr="00665210">
        <w:rPr>
          <w:b/>
          <w:bCs/>
          <w:color w:val="000000" w:themeColor="text1"/>
          <w:sz w:val="28"/>
          <w:szCs w:val="28"/>
          <w:lang w:eastAsia="es-MX"/>
        </w:rPr>
        <w:t>)</w:t>
      </w:r>
      <w:r w:rsidR="000B397D" w:rsidRPr="00665210">
        <w:rPr>
          <w:b/>
          <w:bCs/>
          <w:color w:val="000000" w:themeColor="text1"/>
          <w:sz w:val="28"/>
          <w:szCs w:val="28"/>
          <w:lang w:eastAsia="es-MX"/>
        </w:rPr>
        <w:t>.</w:t>
      </w:r>
    </w:p>
    <w:p w14:paraId="6091BE50" w14:textId="77777777" w:rsidR="0099745E" w:rsidRPr="00665210" w:rsidRDefault="0099745E" w:rsidP="00C339F4">
      <w:pPr>
        <w:spacing w:after="0"/>
        <w:rPr>
          <w:color w:val="000000" w:themeColor="text1"/>
        </w:rPr>
      </w:pPr>
    </w:p>
    <w:p w14:paraId="575C85B7" w14:textId="14E2EC59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 xml:space="preserve">Certificación de las normas de control de la urbanización y edificación, aplicables para la elaboración de proyectos de anuncios </w:t>
      </w:r>
      <w:proofErr w:type="spellStart"/>
      <w:r w:rsidRPr="00665210">
        <w:rPr>
          <w:color w:val="000000" w:themeColor="text1"/>
        </w:rPr>
        <w:t>semiestructurales</w:t>
      </w:r>
      <w:proofErr w:type="spellEnd"/>
      <w:r w:rsidRPr="00665210">
        <w:rPr>
          <w:color w:val="000000" w:themeColor="text1"/>
        </w:rPr>
        <w:t xml:space="preserve"> y sin estructura.</w:t>
      </w:r>
    </w:p>
    <w:p w14:paraId="1382B4D8" w14:textId="77777777" w:rsidR="00C339F4" w:rsidRPr="00665210" w:rsidRDefault="00C339F4" w:rsidP="00C339F4">
      <w:pPr>
        <w:spacing w:after="0"/>
        <w:rPr>
          <w:color w:val="000000" w:themeColor="text1"/>
          <w:sz w:val="28"/>
          <w:szCs w:val="28"/>
        </w:rPr>
      </w:pPr>
      <w:r w:rsidRPr="00665210">
        <w:rPr>
          <w:b/>
          <w:bCs/>
          <w:color w:val="000000" w:themeColor="text1"/>
          <w:sz w:val="28"/>
          <w:szCs w:val="28"/>
        </w:rPr>
        <w:t>¿Qué debo saber del trámite o servicio?</w:t>
      </w:r>
    </w:p>
    <w:p w14:paraId="18608382" w14:textId="77777777" w:rsidR="00C339F4" w:rsidRPr="00665210" w:rsidRDefault="00C339F4" w:rsidP="00C339F4">
      <w:pPr>
        <w:spacing w:after="0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Modalidades</w:t>
      </w:r>
    </w:p>
    <w:p w14:paraId="49A1DF2D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 xml:space="preserve">Renovación de Anuncios Estructurales, </w:t>
      </w:r>
      <w:proofErr w:type="spellStart"/>
      <w:r w:rsidRPr="00665210">
        <w:rPr>
          <w:color w:val="000000" w:themeColor="text1"/>
        </w:rPr>
        <w:t>Semiestructurales</w:t>
      </w:r>
      <w:proofErr w:type="spellEnd"/>
      <w:r w:rsidRPr="00665210">
        <w:rPr>
          <w:color w:val="000000" w:themeColor="text1"/>
        </w:rPr>
        <w:t xml:space="preserve"> y sin Estructura.</w:t>
      </w:r>
    </w:p>
    <w:p w14:paraId="61FBB017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b/>
          <w:bCs/>
          <w:color w:val="000000" w:themeColor="text1"/>
        </w:rPr>
        <w:t>Tipo de trámite o servicio</w:t>
      </w:r>
    </w:p>
    <w:p w14:paraId="0F9F4E08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>Obligación</w:t>
      </w:r>
    </w:p>
    <w:p w14:paraId="6D813D0E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b/>
          <w:bCs/>
          <w:color w:val="000000" w:themeColor="text1"/>
        </w:rPr>
        <w:t>Pre-requisitos para el trámite</w:t>
      </w:r>
    </w:p>
    <w:p w14:paraId="12102C1D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>No aplica</w:t>
      </w:r>
    </w:p>
    <w:p w14:paraId="117908EA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b/>
          <w:bCs/>
          <w:color w:val="000000" w:themeColor="text1"/>
        </w:rPr>
        <w:t>Trámite o servicio como pre-requisito</w:t>
      </w:r>
    </w:p>
    <w:p w14:paraId="6B57AB35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>No aplica</w:t>
      </w:r>
    </w:p>
    <w:p w14:paraId="1D5004EB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b/>
          <w:bCs/>
          <w:color w:val="000000" w:themeColor="text1"/>
        </w:rPr>
        <w:t>Efectos de la eliminación del trámite o servicio</w:t>
      </w:r>
    </w:p>
    <w:p w14:paraId="21D97E2B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>Generar un desarrollo urbano ordenado, enfocado a mejorar la imagen urbana del municipio</w:t>
      </w:r>
    </w:p>
    <w:p w14:paraId="2FCA0672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b/>
          <w:bCs/>
          <w:color w:val="000000" w:themeColor="text1"/>
        </w:rPr>
        <w:t>Medio de presentación del trámite o servicio</w:t>
      </w:r>
    </w:p>
    <w:p w14:paraId="7466208C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>Formato ingresado en ventanilla</w:t>
      </w:r>
    </w:p>
    <w:p w14:paraId="0CFB9299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b/>
          <w:bCs/>
          <w:color w:val="000000" w:themeColor="text1"/>
        </w:rPr>
        <w:t>Datos requeridos</w:t>
      </w:r>
    </w:p>
    <w:p w14:paraId="2A33B540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>Promotor o Propietario:</w:t>
      </w:r>
    </w:p>
    <w:p w14:paraId="1CBD1E89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>· Nombre del Promotor o Razón social.</w:t>
      </w:r>
    </w:p>
    <w:p w14:paraId="1E492FC9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>· Domicilio.</w:t>
      </w:r>
    </w:p>
    <w:p w14:paraId="35286921" w14:textId="36584FC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>· Teléfonos.</w:t>
      </w:r>
    </w:p>
    <w:p w14:paraId="6A55E13D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>Propietario del anuncio:</w:t>
      </w:r>
    </w:p>
    <w:p w14:paraId="7BAEE195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>· Nombre del Promotor o Razón social.</w:t>
      </w:r>
    </w:p>
    <w:p w14:paraId="7F111E11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>· Domicilio.</w:t>
      </w:r>
    </w:p>
    <w:p w14:paraId="06371AF9" w14:textId="1C92BABC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>· Teléfonos.</w:t>
      </w:r>
    </w:p>
    <w:p w14:paraId="0B12867F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>Datos de localización del anuncio dentro del predio:</w:t>
      </w:r>
    </w:p>
    <w:p w14:paraId="60BE66EA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>· Propietario.</w:t>
      </w:r>
    </w:p>
    <w:p w14:paraId="037F025E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>· Nombre del predio.</w:t>
      </w:r>
    </w:p>
    <w:p w14:paraId="6E13AC5D" w14:textId="44128029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>· Localización del predio, cruces de calles y colonia. </w:t>
      </w:r>
    </w:p>
    <w:p w14:paraId="03C86998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>Características del anuncio:</w:t>
      </w:r>
    </w:p>
    <w:p w14:paraId="3A879ECC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>· Vigencia del anuncio (permanente o temporal).</w:t>
      </w:r>
    </w:p>
    <w:p w14:paraId="7FE3C2E2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>· Dimensiones.</w:t>
      </w:r>
    </w:p>
    <w:p w14:paraId="5FB862F1" w14:textId="5BD87A5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 xml:space="preserve">· Localización </w:t>
      </w:r>
      <w:r w:rsidR="00A41D77" w:rsidRPr="00665210">
        <w:rPr>
          <w:color w:val="000000" w:themeColor="text1"/>
        </w:rPr>
        <w:t>específica</w:t>
      </w:r>
      <w:r w:rsidRPr="00665210">
        <w:rPr>
          <w:color w:val="000000" w:themeColor="text1"/>
        </w:rPr>
        <w:t xml:space="preserve"> del anuncio (fachada, servidumbre, dentro del predio, azotea)</w:t>
      </w:r>
    </w:p>
    <w:p w14:paraId="3FB8A7B8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>· Tipo de anuncio en su caso característica de la estructura.</w:t>
      </w:r>
    </w:p>
    <w:p w14:paraId="2A071476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>· Materiales.</w:t>
      </w:r>
    </w:p>
    <w:p w14:paraId="6CA8CBCE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>· Variables del anuncio (luminoso, giratorio, pantalla, altorrelieve, entre otros).</w:t>
      </w:r>
    </w:p>
    <w:p w14:paraId="229F8EFB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>· Croquis de Ubicación del anuncio.</w:t>
      </w:r>
    </w:p>
    <w:p w14:paraId="5E3CF173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b/>
          <w:bCs/>
          <w:color w:val="000000" w:themeColor="text1"/>
        </w:rPr>
        <w:t>Documentos requeridos</w:t>
      </w:r>
    </w:p>
    <w:p w14:paraId="6307A071" w14:textId="294B6ABB" w:rsidR="00C339F4" w:rsidRPr="00665210" w:rsidRDefault="00C339F4" w:rsidP="00C339F4">
      <w:pPr>
        <w:spacing w:after="0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 xml:space="preserve">· Solicitud Única en original y </w:t>
      </w:r>
      <w:r w:rsidR="00421AD8" w:rsidRPr="00665210">
        <w:rPr>
          <w:b/>
          <w:bCs/>
          <w:color w:val="000000" w:themeColor="text1"/>
        </w:rPr>
        <w:t>c</w:t>
      </w:r>
      <w:r w:rsidRPr="00665210">
        <w:rPr>
          <w:b/>
          <w:bCs/>
          <w:color w:val="000000" w:themeColor="text1"/>
        </w:rPr>
        <w:t>opia.</w:t>
      </w:r>
    </w:p>
    <w:p w14:paraId="36A2FCD2" w14:textId="30A52BB2" w:rsidR="00C339F4" w:rsidRPr="00665210" w:rsidRDefault="00C339F4" w:rsidP="00C339F4">
      <w:pPr>
        <w:spacing w:after="0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· Copia de identificación oficial vigente del promotor y/o propietario</w:t>
      </w:r>
      <w:r w:rsidR="00A41D77" w:rsidRPr="00665210">
        <w:rPr>
          <w:b/>
          <w:bCs/>
          <w:color w:val="000000" w:themeColor="text1"/>
        </w:rPr>
        <w:t xml:space="preserve"> (IFE</w:t>
      </w:r>
      <w:r w:rsidR="006D668A" w:rsidRPr="00665210">
        <w:rPr>
          <w:b/>
          <w:bCs/>
          <w:color w:val="000000" w:themeColor="text1"/>
        </w:rPr>
        <w:t xml:space="preserve"> </w:t>
      </w:r>
      <w:r w:rsidR="006D668A" w:rsidRPr="00665210">
        <w:rPr>
          <w:b/>
          <w:bCs/>
          <w:color w:val="000000" w:themeColor="text1"/>
          <w:lang w:eastAsia="es-MX"/>
        </w:rPr>
        <w:t>o INE</w:t>
      </w:r>
      <w:r w:rsidR="00A41D77" w:rsidRPr="00665210">
        <w:rPr>
          <w:b/>
          <w:bCs/>
          <w:color w:val="000000" w:themeColor="text1"/>
        </w:rPr>
        <w:t>, pasaporte, cartilla militar o cedula Prof.).</w:t>
      </w:r>
    </w:p>
    <w:p w14:paraId="25C9E21A" w14:textId="77777777" w:rsidR="00C339F4" w:rsidRPr="00665210" w:rsidRDefault="00C339F4" w:rsidP="00C339F4">
      <w:pPr>
        <w:spacing w:after="0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lastRenderedPageBreak/>
        <w:t>· Copia Simple del recibo de pago.</w:t>
      </w:r>
    </w:p>
    <w:p w14:paraId="4CF3C2CE" w14:textId="77777777" w:rsidR="00C339F4" w:rsidRPr="00665210" w:rsidRDefault="00C339F4" w:rsidP="00C339F4">
      <w:pPr>
        <w:spacing w:after="0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· Fotografía de la fachada completa con parte de los colindantes.</w:t>
      </w:r>
    </w:p>
    <w:p w14:paraId="3E853DFD" w14:textId="77777777" w:rsidR="00C339F4" w:rsidRPr="00665210" w:rsidRDefault="00C339F4" w:rsidP="00C339F4">
      <w:pPr>
        <w:spacing w:after="0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· En caso de anuncio adosado, croquis a escala de la fachada indicando la ubicación del anuncio.</w:t>
      </w:r>
    </w:p>
    <w:p w14:paraId="18A7F4FE" w14:textId="77777777" w:rsidR="00C339F4" w:rsidRPr="00665210" w:rsidRDefault="00C339F4" w:rsidP="00C339F4">
      <w:pPr>
        <w:spacing w:after="0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· Fotomontaje del anuncio.</w:t>
      </w:r>
    </w:p>
    <w:p w14:paraId="7E6E8531" w14:textId="77777777" w:rsidR="00C339F4" w:rsidRPr="00665210" w:rsidRDefault="00C339F4" w:rsidP="00C339F4">
      <w:pPr>
        <w:spacing w:after="0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 xml:space="preserve">· Localización del predio en una impresión de </w:t>
      </w:r>
      <w:proofErr w:type="spellStart"/>
      <w:r w:rsidRPr="00665210">
        <w:rPr>
          <w:b/>
          <w:bCs/>
          <w:color w:val="000000" w:themeColor="text1"/>
        </w:rPr>
        <w:t>google-earth</w:t>
      </w:r>
      <w:proofErr w:type="spellEnd"/>
      <w:r w:rsidRPr="00665210">
        <w:rPr>
          <w:b/>
          <w:bCs/>
          <w:color w:val="000000" w:themeColor="text1"/>
        </w:rPr>
        <w:t>. (satelital).</w:t>
      </w:r>
    </w:p>
    <w:p w14:paraId="70F8AF98" w14:textId="77777777" w:rsidR="00C339F4" w:rsidRPr="00665210" w:rsidRDefault="00C339F4" w:rsidP="00C339F4">
      <w:pPr>
        <w:spacing w:after="0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· Croquis a escala indicando la ubicación del anuncio dentro del predio con sus medidas en planta y alzado, así como sus características y materiales.</w:t>
      </w:r>
    </w:p>
    <w:p w14:paraId="0F7551BC" w14:textId="77777777" w:rsidR="00C339F4" w:rsidRPr="00665210" w:rsidRDefault="00C339F4" w:rsidP="00C339F4">
      <w:pPr>
        <w:spacing w:after="0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· En su caso Contrato de arrendamiento, original para cotejo y copia para expediente del contrato de arrendamiento.</w:t>
      </w:r>
    </w:p>
    <w:p w14:paraId="22CD41FC" w14:textId="77777777" w:rsidR="00C339F4" w:rsidRPr="00665210" w:rsidRDefault="00C339F4" w:rsidP="00C339F4">
      <w:pPr>
        <w:spacing w:after="0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· Escritura del predio.</w:t>
      </w:r>
    </w:p>
    <w:p w14:paraId="37692C3A" w14:textId="77777777" w:rsidR="00C339F4" w:rsidRPr="00665210" w:rsidRDefault="00C339F4" w:rsidP="00C339F4">
      <w:pPr>
        <w:spacing w:after="0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· En su caso copia de la licencia municipal de giro</w:t>
      </w:r>
    </w:p>
    <w:p w14:paraId="58D27214" w14:textId="7AB6C021" w:rsidR="00C339F4" w:rsidRPr="00665210" w:rsidRDefault="00533C50" w:rsidP="00C339F4">
      <w:pPr>
        <w:spacing w:after="0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 xml:space="preserve">· </w:t>
      </w:r>
      <w:r w:rsidR="00C339F4" w:rsidRPr="00665210">
        <w:rPr>
          <w:b/>
          <w:bCs/>
          <w:color w:val="000000" w:themeColor="text1"/>
        </w:rPr>
        <w:t>Carpeta tamaño oficio</w:t>
      </w:r>
    </w:p>
    <w:p w14:paraId="1C6F4E45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b/>
          <w:bCs/>
          <w:color w:val="000000" w:themeColor="text1"/>
        </w:rPr>
        <w:t>Cantidad a pagar</w:t>
      </w:r>
    </w:p>
    <w:p w14:paraId="751A8135" w14:textId="3AED6748" w:rsidR="00C339F4" w:rsidRPr="00665210" w:rsidRDefault="00C339F4" w:rsidP="00C339F4">
      <w:pPr>
        <w:spacing w:after="0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$1357.00 Artículo 71, fracción X</w:t>
      </w:r>
      <w:r w:rsidR="008A7E30" w:rsidRPr="00665210">
        <w:rPr>
          <w:b/>
          <w:bCs/>
          <w:color w:val="000000" w:themeColor="text1"/>
        </w:rPr>
        <w:t>V</w:t>
      </w:r>
      <w:r w:rsidRPr="00665210">
        <w:rPr>
          <w:b/>
          <w:bCs/>
          <w:color w:val="000000" w:themeColor="text1"/>
        </w:rPr>
        <w:t xml:space="preserve">, </w:t>
      </w:r>
      <w:r w:rsidR="005A27FD" w:rsidRPr="00665210">
        <w:rPr>
          <w:b/>
          <w:bCs/>
          <w:color w:val="000000" w:themeColor="text1"/>
        </w:rPr>
        <w:t>d</w:t>
      </w:r>
      <w:r w:rsidRPr="00665210">
        <w:rPr>
          <w:b/>
          <w:bCs/>
          <w:color w:val="000000" w:themeColor="text1"/>
        </w:rPr>
        <w:t xml:space="preserve">e la Ley de Ingresos del Municipio de </w:t>
      </w:r>
      <w:r w:rsidR="00AF1408" w:rsidRPr="00665210">
        <w:rPr>
          <w:b/>
          <w:bCs/>
          <w:color w:val="000000" w:themeColor="text1"/>
        </w:rPr>
        <w:t xml:space="preserve">San </w:t>
      </w:r>
      <w:r w:rsidR="00F526A5" w:rsidRPr="00665210">
        <w:rPr>
          <w:b/>
          <w:bCs/>
          <w:color w:val="000000" w:themeColor="text1"/>
        </w:rPr>
        <w:t>P</w:t>
      </w:r>
      <w:r w:rsidR="00AF1408" w:rsidRPr="00665210">
        <w:rPr>
          <w:b/>
          <w:bCs/>
          <w:color w:val="000000" w:themeColor="text1"/>
        </w:rPr>
        <w:t xml:space="preserve">edro </w:t>
      </w:r>
      <w:r w:rsidRPr="00665210">
        <w:rPr>
          <w:b/>
          <w:bCs/>
          <w:color w:val="000000" w:themeColor="text1"/>
        </w:rPr>
        <w:t>Tlaquepaque, Jalisco</w:t>
      </w:r>
      <w:r w:rsidR="00CF68F1" w:rsidRPr="00665210">
        <w:rPr>
          <w:b/>
          <w:bCs/>
          <w:color w:val="000000" w:themeColor="text1"/>
        </w:rPr>
        <w:t>,</w:t>
      </w:r>
      <w:r w:rsidRPr="00665210">
        <w:rPr>
          <w:b/>
          <w:bCs/>
          <w:color w:val="000000" w:themeColor="text1"/>
        </w:rPr>
        <w:t xml:space="preserve"> para el ejercicio fiscal 2022.</w:t>
      </w:r>
    </w:p>
    <w:p w14:paraId="14DBCDC9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b/>
          <w:bCs/>
          <w:color w:val="000000" w:themeColor="text1"/>
        </w:rPr>
        <w:t>Plazos máximos de respuesta</w:t>
      </w:r>
    </w:p>
    <w:p w14:paraId="4F72517D" w14:textId="30D5E389" w:rsidR="00C339F4" w:rsidRPr="00665210" w:rsidRDefault="00C339F4" w:rsidP="00C339F4">
      <w:pPr>
        <w:spacing w:after="0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15 días</w:t>
      </w:r>
      <w:r w:rsidR="008472AC" w:rsidRPr="00665210">
        <w:rPr>
          <w:b/>
          <w:bCs/>
          <w:color w:val="000000" w:themeColor="text1"/>
        </w:rPr>
        <w:t>,</w:t>
      </w:r>
      <w:r w:rsidR="00E57A2E" w:rsidRPr="00665210">
        <w:rPr>
          <w:b/>
          <w:bCs/>
          <w:color w:val="000000" w:themeColor="text1"/>
        </w:rPr>
        <w:t xml:space="preserve"> </w:t>
      </w:r>
      <w:r w:rsidR="008472AC" w:rsidRPr="00665210">
        <w:rPr>
          <w:b/>
          <w:bCs/>
          <w:color w:val="000000" w:themeColor="text1"/>
        </w:rPr>
        <w:t>artículo</w:t>
      </w:r>
      <w:r w:rsidR="00E57A2E" w:rsidRPr="00665210">
        <w:rPr>
          <w:b/>
          <w:bCs/>
          <w:color w:val="000000" w:themeColor="text1"/>
        </w:rPr>
        <w:t xml:space="preserve"> 13, capítulo I,</w:t>
      </w:r>
      <w:r w:rsidR="006B7872" w:rsidRPr="00665210">
        <w:rPr>
          <w:b/>
          <w:bCs/>
          <w:color w:val="000000" w:themeColor="text1"/>
        </w:rPr>
        <w:t xml:space="preserve"> título segundo</w:t>
      </w:r>
      <w:r w:rsidR="00042CE8" w:rsidRPr="00665210">
        <w:rPr>
          <w:b/>
          <w:bCs/>
          <w:color w:val="000000" w:themeColor="text1"/>
        </w:rPr>
        <w:t xml:space="preserve">, </w:t>
      </w:r>
      <w:r w:rsidR="00675A4E" w:rsidRPr="00665210">
        <w:rPr>
          <w:b/>
          <w:bCs/>
          <w:color w:val="000000" w:themeColor="text1"/>
        </w:rPr>
        <w:t>del Reglamento de Anuncios para el Municipio de San Pedro Tlaquepaque.</w:t>
      </w:r>
    </w:p>
    <w:p w14:paraId="6FAD0E76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b/>
          <w:bCs/>
          <w:color w:val="000000" w:themeColor="text1"/>
        </w:rPr>
        <w:t>Plazo de apercibimiento</w:t>
      </w:r>
    </w:p>
    <w:p w14:paraId="5D10ADD7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>No aplica</w:t>
      </w:r>
    </w:p>
    <w:p w14:paraId="63E9FD60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b/>
          <w:bCs/>
          <w:color w:val="000000" w:themeColor="text1"/>
        </w:rPr>
        <w:t>Ficta</w:t>
      </w:r>
    </w:p>
    <w:p w14:paraId="22AA37C6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>Negativa aplica.</w:t>
      </w:r>
    </w:p>
    <w:p w14:paraId="772A6FFB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>Afirmativa no aplica.</w:t>
      </w:r>
    </w:p>
    <w:p w14:paraId="3216F435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b/>
          <w:bCs/>
          <w:color w:val="000000" w:themeColor="text1"/>
        </w:rPr>
        <w:t>Tipo de resolución del trámite o servicio</w:t>
      </w:r>
    </w:p>
    <w:p w14:paraId="35A37131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>Dictamen.</w:t>
      </w:r>
    </w:p>
    <w:p w14:paraId="5A3A39C5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b/>
          <w:bCs/>
          <w:color w:val="000000" w:themeColor="text1"/>
        </w:rPr>
        <w:t>Vigencia del documento</w:t>
      </w:r>
    </w:p>
    <w:p w14:paraId="06C713A9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>Indefinida, con validez legal en tanto no se modifiquen o cancelen los planes y programas del cual se deriva.</w:t>
      </w:r>
    </w:p>
    <w:p w14:paraId="1E49ECC0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b/>
          <w:bCs/>
          <w:color w:val="000000" w:themeColor="text1"/>
        </w:rPr>
        <w:t>Criterios de resolución del trámite</w:t>
      </w:r>
    </w:p>
    <w:p w14:paraId="150C37A0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>Se verifican las disposiciones aplicables al desarrollo, con fundamento en las leyes, reglamentos e instrumentos de planeación y de ordenamiento del territorio vigentes.</w:t>
      </w:r>
    </w:p>
    <w:p w14:paraId="10BEBF9B" w14:textId="77777777" w:rsidR="00C339F4" w:rsidRPr="00665210" w:rsidRDefault="00C339F4" w:rsidP="00C339F4">
      <w:pPr>
        <w:spacing w:after="0"/>
        <w:rPr>
          <w:color w:val="000000" w:themeColor="text1"/>
          <w:sz w:val="28"/>
          <w:szCs w:val="28"/>
        </w:rPr>
      </w:pPr>
      <w:r w:rsidRPr="00665210">
        <w:rPr>
          <w:b/>
          <w:bCs/>
          <w:color w:val="000000" w:themeColor="text1"/>
          <w:sz w:val="28"/>
          <w:szCs w:val="28"/>
        </w:rPr>
        <w:t>¿Dónde puedo realizar mi trámite o servicio?</w:t>
      </w:r>
    </w:p>
    <w:p w14:paraId="00C965EB" w14:textId="77777777" w:rsidR="00C339F4" w:rsidRPr="00665210" w:rsidRDefault="00C339F4" w:rsidP="00C339F4">
      <w:pPr>
        <w:spacing w:after="0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Dependencia u organismo</w:t>
      </w:r>
    </w:p>
    <w:p w14:paraId="49579C39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>Dirección de Gestión Integral del Territorio.</w:t>
      </w:r>
    </w:p>
    <w:p w14:paraId="411104DC" w14:textId="77777777" w:rsidR="00C339F4" w:rsidRPr="00665210" w:rsidRDefault="00C339F4" w:rsidP="003801EA">
      <w:pPr>
        <w:spacing w:after="0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Oficina donde se realiza el trámite o servicio</w:t>
      </w:r>
    </w:p>
    <w:p w14:paraId="05547D65" w14:textId="77777777" w:rsidR="003801EA" w:rsidRPr="00665210" w:rsidRDefault="003801EA" w:rsidP="003801EA">
      <w:pPr>
        <w:spacing w:after="0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Coordinación General de Gestión Integral de la Ciudad.</w:t>
      </w:r>
    </w:p>
    <w:p w14:paraId="4F8BC4B0" w14:textId="2592D669" w:rsidR="00B10BBA" w:rsidRPr="00665210" w:rsidRDefault="003801EA" w:rsidP="00C339F4">
      <w:pPr>
        <w:spacing w:after="0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Calle Juárez No. 28, Planta Baja, Barrio de Santa María, Municipio de San Pedro Tlaquepaque.</w:t>
      </w:r>
    </w:p>
    <w:p w14:paraId="096857FA" w14:textId="50EDD832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b/>
          <w:bCs/>
          <w:color w:val="000000" w:themeColor="text1"/>
        </w:rPr>
        <w:t>Otras oficinas donde se puede realizar el trámite o servicio</w:t>
      </w:r>
    </w:p>
    <w:p w14:paraId="0303D675" w14:textId="4514AB34" w:rsidR="00C339F4" w:rsidRPr="00665210" w:rsidRDefault="00C339F4" w:rsidP="00C339F4">
      <w:pPr>
        <w:spacing w:after="0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 xml:space="preserve">No </w:t>
      </w:r>
      <w:r w:rsidR="008C3C59" w:rsidRPr="00665210">
        <w:rPr>
          <w:b/>
          <w:bCs/>
          <w:color w:val="000000" w:themeColor="text1"/>
        </w:rPr>
        <w:t>a</w:t>
      </w:r>
      <w:r w:rsidRPr="00665210">
        <w:rPr>
          <w:b/>
          <w:bCs/>
          <w:color w:val="000000" w:themeColor="text1"/>
        </w:rPr>
        <w:t>plica.</w:t>
      </w:r>
    </w:p>
    <w:p w14:paraId="454708AA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b/>
          <w:bCs/>
          <w:color w:val="000000" w:themeColor="text1"/>
        </w:rPr>
        <w:t>Horarios de atención al público</w:t>
      </w:r>
    </w:p>
    <w:p w14:paraId="51244A82" w14:textId="77777777" w:rsidR="00C339F4" w:rsidRPr="00665210" w:rsidRDefault="00C339F4" w:rsidP="00C339F4">
      <w:pPr>
        <w:spacing w:after="0"/>
        <w:rPr>
          <w:color w:val="000000" w:themeColor="text1"/>
        </w:rPr>
      </w:pPr>
      <w:r w:rsidRPr="00665210">
        <w:rPr>
          <w:color w:val="000000" w:themeColor="text1"/>
        </w:rPr>
        <w:t xml:space="preserve">Lunes a viernes de 9:00 a 15:00 </w:t>
      </w:r>
      <w:proofErr w:type="spellStart"/>
      <w:r w:rsidRPr="00665210">
        <w:rPr>
          <w:color w:val="000000" w:themeColor="text1"/>
        </w:rPr>
        <w:t>hrs</w:t>
      </w:r>
      <w:proofErr w:type="spellEnd"/>
    </w:p>
    <w:p w14:paraId="784B4B85" w14:textId="77777777" w:rsidR="00C339F4" w:rsidRPr="00665210" w:rsidRDefault="00C339F4" w:rsidP="00C339F4">
      <w:pPr>
        <w:spacing w:after="0"/>
        <w:rPr>
          <w:color w:val="000000" w:themeColor="text1"/>
          <w:sz w:val="28"/>
          <w:szCs w:val="28"/>
        </w:rPr>
      </w:pPr>
      <w:r w:rsidRPr="00665210">
        <w:rPr>
          <w:b/>
          <w:bCs/>
          <w:color w:val="000000" w:themeColor="text1"/>
          <w:sz w:val="28"/>
          <w:szCs w:val="28"/>
        </w:rPr>
        <w:t>Fundamento Jurídico</w:t>
      </w:r>
    </w:p>
    <w:p w14:paraId="7B9D158A" w14:textId="005F145E" w:rsidR="00C339F4" w:rsidRPr="00665210" w:rsidRDefault="00C339F4" w:rsidP="00C339F4">
      <w:pPr>
        <w:spacing w:after="0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Fundamento jurídico que da origen al trámite</w:t>
      </w:r>
    </w:p>
    <w:p w14:paraId="5A9D1005" w14:textId="77777777" w:rsidR="00D14AB2" w:rsidRPr="00665210" w:rsidRDefault="00D14AB2" w:rsidP="00C339F4">
      <w:pPr>
        <w:spacing w:after="0"/>
        <w:rPr>
          <w:b/>
          <w:bCs/>
          <w:color w:val="000000" w:themeColor="text1"/>
        </w:rPr>
      </w:pPr>
    </w:p>
    <w:p w14:paraId="4F1DA501" w14:textId="77777777" w:rsidR="00D14AB2" w:rsidRPr="00665210" w:rsidRDefault="00D14AB2" w:rsidP="00D14AB2">
      <w:pPr>
        <w:spacing w:after="0" w:line="240" w:lineRule="auto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lastRenderedPageBreak/>
        <w:t>I.</w:t>
      </w:r>
      <w:r w:rsidRPr="00665210">
        <w:rPr>
          <w:b/>
          <w:bCs/>
          <w:color w:val="000000" w:themeColor="text1"/>
        </w:rPr>
        <w:tab/>
        <w:t>a. Ámbito de Ordenamiento: Ordenamiento Estatal</w:t>
      </w:r>
    </w:p>
    <w:p w14:paraId="3F4FFF70" w14:textId="77777777" w:rsidR="00D14AB2" w:rsidRPr="00665210" w:rsidRDefault="00D14AB2" w:rsidP="00D14AB2">
      <w:pPr>
        <w:spacing w:after="0" w:line="240" w:lineRule="auto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ab/>
        <w:t>b. Tipo de Ordenamiento: Código.</w:t>
      </w:r>
    </w:p>
    <w:p w14:paraId="7B0750FD" w14:textId="77777777" w:rsidR="00D14AB2" w:rsidRPr="00665210" w:rsidRDefault="00D14AB2" w:rsidP="00D14AB2">
      <w:pPr>
        <w:spacing w:after="0" w:line="240" w:lineRule="auto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ab/>
        <w:t>c. Nombre del Ordenamiento: Código Urbano para el Estado de Jalisco.</w:t>
      </w:r>
    </w:p>
    <w:p w14:paraId="62BAE9ED" w14:textId="77777777" w:rsidR="00D14AB2" w:rsidRPr="00665210" w:rsidRDefault="00D14AB2" w:rsidP="00D14AB2">
      <w:pPr>
        <w:spacing w:after="0" w:line="240" w:lineRule="auto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ab/>
        <w:t>d. Título: Decimo</w:t>
      </w:r>
    </w:p>
    <w:p w14:paraId="37AD1838" w14:textId="77777777" w:rsidR="00D14AB2" w:rsidRPr="00665210" w:rsidRDefault="00D14AB2" w:rsidP="00D14AB2">
      <w:pPr>
        <w:spacing w:after="0" w:line="240" w:lineRule="auto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ab/>
        <w:t>e. Capitulo: II</w:t>
      </w:r>
    </w:p>
    <w:p w14:paraId="0686DE22" w14:textId="77777777" w:rsidR="00D14AB2" w:rsidRPr="00665210" w:rsidRDefault="00D14AB2" w:rsidP="00D14AB2">
      <w:pPr>
        <w:spacing w:after="0" w:line="240" w:lineRule="auto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ab/>
        <w:t>f. Sección: No aplica</w:t>
      </w:r>
    </w:p>
    <w:p w14:paraId="7F048442" w14:textId="77777777" w:rsidR="00D14AB2" w:rsidRPr="00665210" w:rsidRDefault="00D14AB2" w:rsidP="00D14AB2">
      <w:pPr>
        <w:spacing w:after="0" w:line="240" w:lineRule="auto"/>
        <w:rPr>
          <w:b/>
          <w:bCs/>
          <w:color w:val="000000" w:themeColor="text1"/>
          <w:highlight w:val="yellow"/>
        </w:rPr>
      </w:pPr>
    </w:p>
    <w:p w14:paraId="6B52C3DF" w14:textId="77777777" w:rsidR="00D14AB2" w:rsidRPr="00665210" w:rsidRDefault="00D14AB2" w:rsidP="00D14AB2">
      <w:pPr>
        <w:spacing w:after="0" w:line="240" w:lineRule="auto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 xml:space="preserve">II. </w:t>
      </w:r>
      <w:r w:rsidRPr="00665210">
        <w:rPr>
          <w:b/>
          <w:bCs/>
          <w:color w:val="000000" w:themeColor="text1"/>
        </w:rPr>
        <w:tab/>
        <w:t>a. Ámbito de Ordenamiento: Ordenamiento Municipal</w:t>
      </w:r>
    </w:p>
    <w:p w14:paraId="6131316E" w14:textId="77777777" w:rsidR="00D14AB2" w:rsidRPr="00665210" w:rsidRDefault="00D14AB2" w:rsidP="00D14AB2">
      <w:pPr>
        <w:spacing w:after="0" w:line="240" w:lineRule="auto"/>
        <w:ind w:left="708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b. Tipo de Ordenamiento: Reglamento.</w:t>
      </w:r>
    </w:p>
    <w:p w14:paraId="374226B2" w14:textId="77777777" w:rsidR="00D14AB2" w:rsidRPr="00665210" w:rsidRDefault="00D14AB2" w:rsidP="00D14AB2">
      <w:pPr>
        <w:spacing w:after="0" w:line="240" w:lineRule="auto"/>
        <w:ind w:left="708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c. Nombre del Ordenamiento: Reglamento de Anuncios para el Municipio de San Pedro Tlaquepaque.</w:t>
      </w:r>
    </w:p>
    <w:p w14:paraId="7FD35D6A" w14:textId="77777777" w:rsidR="00D14AB2" w:rsidRPr="00665210" w:rsidRDefault="00D14AB2" w:rsidP="00D14AB2">
      <w:pPr>
        <w:spacing w:after="0" w:line="240" w:lineRule="auto"/>
        <w:ind w:left="708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d. Título: Segundo</w:t>
      </w:r>
    </w:p>
    <w:p w14:paraId="6AB3BB25" w14:textId="77777777" w:rsidR="00D14AB2" w:rsidRPr="00665210" w:rsidRDefault="00D14AB2" w:rsidP="00D14AB2">
      <w:pPr>
        <w:spacing w:after="0" w:line="240" w:lineRule="auto"/>
        <w:ind w:left="708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e. Capitulo: I</w:t>
      </w:r>
    </w:p>
    <w:p w14:paraId="0C1F5C3A" w14:textId="77777777" w:rsidR="00D14AB2" w:rsidRPr="00665210" w:rsidRDefault="00D14AB2" w:rsidP="00D14AB2">
      <w:pPr>
        <w:spacing w:after="0" w:line="240" w:lineRule="auto"/>
        <w:ind w:left="708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f. Sección: no aplica</w:t>
      </w:r>
    </w:p>
    <w:p w14:paraId="2A21D21F" w14:textId="77777777" w:rsidR="00D14AB2" w:rsidRPr="00665210" w:rsidRDefault="00D14AB2" w:rsidP="00D14AB2">
      <w:pPr>
        <w:spacing w:after="0" w:line="240" w:lineRule="auto"/>
        <w:rPr>
          <w:b/>
          <w:bCs/>
          <w:color w:val="000000" w:themeColor="text1"/>
        </w:rPr>
      </w:pPr>
    </w:p>
    <w:p w14:paraId="6E86B9D0" w14:textId="77777777" w:rsidR="00D14AB2" w:rsidRPr="00665210" w:rsidRDefault="00D14AB2" w:rsidP="00D14AB2">
      <w:pPr>
        <w:spacing w:after="0" w:line="240" w:lineRule="auto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III.         a. Ámbito de Ordenamiento: Ordenamiento Municipal</w:t>
      </w:r>
    </w:p>
    <w:p w14:paraId="41935680" w14:textId="77777777" w:rsidR="00D14AB2" w:rsidRPr="00665210" w:rsidRDefault="00D14AB2" w:rsidP="00D14AB2">
      <w:pPr>
        <w:spacing w:after="0" w:line="240" w:lineRule="auto"/>
        <w:ind w:left="708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b. Tipo de Ordenamiento: Reglamento.</w:t>
      </w:r>
    </w:p>
    <w:p w14:paraId="4C6A42BE" w14:textId="77777777" w:rsidR="00D14AB2" w:rsidRPr="00665210" w:rsidRDefault="00D14AB2" w:rsidP="00D14AB2">
      <w:pPr>
        <w:spacing w:after="0" w:line="240" w:lineRule="auto"/>
        <w:ind w:left="708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c. Nombre del Ordenamiento: Reglamento de Anuncios para el Municipio de San Pedro Tlaquepaque.</w:t>
      </w:r>
    </w:p>
    <w:p w14:paraId="238F4F7D" w14:textId="77777777" w:rsidR="00D14AB2" w:rsidRPr="00665210" w:rsidRDefault="00D14AB2" w:rsidP="00D14AB2">
      <w:pPr>
        <w:spacing w:after="0" w:line="240" w:lineRule="auto"/>
        <w:ind w:left="708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d. Título: Segundo</w:t>
      </w:r>
    </w:p>
    <w:p w14:paraId="4BE9276E" w14:textId="77777777" w:rsidR="00D14AB2" w:rsidRPr="00665210" w:rsidRDefault="00D14AB2" w:rsidP="00D14AB2">
      <w:pPr>
        <w:spacing w:after="0" w:line="240" w:lineRule="auto"/>
        <w:ind w:left="708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e. Capitulo: II</w:t>
      </w:r>
    </w:p>
    <w:p w14:paraId="4A9A8991" w14:textId="77777777" w:rsidR="00D14AB2" w:rsidRPr="00665210" w:rsidRDefault="00D14AB2" w:rsidP="00D14AB2">
      <w:pPr>
        <w:spacing w:after="0" w:line="240" w:lineRule="auto"/>
        <w:ind w:left="708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f. Sección: no aplica</w:t>
      </w:r>
    </w:p>
    <w:p w14:paraId="259C5B04" w14:textId="77777777" w:rsidR="00D14AB2" w:rsidRPr="00665210" w:rsidRDefault="00D14AB2" w:rsidP="00D14AB2">
      <w:pPr>
        <w:spacing w:after="0" w:line="240" w:lineRule="auto"/>
        <w:rPr>
          <w:b/>
          <w:bCs/>
          <w:color w:val="000000" w:themeColor="text1"/>
        </w:rPr>
      </w:pPr>
    </w:p>
    <w:p w14:paraId="7A5C6C09" w14:textId="0FFD2F5C" w:rsidR="00D14AB2" w:rsidRPr="00665210" w:rsidRDefault="00D14AB2" w:rsidP="00D14AB2">
      <w:pPr>
        <w:spacing w:after="0" w:line="240" w:lineRule="auto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IV.         a. Ámbito de Ordenamiento: Ordenamiento Municipal</w:t>
      </w:r>
    </w:p>
    <w:p w14:paraId="46A98F54" w14:textId="77777777" w:rsidR="00D14AB2" w:rsidRPr="00665210" w:rsidRDefault="00D14AB2" w:rsidP="00D14AB2">
      <w:pPr>
        <w:spacing w:after="0" w:line="240" w:lineRule="auto"/>
        <w:ind w:left="708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b. Tipo de Ordenamiento: Reglamento.</w:t>
      </w:r>
    </w:p>
    <w:p w14:paraId="71EC5F4E" w14:textId="77777777" w:rsidR="00D14AB2" w:rsidRPr="00665210" w:rsidRDefault="00D14AB2" w:rsidP="00D14AB2">
      <w:pPr>
        <w:spacing w:after="0" w:line="240" w:lineRule="auto"/>
        <w:ind w:left="708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 xml:space="preserve">c. Nombre del Ordenamiento: Reglamento de Anuncios para el Municipio de San Pedro Tlaquepaque. </w:t>
      </w:r>
    </w:p>
    <w:p w14:paraId="141132B8" w14:textId="77777777" w:rsidR="00D14AB2" w:rsidRPr="00665210" w:rsidRDefault="00D14AB2" w:rsidP="00D14AB2">
      <w:pPr>
        <w:spacing w:after="0" w:line="240" w:lineRule="auto"/>
        <w:ind w:left="708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Título: Tercero</w:t>
      </w:r>
    </w:p>
    <w:p w14:paraId="72D36839" w14:textId="77777777" w:rsidR="00D14AB2" w:rsidRPr="00665210" w:rsidRDefault="00D14AB2" w:rsidP="00D14AB2">
      <w:pPr>
        <w:spacing w:after="0" w:line="240" w:lineRule="auto"/>
        <w:ind w:left="708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e. Capitulo: I y II</w:t>
      </w:r>
    </w:p>
    <w:p w14:paraId="793D9B36" w14:textId="3A588F78" w:rsidR="00D14AB2" w:rsidRPr="00665210" w:rsidRDefault="00D14AB2" w:rsidP="00D14AB2">
      <w:pPr>
        <w:spacing w:after="0" w:line="240" w:lineRule="auto"/>
        <w:ind w:left="708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f. Sección: No aplica</w:t>
      </w:r>
    </w:p>
    <w:p w14:paraId="4B78670B" w14:textId="77777777" w:rsidR="00D14AB2" w:rsidRPr="00665210" w:rsidRDefault="00D14AB2" w:rsidP="00D14AB2">
      <w:pPr>
        <w:spacing w:after="0" w:line="240" w:lineRule="auto"/>
        <w:rPr>
          <w:b/>
          <w:bCs/>
          <w:color w:val="000000" w:themeColor="text1"/>
        </w:rPr>
      </w:pPr>
    </w:p>
    <w:p w14:paraId="6515F7B9" w14:textId="66F91A27" w:rsidR="00D14AB2" w:rsidRPr="00665210" w:rsidRDefault="00D14AB2" w:rsidP="00D14AB2">
      <w:pPr>
        <w:spacing w:after="0" w:line="240" w:lineRule="auto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V.          a. Ámbito de Ordenamiento: Ordenamiento Municipal</w:t>
      </w:r>
    </w:p>
    <w:p w14:paraId="16CD4F2C" w14:textId="77777777" w:rsidR="00D14AB2" w:rsidRPr="00665210" w:rsidRDefault="00D14AB2" w:rsidP="00D14AB2">
      <w:pPr>
        <w:spacing w:after="0" w:line="240" w:lineRule="auto"/>
        <w:ind w:left="708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b. Tipo de Ordenamiento: Reglamento.</w:t>
      </w:r>
    </w:p>
    <w:p w14:paraId="5D631217" w14:textId="77777777" w:rsidR="00D14AB2" w:rsidRPr="00665210" w:rsidRDefault="00D14AB2" w:rsidP="00D14AB2">
      <w:pPr>
        <w:spacing w:after="0" w:line="240" w:lineRule="auto"/>
        <w:ind w:left="708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 xml:space="preserve">c. Nombre del Ordenamiento: Reglamento de Anuncios para el Municipio de San Pedro Tlaquepaque. </w:t>
      </w:r>
    </w:p>
    <w:p w14:paraId="3CB9E4A8" w14:textId="77777777" w:rsidR="00D14AB2" w:rsidRPr="00665210" w:rsidRDefault="00D14AB2" w:rsidP="00D14AB2">
      <w:pPr>
        <w:spacing w:after="0" w:line="240" w:lineRule="auto"/>
        <w:ind w:left="708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d. Título: Cuarto</w:t>
      </w:r>
    </w:p>
    <w:p w14:paraId="4285D4E0" w14:textId="77777777" w:rsidR="00D14AB2" w:rsidRPr="00665210" w:rsidRDefault="00D14AB2" w:rsidP="00D14AB2">
      <w:pPr>
        <w:spacing w:after="0" w:line="240" w:lineRule="auto"/>
        <w:ind w:left="708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e. Capitulo: I, II, III y IV</w:t>
      </w:r>
    </w:p>
    <w:p w14:paraId="14E3F1B7" w14:textId="7081B062" w:rsidR="00D14AB2" w:rsidRPr="00665210" w:rsidRDefault="00D14AB2" w:rsidP="00D14AB2">
      <w:pPr>
        <w:spacing w:after="0" w:line="240" w:lineRule="auto"/>
        <w:ind w:left="708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f. Sección: No aplica</w:t>
      </w:r>
    </w:p>
    <w:p w14:paraId="07BCA9BD" w14:textId="77777777" w:rsidR="00D14AB2" w:rsidRPr="00665210" w:rsidRDefault="00D14AB2" w:rsidP="00D14AB2">
      <w:pPr>
        <w:spacing w:after="0" w:line="240" w:lineRule="auto"/>
        <w:rPr>
          <w:b/>
          <w:bCs/>
          <w:color w:val="000000" w:themeColor="text1"/>
        </w:rPr>
      </w:pPr>
    </w:p>
    <w:p w14:paraId="6BC86A3C" w14:textId="56FB65D7" w:rsidR="00D14AB2" w:rsidRPr="00665210" w:rsidRDefault="00D14AB2" w:rsidP="00D14AB2">
      <w:pPr>
        <w:spacing w:after="0" w:line="240" w:lineRule="auto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VI.         a. Ámbito de Ordenamiento: Ordenamiento Municipal</w:t>
      </w:r>
    </w:p>
    <w:p w14:paraId="02A070F1" w14:textId="77777777" w:rsidR="00D14AB2" w:rsidRPr="00665210" w:rsidRDefault="00D14AB2" w:rsidP="00D14AB2">
      <w:pPr>
        <w:spacing w:after="0" w:line="240" w:lineRule="auto"/>
        <w:ind w:left="708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b. Tipo de Ordenamiento: Ley.</w:t>
      </w:r>
    </w:p>
    <w:p w14:paraId="60198BD1" w14:textId="59CF4AD9" w:rsidR="00D14AB2" w:rsidRPr="00665210" w:rsidRDefault="00D14AB2" w:rsidP="00D14AB2">
      <w:pPr>
        <w:spacing w:after="0" w:line="240" w:lineRule="auto"/>
        <w:ind w:left="708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c. Nombre del Ordenamiento: Ley de Ingresos del Municipio de San Pedro Tlaquepaque, Jalisco</w:t>
      </w:r>
      <w:r w:rsidR="00B53704" w:rsidRPr="00665210">
        <w:rPr>
          <w:b/>
          <w:bCs/>
          <w:color w:val="000000" w:themeColor="text1"/>
        </w:rPr>
        <w:t>,</w:t>
      </w:r>
      <w:r w:rsidRPr="00665210">
        <w:rPr>
          <w:b/>
          <w:bCs/>
          <w:color w:val="000000" w:themeColor="text1"/>
        </w:rPr>
        <w:t xml:space="preserve"> para el ejercicio fiscal 2022.</w:t>
      </w:r>
    </w:p>
    <w:p w14:paraId="4F15A898" w14:textId="77777777" w:rsidR="00D14AB2" w:rsidRPr="00665210" w:rsidRDefault="00D14AB2" w:rsidP="00D14AB2">
      <w:pPr>
        <w:spacing w:after="0" w:line="240" w:lineRule="auto"/>
        <w:ind w:left="708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d. Título: Cuarto</w:t>
      </w:r>
    </w:p>
    <w:p w14:paraId="0CF1ADA2" w14:textId="77777777" w:rsidR="00D14AB2" w:rsidRPr="00665210" w:rsidRDefault="00D14AB2" w:rsidP="00D14AB2">
      <w:pPr>
        <w:spacing w:after="0" w:line="240" w:lineRule="auto"/>
        <w:ind w:left="708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e. Capitulo: II</w:t>
      </w:r>
    </w:p>
    <w:p w14:paraId="1D5A97FC" w14:textId="7F0EA94B" w:rsidR="00D14AB2" w:rsidRPr="00665210" w:rsidRDefault="00D14AB2" w:rsidP="00D14AB2">
      <w:pPr>
        <w:spacing w:after="0" w:line="240" w:lineRule="auto"/>
        <w:ind w:left="708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f. Sección: Primera</w:t>
      </w:r>
    </w:p>
    <w:p w14:paraId="37855D43" w14:textId="77777777" w:rsidR="00D14AB2" w:rsidRPr="00665210" w:rsidRDefault="00D14AB2" w:rsidP="00D14AB2">
      <w:pPr>
        <w:spacing w:after="0" w:line="240" w:lineRule="auto"/>
        <w:rPr>
          <w:b/>
          <w:bCs/>
          <w:color w:val="000000" w:themeColor="text1"/>
        </w:rPr>
      </w:pPr>
    </w:p>
    <w:p w14:paraId="1257AE75" w14:textId="77777777" w:rsidR="00D14AB2" w:rsidRPr="00665210" w:rsidRDefault="00D14AB2" w:rsidP="00D14AB2">
      <w:pPr>
        <w:spacing w:after="0" w:line="240" w:lineRule="auto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VII.      a. Ámbito de Ordenamiento: Ordenamiento Municipal</w:t>
      </w:r>
    </w:p>
    <w:p w14:paraId="48CC6D2F" w14:textId="77777777" w:rsidR="00D14AB2" w:rsidRPr="00665210" w:rsidRDefault="00D14AB2" w:rsidP="00D14AB2">
      <w:pPr>
        <w:spacing w:after="0" w:line="240" w:lineRule="auto"/>
        <w:ind w:left="708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lastRenderedPageBreak/>
        <w:t>b. Tipo de Ordenamiento: Ley.</w:t>
      </w:r>
    </w:p>
    <w:p w14:paraId="65858421" w14:textId="336E30C6" w:rsidR="00D14AB2" w:rsidRPr="00665210" w:rsidRDefault="00D14AB2" w:rsidP="00D14AB2">
      <w:pPr>
        <w:spacing w:after="0" w:line="240" w:lineRule="auto"/>
        <w:ind w:left="708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 xml:space="preserve">c. Nombre del Ordenamiento: Ley de Ingresos del Municipio de </w:t>
      </w:r>
      <w:r w:rsidR="00523D99" w:rsidRPr="00665210">
        <w:rPr>
          <w:b/>
          <w:bCs/>
          <w:color w:val="000000" w:themeColor="text1"/>
        </w:rPr>
        <w:t xml:space="preserve">San Pedro </w:t>
      </w:r>
      <w:r w:rsidRPr="00665210">
        <w:rPr>
          <w:b/>
          <w:bCs/>
          <w:color w:val="000000" w:themeColor="text1"/>
        </w:rPr>
        <w:t>Tlaquepaque, Jalisco</w:t>
      </w:r>
      <w:r w:rsidR="002024B3" w:rsidRPr="00665210">
        <w:rPr>
          <w:b/>
          <w:bCs/>
          <w:color w:val="000000" w:themeColor="text1"/>
        </w:rPr>
        <w:t>,</w:t>
      </w:r>
      <w:r w:rsidRPr="00665210">
        <w:rPr>
          <w:b/>
          <w:bCs/>
          <w:color w:val="000000" w:themeColor="text1"/>
        </w:rPr>
        <w:t xml:space="preserve"> para el ejercicio fiscal 2022.</w:t>
      </w:r>
    </w:p>
    <w:p w14:paraId="4E2AE0F2" w14:textId="77777777" w:rsidR="00D14AB2" w:rsidRPr="00665210" w:rsidRDefault="00D14AB2" w:rsidP="00D14AB2">
      <w:pPr>
        <w:spacing w:after="0" w:line="240" w:lineRule="auto"/>
        <w:ind w:left="708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d. Título: Cuarto</w:t>
      </w:r>
    </w:p>
    <w:p w14:paraId="5E048086" w14:textId="77777777" w:rsidR="00D14AB2" w:rsidRPr="00665210" w:rsidRDefault="00D14AB2" w:rsidP="00D14AB2">
      <w:pPr>
        <w:spacing w:after="0" w:line="240" w:lineRule="auto"/>
        <w:ind w:left="708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e. Capitulo: II</w:t>
      </w:r>
    </w:p>
    <w:p w14:paraId="6DC381FF" w14:textId="77777777" w:rsidR="00D14AB2" w:rsidRPr="00665210" w:rsidRDefault="00D14AB2" w:rsidP="00D14AB2">
      <w:pPr>
        <w:spacing w:after="0" w:line="240" w:lineRule="auto"/>
        <w:ind w:left="708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f. Sección: Decima</w:t>
      </w:r>
    </w:p>
    <w:p w14:paraId="14DCF87F" w14:textId="4473D873" w:rsidR="000B397D" w:rsidRPr="00665210" w:rsidRDefault="000B397D" w:rsidP="00701655">
      <w:pPr>
        <w:rPr>
          <w:b/>
          <w:bCs/>
          <w:color w:val="000000" w:themeColor="text1"/>
          <w:sz w:val="28"/>
          <w:szCs w:val="28"/>
          <w:lang w:eastAsia="es-MX"/>
        </w:rPr>
      </w:pPr>
      <w:r w:rsidRPr="00665210">
        <w:rPr>
          <w:b/>
          <w:bCs/>
          <w:color w:val="000000" w:themeColor="text1"/>
          <w:sz w:val="28"/>
          <w:szCs w:val="28"/>
          <w:lang w:eastAsia="es-MX"/>
        </w:rPr>
        <w:t>Responsable, quejas y denuncias</w:t>
      </w:r>
    </w:p>
    <w:p w14:paraId="7C35EDD6" w14:textId="77777777" w:rsidR="000B397D" w:rsidRPr="00665210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665210">
        <w:rPr>
          <w:b/>
          <w:bCs/>
          <w:color w:val="000000" w:themeColor="text1"/>
          <w:lang w:eastAsia="es-MX"/>
        </w:rPr>
        <w:t>Datos del responsable del trámite o servicio para consultas o quejas</w:t>
      </w:r>
    </w:p>
    <w:p w14:paraId="29C264DB" w14:textId="77777777" w:rsidR="00F8547F" w:rsidRPr="00665210" w:rsidRDefault="00F8547F" w:rsidP="00970B01">
      <w:pPr>
        <w:spacing w:after="0" w:line="360" w:lineRule="auto"/>
        <w:rPr>
          <w:color w:val="000000" w:themeColor="text1"/>
        </w:rPr>
      </w:pPr>
      <w:r w:rsidRPr="00665210">
        <w:rPr>
          <w:color w:val="000000" w:themeColor="text1"/>
        </w:rPr>
        <w:t>Arq. Carmen Susana Alcocer Lúa.</w:t>
      </w:r>
    </w:p>
    <w:p w14:paraId="21A3E121" w14:textId="77777777" w:rsidR="00F8547F" w:rsidRPr="00665210" w:rsidRDefault="00F8547F" w:rsidP="00970B01">
      <w:pPr>
        <w:spacing w:after="0" w:line="360" w:lineRule="auto"/>
        <w:rPr>
          <w:color w:val="000000" w:themeColor="text1"/>
        </w:rPr>
      </w:pPr>
      <w:r w:rsidRPr="00665210">
        <w:rPr>
          <w:color w:val="000000" w:themeColor="text1"/>
        </w:rPr>
        <w:t>Directora de Gestión Integral del Territorio</w:t>
      </w:r>
    </w:p>
    <w:p w14:paraId="270071FA" w14:textId="77777777" w:rsidR="00F8547F" w:rsidRPr="00665210" w:rsidRDefault="00F8547F" w:rsidP="00970B01">
      <w:pPr>
        <w:spacing w:after="0" w:line="360" w:lineRule="auto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Tel: 3335627054 al 3335627060 ext. 2428.</w:t>
      </w:r>
    </w:p>
    <w:p w14:paraId="57214621" w14:textId="77777777" w:rsidR="00F8547F" w:rsidRPr="00665210" w:rsidRDefault="00F8547F" w:rsidP="00970B01">
      <w:pPr>
        <w:spacing w:after="0" w:line="360" w:lineRule="auto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Quejas y denuncias</w:t>
      </w:r>
    </w:p>
    <w:p w14:paraId="328C56AD" w14:textId="77777777" w:rsidR="00F8547F" w:rsidRPr="00665210" w:rsidRDefault="00F8547F" w:rsidP="00970B01">
      <w:pPr>
        <w:spacing w:after="0" w:line="360" w:lineRule="auto"/>
        <w:rPr>
          <w:color w:val="000000" w:themeColor="text1"/>
        </w:rPr>
      </w:pPr>
      <w:r w:rsidRPr="00665210">
        <w:rPr>
          <w:color w:val="000000" w:themeColor="text1"/>
        </w:rPr>
        <w:t xml:space="preserve">Recurso de Revisión, Ley del Procedimiento Administrativo del Estado de Jalisco. </w:t>
      </w:r>
    </w:p>
    <w:p w14:paraId="4CE5F9E6" w14:textId="77777777" w:rsidR="00F8547F" w:rsidRPr="00665210" w:rsidRDefault="00F8547F" w:rsidP="00970B01">
      <w:pPr>
        <w:spacing w:after="0" w:line="360" w:lineRule="auto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Coordinación General de Gestión Integral de la Ciudad. </w:t>
      </w:r>
    </w:p>
    <w:p w14:paraId="2DB0B83C" w14:textId="77777777" w:rsidR="00F8547F" w:rsidRPr="00665210" w:rsidRDefault="00F8547F" w:rsidP="00970B01">
      <w:pPr>
        <w:spacing w:after="0" w:line="360" w:lineRule="auto"/>
        <w:rPr>
          <w:b/>
          <w:bCs/>
          <w:color w:val="000000" w:themeColor="text1"/>
        </w:rPr>
      </w:pPr>
      <w:r w:rsidRPr="00665210">
        <w:rPr>
          <w:b/>
          <w:bCs/>
          <w:color w:val="000000" w:themeColor="text1"/>
        </w:rPr>
        <w:t>Tel: 3335627054 al 3335627060 ext. 2428.</w:t>
      </w:r>
    </w:p>
    <w:p w14:paraId="31068A6B" w14:textId="77777777" w:rsidR="0068068D" w:rsidRPr="00665210" w:rsidRDefault="0068068D" w:rsidP="00970B01">
      <w:pPr>
        <w:spacing w:after="0" w:line="360" w:lineRule="auto"/>
        <w:rPr>
          <w:color w:val="000000" w:themeColor="text1"/>
        </w:rPr>
      </w:pPr>
      <w:bookmarkStart w:id="0" w:name="_GoBack"/>
      <w:bookmarkEnd w:id="0"/>
    </w:p>
    <w:sectPr w:rsidR="0068068D" w:rsidRPr="006652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336C"/>
    <w:multiLevelType w:val="hybridMultilevel"/>
    <w:tmpl w:val="FEACA4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7D"/>
    <w:rsid w:val="0001546D"/>
    <w:rsid w:val="00042CE8"/>
    <w:rsid w:val="000B397D"/>
    <w:rsid w:val="000B531F"/>
    <w:rsid w:val="000C5EC1"/>
    <w:rsid w:val="000D6EBD"/>
    <w:rsid w:val="00152BCF"/>
    <w:rsid w:val="00176E5E"/>
    <w:rsid w:val="001F12C3"/>
    <w:rsid w:val="002024B3"/>
    <w:rsid w:val="00202571"/>
    <w:rsid w:val="002210DA"/>
    <w:rsid w:val="0025603A"/>
    <w:rsid w:val="002812B3"/>
    <w:rsid w:val="00282053"/>
    <w:rsid w:val="002B5192"/>
    <w:rsid w:val="003063D1"/>
    <w:rsid w:val="003129A7"/>
    <w:rsid w:val="00313750"/>
    <w:rsid w:val="003255A9"/>
    <w:rsid w:val="003361F1"/>
    <w:rsid w:val="003801EA"/>
    <w:rsid w:val="003B2817"/>
    <w:rsid w:val="00421AD8"/>
    <w:rsid w:val="00473792"/>
    <w:rsid w:val="004B6F4E"/>
    <w:rsid w:val="004C7CB0"/>
    <w:rsid w:val="00523D99"/>
    <w:rsid w:val="00533C50"/>
    <w:rsid w:val="00561EF3"/>
    <w:rsid w:val="00572F1F"/>
    <w:rsid w:val="005A1F8C"/>
    <w:rsid w:val="005A27FD"/>
    <w:rsid w:val="005B035E"/>
    <w:rsid w:val="005D1078"/>
    <w:rsid w:val="005D5697"/>
    <w:rsid w:val="005F7955"/>
    <w:rsid w:val="0061048E"/>
    <w:rsid w:val="00636044"/>
    <w:rsid w:val="006410D8"/>
    <w:rsid w:val="006643EB"/>
    <w:rsid w:val="00665210"/>
    <w:rsid w:val="00675A4E"/>
    <w:rsid w:val="0068068D"/>
    <w:rsid w:val="0068648E"/>
    <w:rsid w:val="006B1359"/>
    <w:rsid w:val="006B7872"/>
    <w:rsid w:val="006D668A"/>
    <w:rsid w:val="006E1B96"/>
    <w:rsid w:val="006E54C7"/>
    <w:rsid w:val="00701655"/>
    <w:rsid w:val="007244BB"/>
    <w:rsid w:val="00732558"/>
    <w:rsid w:val="00773345"/>
    <w:rsid w:val="00795146"/>
    <w:rsid w:val="007D6C6C"/>
    <w:rsid w:val="008472AC"/>
    <w:rsid w:val="00851A51"/>
    <w:rsid w:val="00880206"/>
    <w:rsid w:val="00886F25"/>
    <w:rsid w:val="008A7E30"/>
    <w:rsid w:val="008C3C59"/>
    <w:rsid w:val="008E2BFA"/>
    <w:rsid w:val="008E55ED"/>
    <w:rsid w:val="00952C9A"/>
    <w:rsid w:val="00970B01"/>
    <w:rsid w:val="0099745E"/>
    <w:rsid w:val="009D0C27"/>
    <w:rsid w:val="009D1858"/>
    <w:rsid w:val="00A41D77"/>
    <w:rsid w:val="00A56487"/>
    <w:rsid w:val="00A701E2"/>
    <w:rsid w:val="00A73551"/>
    <w:rsid w:val="00AA033C"/>
    <w:rsid w:val="00AE2871"/>
    <w:rsid w:val="00AF1408"/>
    <w:rsid w:val="00AF31BC"/>
    <w:rsid w:val="00B071B2"/>
    <w:rsid w:val="00B10BBA"/>
    <w:rsid w:val="00B53704"/>
    <w:rsid w:val="00B92D3A"/>
    <w:rsid w:val="00C23CBC"/>
    <w:rsid w:val="00C339F4"/>
    <w:rsid w:val="00C85D1B"/>
    <w:rsid w:val="00CE61DA"/>
    <w:rsid w:val="00CF68F1"/>
    <w:rsid w:val="00D01C6F"/>
    <w:rsid w:val="00D031A9"/>
    <w:rsid w:val="00D14AB2"/>
    <w:rsid w:val="00D330EF"/>
    <w:rsid w:val="00D40E22"/>
    <w:rsid w:val="00D45510"/>
    <w:rsid w:val="00D66668"/>
    <w:rsid w:val="00DB395D"/>
    <w:rsid w:val="00DB403A"/>
    <w:rsid w:val="00DC6269"/>
    <w:rsid w:val="00DE2F47"/>
    <w:rsid w:val="00DF7094"/>
    <w:rsid w:val="00E46637"/>
    <w:rsid w:val="00E52A2A"/>
    <w:rsid w:val="00E57A2E"/>
    <w:rsid w:val="00E65F76"/>
    <w:rsid w:val="00E71FD1"/>
    <w:rsid w:val="00E73C91"/>
    <w:rsid w:val="00EA0C6D"/>
    <w:rsid w:val="00F3128D"/>
    <w:rsid w:val="00F526A5"/>
    <w:rsid w:val="00F564A0"/>
    <w:rsid w:val="00F80AAA"/>
    <w:rsid w:val="00F8547F"/>
    <w:rsid w:val="00FB49FB"/>
    <w:rsid w:val="00FC503E"/>
    <w:rsid w:val="00FD266A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E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B3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/>
    <w:rsid w:val="000B39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B397D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0B397D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text-justify">
    <w:name w:val="text-justify"/>
    <w:basedOn w:val="Normal"/>
    <w:rsid w:val="000B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0B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B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B397D"/>
    <w:rPr>
      <w:color w:val="0000FF"/>
      <w:u w:val="single"/>
    </w:rPr>
  </w:style>
  <w:style w:type="paragraph" w:styleId="Sinespaciado">
    <w:name w:val="No Spacing"/>
    <w:uiPriority w:val="1"/>
    <w:qFormat/>
    <w:rsid w:val="000B39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B3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/>
    <w:rsid w:val="000B39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B397D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0B397D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text-justify">
    <w:name w:val="text-justify"/>
    <w:basedOn w:val="Normal"/>
    <w:rsid w:val="000B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0B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B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B397D"/>
    <w:rPr>
      <w:color w:val="0000FF"/>
      <w:u w:val="single"/>
    </w:rPr>
  </w:style>
  <w:style w:type="paragraph" w:styleId="Sinespaciado">
    <w:name w:val="No Spacing"/>
    <w:uiPriority w:val="1"/>
    <w:qFormat/>
    <w:rsid w:val="000B3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507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75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665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3191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667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29449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17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96863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314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0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49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28721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8383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619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52314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53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7765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2205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090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25440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76563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7516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49496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579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27208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34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5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56759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85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204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666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1689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1929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1256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1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169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1009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4478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51017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5570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7809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34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0746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6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214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1264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59046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76954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48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469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1283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9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218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4878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231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816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195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5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30314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461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8968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1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77713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0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0849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3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4156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1804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3982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596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920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0602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1734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807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1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6749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7295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40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2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2205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061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98931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3537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889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Esparza Villegas</dc:creator>
  <cp:keywords/>
  <dc:description/>
  <cp:lastModifiedBy>Luis Enrique Ramos Jauregui</cp:lastModifiedBy>
  <cp:revision>119</cp:revision>
  <cp:lastPrinted>2022-02-14T15:58:00Z</cp:lastPrinted>
  <dcterms:created xsi:type="dcterms:W3CDTF">2022-02-14T15:35:00Z</dcterms:created>
  <dcterms:modified xsi:type="dcterms:W3CDTF">2022-05-10T18:01:00Z</dcterms:modified>
</cp:coreProperties>
</file>