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MINUTA DE LA TERCERA SESIÓN ORDINARIA DE LA COMISIÓN EDILICIA DE LA DEFENSA DE LOS NIÑOS, NIÑAS Y ADOLESCENTES DEL DÍA 09 DE DICIEMBRE 2021</w:t>
      </w: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José Luis Figueroa Zamora:</w:t>
      </w:r>
      <w:r>
        <w:rPr>
          <w:rFonts w:ascii="Century Gothic" w:hAnsi="Century Gothic"/>
          <w:sz w:val="24"/>
          <w:szCs w:val="24"/>
        </w:rPr>
        <w:t xml:space="preserve"> Buenos días, en San Pedro Tlaquepaque, siendo las 13:33 horas del día 09 de diciembre del 2021, reunidos en sala del pleno, damos inicio a la sesión ordinaria de la Comisión Edilicia de La Defensa de los Niños, Niñas y Adolescentes, para lo cual procedo a pasar lista de asistencia y comprobar el quórum legal: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Irma Yolanda Reynoso Mercado                                PRESENTE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Concejal Erika Alejandra Galindo Hernández</w:t>
      </w:r>
      <w:r>
        <w:rPr>
          <w:rFonts w:ascii="Century Gothic" w:hAnsi="Century Gothic"/>
          <w:sz w:val="24"/>
          <w:szCs w:val="24"/>
        </w:rPr>
        <w:tab/>
        <w:t xml:space="preserve">                     J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USTIFICADO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Concejal Jose Luis Figueroa Zamora         </w:t>
      </w:r>
      <w:r>
        <w:rPr>
          <w:rFonts w:ascii="Century Gothic" w:hAnsi="Century Gothic"/>
          <w:sz w:val="24"/>
          <w:szCs w:val="24"/>
        </w:rPr>
        <w:tab/>
        <w:t xml:space="preserve">                                PRESENTE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recibió oficio 20/2021 de la Concejal Erika Alejandra Galindo Hernández mediante el cual informa que por motivo de agenda no podrá asistir Y Solicita se justificante su inasistencia a esta sesión.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contando con dos de tres de los integrantes que conforman esta comisión y que debidamente fueron convocados a la presente reunión, se declara quórum legal para sesionar y tomar como válidos todos los acuerdos aprobados en la misma.   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Agradezco la presencia de: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Lic. Rosa Isela Ramírez García, Directora Integración, Dictaminación Actas y Acuerdos, al personal de la Secretaría y de la unidad de Transparencia.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Continuando con la Sesión someto a su consideración el siguiente:</w:t>
      </w:r>
    </w:p>
    <w:p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Lista de asistencia y declaración del quórum legal.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Aprobación del orden del día.</w:t>
      </w: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Informe de asuntos turnados a la comisión.</w:t>
      </w:r>
    </w:p>
    <w:p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Asuntos generales. </w:t>
      </w:r>
    </w:p>
    <w:p>
      <w:pPr>
        <w:pStyle w:val="Prrafodelista"/>
        <w:numPr>
          <w:ilvl w:val="0"/>
          <w:numId w:val="1"/>
        </w:num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 de sesión.</w:t>
      </w:r>
    </w:p>
    <w:p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t>APROBADO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Jose Luis Figueroa Zamora:</w:t>
      </w:r>
      <w:r>
        <w:rPr>
          <w:rFonts w:ascii="Century Gothic" w:hAnsi="Century Gothic"/>
          <w:sz w:val="24"/>
          <w:szCs w:val="24"/>
        </w:rPr>
        <w:t xml:space="preserve"> Ya hemos atendido el </w:t>
      </w:r>
      <w:r>
        <w:rPr>
          <w:rFonts w:ascii="Century Gothic" w:hAnsi="Century Gothic"/>
          <w:b/>
          <w:sz w:val="24"/>
          <w:szCs w:val="24"/>
        </w:rPr>
        <w:t>Primer</w:t>
      </w:r>
      <w:r>
        <w:rPr>
          <w:rFonts w:ascii="Century Gothic" w:hAnsi="Century Gothic"/>
          <w:sz w:val="24"/>
          <w:szCs w:val="24"/>
        </w:rPr>
        <w:t xml:space="preserve"> y </w:t>
      </w:r>
      <w:r>
        <w:rPr>
          <w:rFonts w:ascii="Century Gothic" w:hAnsi="Century Gothic"/>
          <w:b/>
          <w:sz w:val="24"/>
          <w:szCs w:val="24"/>
        </w:rPr>
        <w:t>Segundo</w:t>
      </w:r>
      <w:r>
        <w:rPr>
          <w:rFonts w:ascii="Century Gothic" w:hAnsi="Century Gothic"/>
          <w:sz w:val="24"/>
          <w:szCs w:val="24"/>
        </w:rPr>
        <w:t xml:space="preserve"> punto del orden del día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por lo que procederemos al </w:t>
      </w:r>
      <w:r>
        <w:rPr>
          <w:rFonts w:ascii="Century Gothic" w:hAnsi="Century Gothic"/>
          <w:b/>
          <w:sz w:val="24"/>
          <w:szCs w:val="24"/>
        </w:rPr>
        <w:t xml:space="preserve">tercer punto: </w:t>
      </w:r>
      <w:r>
        <w:rPr>
          <w:rFonts w:ascii="Century Gothic" w:hAnsi="Century Gothic"/>
          <w:sz w:val="24"/>
          <w:szCs w:val="24"/>
        </w:rPr>
        <w:t>Informe asuntos turnados a la comisión.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uso de la voz el Concejal Jose Luis Figueroa Zamora</w:t>
      </w:r>
      <w:r>
        <w:rPr>
          <w:rFonts w:ascii="Century Gothic" w:hAnsi="Century Gothic"/>
          <w:sz w:val="24"/>
          <w:szCs w:val="24"/>
        </w:rPr>
        <w:t>: A la fecha no se han recibido asuntos turnados a la comisión por parte del Concejo Municipal.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</w:p>
    <w:p>
      <w:pPr>
        <w:spacing w:before="240"/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>
        <w:rPr>
          <w:rFonts w:ascii="Century Gothic" w:hAnsi="Century Gothic"/>
          <w:b/>
          <w:i/>
          <w:sz w:val="24"/>
          <w:szCs w:val="24"/>
          <w:u w:val="single"/>
        </w:rPr>
        <w:lastRenderedPageBreak/>
        <w:t>APROBADO</w:t>
      </w: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 uso de la voz al Concejal José Luis Figueroa Zamora:</w:t>
      </w:r>
      <w:r>
        <w:rPr>
          <w:rFonts w:ascii="Century Gothic" w:hAnsi="Century Gothic"/>
          <w:sz w:val="24"/>
          <w:szCs w:val="24"/>
        </w:rPr>
        <w:t xml:space="preserve"> Atendido el punto anterior pasamos al </w:t>
      </w:r>
      <w:r>
        <w:rPr>
          <w:rFonts w:ascii="Century Gothic" w:hAnsi="Century Gothic"/>
          <w:b/>
          <w:sz w:val="24"/>
          <w:szCs w:val="24"/>
        </w:rPr>
        <w:t xml:space="preserve">cuarto punto del orden del día. – Asuntos generales </w:t>
      </w:r>
      <w:r>
        <w:rPr>
          <w:rFonts w:ascii="Century Gothic" w:hAnsi="Century Gothic"/>
          <w:sz w:val="24"/>
          <w:szCs w:val="24"/>
        </w:rPr>
        <w:t>por lo cual también pregunto si alguien tiene algún asunto a tratar?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</w:rPr>
      </w:pPr>
    </w:p>
    <w:p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 uso de la voz el Concejal José Luis Figueroa Zamora</w:t>
      </w:r>
      <w:r>
        <w:rPr>
          <w:rFonts w:ascii="Century Gothic" w:hAnsi="Century Gothic"/>
          <w:sz w:val="24"/>
          <w:szCs w:val="24"/>
        </w:rPr>
        <w:t xml:space="preserve">: no habiendo asuntos a tratar y resuelto el punto anterior, procedemos al quinto punto del orden del día: </w:t>
      </w:r>
      <w:r>
        <w:rPr>
          <w:rFonts w:ascii="Century Gothic" w:hAnsi="Century Gothic" w:cs="Arial"/>
          <w:b/>
          <w:sz w:val="24"/>
          <w:szCs w:val="24"/>
          <w:lang w:val="es-ES"/>
        </w:rPr>
        <w:t>Clausura de la Sesión</w:t>
      </w:r>
      <w:r>
        <w:rPr>
          <w:rFonts w:ascii="Century Gothic" w:hAnsi="Century Gothic" w:cs="Arial"/>
          <w:sz w:val="24"/>
          <w:szCs w:val="24"/>
          <w:lang w:val="es-ES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Por lo que, agotado el orden del día se da por concluida la sesión ordinaria de Comisión Edilicia de </w:t>
      </w:r>
      <w:r>
        <w:rPr>
          <w:rFonts w:ascii="Century Gothic" w:hAnsi="Century Gothic"/>
          <w:sz w:val="24"/>
          <w:szCs w:val="24"/>
        </w:rPr>
        <w:t>La Defensa de los Niños, Niñas y Adolescentes,</w:t>
      </w:r>
      <w:r>
        <w:rPr>
          <w:rFonts w:ascii="Century Gothic" w:hAnsi="Century Gothic" w:cs="Arial"/>
          <w:sz w:val="24"/>
          <w:szCs w:val="24"/>
          <w:lang w:val="es-ES"/>
        </w:rPr>
        <w:t xml:space="preserve"> siendo las 13:36 horas del mismo día de su inicio, muchas gracias.</w:t>
      </w: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Concejal José Luis Figueroa Zamora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la Defensa de los Niños, Niñas y Adolescentes</w:t>
      </w: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Concejal Irma Yolanda Reynoso Mercado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la Defensa de los Niños, Niñas y Adolescentes</w:t>
      </w:r>
    </w:p>
    <w:p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spacing w:after="0"/>
        <w:rPr>
          <w:rFonts w:ascii="Century Gothic" w:hAnsi="Century Gothic" w:cs="Arial"/>
          <w:b/>
          <w:sz w:val="24"/>
          <w:szCs w:val="24"/>
          <w:lang w:val="es-ES"/>
        </w:rPr>
      </w:pPr>
    </w:p>
    <w:p>
      <w:pPr>
        <w:rPr>
          <w:b/>
        </w:rPr>
      </w:pPr>
    </w:p>
    <w:sectPr>
      <w:footerReference w:type="default" r:id="rId7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Minuta de la tercera sesión de la Comisión Edilicia de La Defensa de los Niños, Niñas y Adolescentes </w:t>
    </w:r>
    <w:r>
      <w:rPr>
        <w:rFonts w:ascii="Century Gothic" w:hAnsi="Century Gothic"/>
        <w:sz w:val="16"/>
        <w:szCs w:val="16"/>
      </w:rPr>
      <w:t>del día 09 diciembre 2021</w:t>
    </w:r>
  </w:p>
  <w:p>
    <w:pPr>
      <w:pStyle w:val="Piedepgina"/>
      <w:jc w:val="center"/>
      <w:rPr>
        <w:sz w:val="16"/>
        <w:szCs w:val="16"/>
      </w:rPr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F1B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4790A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641AE"/>
    <w:multiLevelType w:val="hybridMultilevel"/>
    <w:tmpl w:val="08340318"/>
    <w:lvl w:ilvl="0" w:tplc="B852C8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E5542A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51917"/>
    <w:multiLevelType w:val="hybridMultilevel"/>
    <w:tmpl w:val="42DC7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36890"/>
    <w:multiLevelType w:val="hybridMultilevel"/>
    <w:tmpl w:val="E6BA0A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997CB-A3E5-4795-84E5-FC1B97C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Figueroa Meza</dc:creator>
  <cp:keywords/>
  <dc:description/>
  <cp:lastModifiedBy>Cesar Ignacio Bocanegra Alvarado</cp:lastModifiedBy>
  <cp:revision>2</cp:revision>
  <cp:lastPrinted>2021-12-16T14:38:00Z</cp:lastPrinted>
  <dcterms:created xsi:type="dcterms:W3CDTF">2021-12-20T17:14:00Z</dcterms:created>
  <dcterms:modified xsi:type="dcterms:W3CDTF">2021-12-20T17:14:00Z</dcterms:modified>
</cp:coreProperties>
</file>