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ED6" w:rsidRPr="001C7ADC" w:rsidRDefault="00B71080" w:rsidP="001C7ADC">
      <w:pPr>
        <w:spacing w:line="276" w:lineRule="auto"/>
        <w:jc w:val="center"/>
        <w:rPr>
          <w:rFonts w:ascii="Arial" w:hAnsi="Arial" w:cs="Arial"/>
          <w:b/>
          <w:sz w:val="26"/>
          <w:szCs w:val="26"/>
        </w:rPr>
      </w:pPr>
      <w:r w:rsidRPr="001C7ADC">
        <w:rPr>
          <w:rFonts w:ascii="Arial" w:hAnsi="Arial" w:cs="Arial"/>
          <w:b/>
          <w:noProof/>
          <w:sz w:val="24"/>
          <w:szCs w:val="24"/>
          <w:lang w:val="es-MX" w:eastAsia="es-MX"/>
        </w:rPr>
        <w:t xml:space="preserve">                      </w:t>
      </w:r>
      <w:r w:rsidRPr="001C7ADC">
        <w:rPr>
          <w:rFonts w:ascii="Arial" w:hAnsi="Arial" w:cs="Arial"/>
          <w:b/>
          <w:noProof/>
          <w:sz w:val="26"/>
          <w:szCs w:val="26"/>
          <w:lang w:val="es-MX" w:eastAsia="es-MX"/>
        </w:rPr>
        <w:t xml:space="preserve">                                                       </w:t>
      </w:r>
    </w:p>
    <w:p w:rsidR="00756AF8" w:rsidRPr="001C7ADC" w:rsidRDefault="006E39DC" w:rsidP="001C7ADC">
      <w:pPr>
        <w:spacing w:line="276" w:lineRule="auto"/>
        <w:jc w:val="center"/>
        <w:rPr>
          <w:rFonts w:ascii="Arial" w:hAnsi="Arial" w:cs="Arial"/>
          <w:b/>
          <w:sz w:val="26"/>
          <w:szCs w:val="26"/>
        </w:rPr>
      </w:pPr>
      <w:r w:rsidRPr="001C7ADC">
        <w:rPr>
          <w:rFonts w:ascii="Arial" w:hAnsi="Arial" w:cs="Arial"/>
          <w:b/>
          <w:sz w:val="26"/>
          <w:szCs w:val="26"/>
        </w:rPr>
        <w:t>MINUTA</w:t>
      </w:r>
      <w:r w:rsidR="00281679">
        <w:rPr>
          <w:rFonts w:ascii="Arial" w:hAnsi="Arial" w:cs="Arial"/>
          <w:b/>
          <w:sz w:val="26"/>
          <w:szCs w:val="26"/>
        </w:rPr>
        <w:t xml:space="preserve"> DE LA </w:t>
      </w:r>
      <w:r w:rsidR="00923F65">
        <w:rPr>
          <w:rFonts w:ascii="Arial" w:hAnsi="Arial" w:cs="Arial"/>
          <w:b/>
          <w:sz w:val="26"/>
          <w:szCs w:val="26"/>
        </w:rPr>
        <w:t>1</w:t>
      </w:r>
      <w:r w:rsidR="00B659D9">
        <w:rPr>
          <w:rFonts w:ascii="Arial" w:hAnsi="Arial" w:cs="Arial"/>
          <w:b/>
          <w:sz w:val="26"/>
          <w:szCs w:val="26"/>
        </w:rPr>
        <w:t>2</w:t>
      </w:r>
      <w:r w:rsidR="00281679">
        <w:rPr>
          <w:rFonts w:ascii="Arial" w:hAnsi="Arial" w:cs="Arial"/>
          <w:b/>
          <w:sz w:val="26"/>
          <w:szCs w:val="26"/>
          <w:vertAlign w:val="superscript"/>
        </w:rPr>
        <w:t>a</w:t>
      </w:r>
      <w:r w:rsidR="00281679">
        <w:rPr>
          <w:rFonts w:ascii="Arial" w:hAnsi="Arial" w:cs="Arial"/>
          <w:b/>
          <w:sz w:val="26"/>
          <w:szCs w:val="26"/>
        </w:rPr>
        <w:t xml:space="preserve"> (</w:t>
      </w:r>
      <w:r w:rsidR="00B659D9">
        <w:rPr>
          <w:rFonts w:ascii="Arial" w:hAnsi="Arial" w:cs="Arial"/>
          <w:b/>
          <w:sz w:val="26"/>
          <w:szCs w:val="26"/>
        </w:rPr>
        <w:t>DUO</w:t>
      </w:r>
      <w:r w:rsidR="00923F65">
        <w:rPr>
          <w:rFonts w:ascii="Arial" w:hAnsi="Arial" w:cs="Arial"/>
          <w:b/>
          <w:sz w:val="26"/>
          <w:szCs w:val="26"/>
        </w:rPr>
        <w:t>DÉCIMA</w:t>
      </w:r>
      <w:r w:rsidR="00281679">
        <w:rPr>
          <w:rFonts w:ascii="Arial" w:hAnsi="Arial" w:cs="Arial"/>
          <w:b/>
          <w:sz w:val="26"/>
          <w:szCs w:val="26"/>
        </w:rPr>
        <w:t>)</w:t>
      </w:r>
      <w:r w:rsidR="00E75FEF" w:rsidRPr="001C7ADC">
        <w:rPr>
          <w:rFonts w:ascii="Arial" w:hAnsi="Arial" w:cs="Arial"/>
          <w:b/>
          <w:sz w:val="26"/>
          <w:szCs w:val="26"/>
        </w:rPr>
        <w:t xml:space="preserve"> SESIÓN </w:t>
      </w:r>
      <w:r w:rsidRPr="001C7ADC">
        <w:rPr>
          <w:rFonts w:ascii="Arial" w:hAnsi="Arial" w:cs="Arial"/>
          <w:b/>
          <w:sz w:val="26"/>
          <w:szCs w:val="26"/>
        </w:rPr>
        <w:t xml:space="preserve">DE LA COMISIÓN EDILICIA COLEGIADA Y PERMANENTE DE CALLES Y CALZADAS, CELEBRADA EL DÍA </w:t>
      </w:r>
      <w:r w:rsidR="00B659D9">
        <w:rPr>
          <w:rFonts w:ascii="Arial" w:hAnsi="Arial" w:cs="Arial"/>
          <w:b/>
          <w:sz w:val="26"/>
          <w:szCs w:val="26"/>
        </w:rPr>
        <w:t>JUEVES</w:t>
      </w:r>
      <w:r w:rsidR="00282726">
        <w:rPr>
          <w:rFonts w:ascii="Arial" w:hAnsi="Arial" w:cs="Arial"/>
          <w:b/>
          <w:sz w:val="26"/>
          <w:szCs w:val="26"/>
        </w:rPr>
        <w:t xml:space="preserve"> </w:t>
      </w:r>
      <w:r w:rsidR="00B659D9">
        <w:rPr>
          <w:rFonts w:ascii="Arial" w:hAnsi="Arial" w:cs="Arial"/>
          <w:b/>
          <w:sz w:val="26"/>
          <w:szCs w:val="26"/>
        </w:rPr>
        <w:t>30</w:t>
      </w:r>
      <w:r w:rsidR="00282726">
        <w:rPr>
          <w:rFonts w:ascii="Arial" w:hAnsi="Arial" w:cs="Arial"/>
          <w:b/>
          <w:sz w:val="26"/>
          <w:szCs w:val="26"/>
        </w:rPr>
        <w:t xml:space="preserve"> DE </w:t>
      </w:r>
      <w:r w:rsidR="00B659D9">
        <w:rPr>
          <w:rFonts w:ascii="Arial" w:hAnsi="Arial" w:cs="Arial"/>
          <w:b/>
          <w:sz w:val="26"/>
          <w:szCs w:val="26"/>
        </w:rPr>
        <w:t>ENERO DEL 2020</w:t>
      </w:r>
    </w:p>
    <w:p w:rsidR="00F95D72" w:rsidRDefault="00F95D72" w:rsidP="001C7ADC">
      <w:pPr>
        <w:spacing w:line="276" w:lineRule="auto"/>
        <w:jc w:val="both"/>
        <w:rPr>
          <w:rFonts w:ascii="Arial" w:hAnsi="Arial" w:cs="Arial"/>
          <w:b/>
          <w:sz w:val="24"/>
          <w:szCs w:val="24"/>
        </w:rPr>
      </w:pPr>
    </w:p>
    <w:p w:rsidR="001C3DC5" w:rsidRPr="001C7ADC" w:rsidRDefault="001C3DC5" w:rsidP="001C7ADC">
      <w:pPr>
        <w:spacing w:line="276" w:lineRule="auto"/>
        <w:jc w:val="both"/>
        <w:rPr>
          <w:rFonts w:ascii="Arial" w:hAnsi="Arial" w:cs="Arial"/>
          <w:b/>
          <w:sz w:val="24"/>
          <w:szCs w:val="24"/>
        </w:rPr>
      </w:pPr>
    </w:p>
    <w:p w:rsidR="00923F65" w:rsidRPr="00923F65" w:rsidRDefault="001C7ADC" w:rsidP="00923F65">
      <w:pPr>
        <w:spacing w:line="276" w:lineRule="auto"/>
        <w:jc w:val="both"/>
        <w:rPr>
          <w:rFonts w:ascii="Arial" w:hAnsi="Arial" w:cs="Arial"/>
          <w:sz w:val="24"/>
          <w:szCs w:val="24"/>
        </w:rPr>
      </w:pPr>
      <w:r>
        <w:rPr>
          <w:rFonts w:ascii="Arial" w:hAnsi="Arial" w:cs="Arial"/>
          <w:b/>
          <w:i/>
          <w:sz w:val="24"/>
          <w:szCs w:val="24"/>
        </w:rPr>
        <w:t>-</w:t>
      </w:r>
      <w:r w:rsidR="001D2EE5" w:rsidRPr="001C7ADC">
        <w:rPr>
          <w:rFonts w:ascii="Arial" w:hAnsi="Arial" w:cs="Arial"/>
          <w:b/>
          <w:i/>
          <w:sz w:val="24"/>
          <w:szCs w:val="24"/>
        </w:rPr>
        <w:t>Hace uso de la voz la Regidora Presidenta de la Comisión de Calles y Calzadas Alina Elizabeth Hernández Castañeda.-</w:t>
      </w:r>
      <w:r w:rsidR="00F95D72" w:rsidRPr="001C7ADC">
        <w:rPr>
          <w:rFonts w:ascii="Arial" w:hAnsi="Arial" w:cs="Arial"/>
          <w:b/>
          <w:i/>
          <w:sz w:val="24"/>
          <w:szCs w:val="24"/>
        </w:rPr>
        <w:t xml:space="preserve"> </w:t>
      </w:r>
      <w:r w:rsidR="00A76AFF">
        <w:rPr>
          <w:rFonts w:ascii="Arial" w:hAnsi="Arial" w:cs="Arial"/>
          <w:sz w:val="24"/>
          <w:szCs w:val="24"/>
        </w:rPr>
        <w:t>Buena</w:t>
      </w:r>
      <w:r w:rsidR="00B659D9" w:rsidRPr="00B659D9">
        <w:rPr>
          <w:rFonts w:ascii="Arial" w:hAnsi="Arial" w:cs="Arial"/>
          <w:sz w:val="24"/>
          <w:szCs w:val="24"/>
        </w:rPr>
        <w:t xml:space="preserve">s </w:t>
      </w:r>
      <w:r w:rsidR="00A76AFF">
        <w:rPr>
          <w:rFonts w:ascii="Arial" w:hAnsi="Arial" w:cs="Arial"/>
          <w:sz w:val="24"/>
          <w:szCs w:val="24"/>
        </w:rPr>
        <w:t xml:space="preserve">tardes, </w:t>
      </w:r>
      <w:r w:rsidR="00B659D9" w:rsidRPr="00B659D9">
        <w:rPr>
          <w:rFonts w:ascii="Arial" w:hAnsi="Arial" w:cs="Arial"/>
          <w:sz w:val="24"/>
          <w:szCs w:val="24"/>
        </w:rPr>
        <w:t>les doy la más cordial bienvenida a todas las regidoras y regidores integrantes de esta Comisión Edilicia de Calles y Calzadas</w:t>
      </w:r>
      <w:r w:rsidR="00923F65" w:rsidRPr="00923F65">
        <w:rPr>
          <w:rFonts w:ascii="Arial" w:hAnsi="Arial" w:cs="Arial"/>
          <w:sz w:val="24"/>
          <w:szCs w:val="24"/>
        </w:rPr>
        <w:t>.</w:t>
      </w:r>
    </w:p>
    <w:p w:rsidR="001C7ADC" w:rsidRDefault="00B659D9" w:rsidP="001C7ADC">
      <w:pPr>
        <w:spacing w:line="276" w:lineRule="auto"/>
        <w:jc w:val="both"/>
        <w:rPr>
          <w:rFonts w:ascii="Arial" w:hAnsi="Arial" w:cs="Arial"/>
          <w:sz w:val="24"/>
          <w:szCs w:val="24"/>
        </w:rPr>
      </w:pPr>
      <w:r w:rsidRPr="00B659D9">
        <w:rPr>
          <w:rFonts w:ascii="Arial" w:hAnsi="Arial" w:cs="Arial"/>
          <w:sz w:val="24"/>
          <w:szCs w:val="24"/>
        </w:rPr>
        <w:t xml:space="preserve">Asimismo, le doy la bienvenida a la Mtra. </w:t>
      </w:r>
      <w:proofErr w:type="spellStart"/>
      <w:r w:rsidRPr="00B659D9">
        <w:rPr>
          <w:rFonts w:ascii="Arial" w:hAnsi="Arial" w:cs="Arial"/>
          <w:sz w:val="24"/>
          <w:szCs w:val="24"/>
        </w:rPr>
        <w:t>Eiko</w:t>
      </w:r>
      <w:proofErr w:type="spellEnd"/>
      <w:r w:rsidRPr="00B659D9">
        <w:rPr>
          <w:rFonts w:ascii="Arial" w:hAnsi="Arial" w:cs="Arial"/>
          <w:sz w:val="24"/>
          <w:szCs w:val="24"/>
        </w:rPr>
        <w:t xml:space="preserve"> </w:t>
      </w:r>
      <w:proofErr w:type="spellStart"/>
      <w:r w:rsidRPr="00B659D9">
        <w:rPr>
          <w:rFonts w:ascii="Arial" w:hAnsi="Arial" w:cs="Arial"/>
          <w:sz w:val="24"/>
          <w:szCs w:val="24"/>
        </w:rPr>
        <w:t>Yomakio</w:t>
      </w:r>
      <w:proofErr w:type="spellEnd"/>
      <w:r w:rsidRPr="00B659D9">
        <w:rPr>
          <w:rFonts w:ascii="Arial" w:hAnsi="Arial" w:cs="Arial"/>
          <w:sz w:val="24"/>
          <w:szCs w:val="24"/>
        </w:rPr>
        <w:t xml:space="preserve"> Tenorio Acosta, Directora de Integración, </w:t>
      </w:r>
      <w:proofErr w:type="spellStart"/>
      <w:r w:rsidRPr="00B659D9">
        <w:rPr>
          <w:rFonts w:ascii="Arial" w:hAnsi="Arial" w:cs="Arial"/>
          <w:sz w:val="24"/>
          <w:szCs w:val="24"/>
        </w:rPr>
        <w:t>Dictaminación</w:t>
      </w:r>
      <w:proofErr w:type="spellEnd"/>
      <w:r w:rsidRPr="00B659D9">
        <w:rPr>
          <w:rFonts w:ascii="Arial" w:hAnsi="Arial" w:cs="Arial"/>
          <w:sz w:val="24"/>
          <w:szCs w:val="24"/>
        </w:rPr>
        <w:t xml:space="preserve">, Actas y Acuerdos de la Secretaría del Ayuntamiento y al personal de la Unidad de Transparencia del Municipio gracias </w:t>
      </w:r>
      <w:r>
        <w:rPr>
          <w:rFonts w:ascii="Arial" w:hAnsi="Arial" w:cs="Arial"/>
          <w:sz w:val="24"/>
          <w:szCs w:val="24"/>
        </w:rPr>
        <w:t>por acompañarnos, a</w:t>
      </w:r>
      <w:r w:rsidRPr="00B659D9">
        <w:rPr>
          <w:rFonts w:ascii="Arial" w:hAnsi="Arial" w:cs="Arial"/>
          <w:sz w:val="24"/>
          <w:szCs w:val="24"/>
        </w:rPr>
        <w:t>sí como a todas y cada una de las personas que se encuentran aquí presentes</w:t>
      </w:r>
      <w:r w:rsidR="00A76AFF">
        <w:rPr>
          <w:rFonts w:ascii="Arial" w:hAnsi="Arial" w:cs="Arial"/>
          <w:sz w:val="24"/>
          <w:szCs w:val="24"/>
        </w:rPr>
        <w:t>.</w:t>
      </w:r>
    </w:p>
    <w:p w:rsidR="001C3DC5" w:rsidRDefault="001C3DC5" w:rsidP="001C7ADC">
      <w:pPr>
        <w:spacing w:line="276" w:lineRule="auto"/>
        <w:jc w:val="both"/>
        <w:rPr>
          <w:rFonts w:ascii="Arial" w:hAnsi="Arial" w:cs="Arial"/>
          <w:sz w:val="24"/>
          <w:szCs w:val="24"/>
        </w:rPr>
      </w:pPr>
    </w:p>
    <w:p w:rsidR="00BB69E2" w:rsidRPr="001C7ADC" w:rsidRDefault="00BB69E2" w:rsidP="001C7ADC">
      <w:pPr>
        <w:spacing w:line="276" w:lineRule="auto"/>
        <w:jc w:val="both"/>
        <w:rPr>
          <w:rFonts w:ascii="Arial" w:hAnsi="Arial" w:cs="Arial"/>
          <w:sz w:val="24"/>
          <w:szCs w:val="24"/>
        </w:rPr>
      </w:pPr>
    </w:p>
    <w:p w:rsidR="009A0A5B" w:rsidRPr="001C7ADC" w:rsidRDefault="00B659D9" w:rsidP="001C7ADC">
      <w:pPr>
        <w:spacing w:line="276" w:lineRule="auto"/>
        <w:jc w:val="both"/>
        <w:rPr>
          <w:rFonts w:ascii="Arial" w:hAnsi="Arial" w:cs="Arial"/>
          <w:sz w:val="24"/>
          <w:szCs w:val="24"/>
        </w:rPr>
      </w:pPr>
      <w:r w:rsidRPr="00B659D9">
        <w:rPr>
          <w:rFonts w:ascii="Arial" w:hAnsi="Arial" w:cs="Arial"/>
          <w:sz w:val="24"/>
          <w:szCs w:val="24"/>
        </w:rPr>
        <w:t>Por lo que siendo las</w:t>
      </w:r>
      <w:r>
        <w:rPr>
          <w:rFonts w:ascii="Arial" w:hAnsi="Arial" w:cs="Arial"/>
          <w:sz w:val="24"/>
          <w:szCs w:val="24"/>
        </w:rPr>
        <w:t xml:space="preserve"> 12 (doce) </w:t>
      </w:r>
      <w:r w:rsidRPr="00B659D9">
        <w:rPr>
          <w:rFonts w:ascii="Arial" w:hAnsi="Arial" w:cs="Arial"/>
          <w:sz w:val="24"/>
          <w:szCs w:val="24"/>
        </w:rPr>
        <w:t xml:space="preserve">horas con </w:t>
      </w:r>
      <w:r>
        <w:rPr>
          <w:rFonts w:ascii="Arial" w:hAnsi="Arial" w:cs="Arial"/>
          <w:sz w:val="24"/>
          <w:szCs w:val="24"/>
        </w:rPr>
        <w:t>05 (cinco)</w:t>
      </w:r>
      <w:r w:rsidRPr="00B659D9">
        <w:rPr>
          <w:rFonts w:ascii="Arial" w:hAnsi="Arial" w:cs="Arial"/>
          <w:sz w:val="24"/>
          <w:szCs w:val="24"/>
        </w:rPr>
        <w:t xml:space="preserve"> minutos del día 30 (treinta) de Enero del año 2020 (dos mil veinte), encontrándonos presentes en sala de regidores, ubicada en la calle Independencia número 10 (diez), en la zona centro de San Pedro Tlaquepaque, con fundamento en lo dispuesto por los artículos 27, 49 fracción II de la Ley del Gobierno y la Administración Pública Municipal del Estado de Jalisco, así como los numerales 35, 73, 76, 78, y 110 del Reglamento de Gobierno y de la Administración Pública del Ayuntamiento Constitucional de San Pedro Tlaquepaque, damos inicio a la “DUODÉCIMA SESIÓN DE LA COMISIÓN EDILICIA DE CALLES Y CALZADAS” que preside su servidora</w:t>
      </w:r>
      <w:r w:rsidR="00FF13DB" w:rsidRPr="001C7ADC">
        <w:rPr>
          <w:rFonts w:ascii="Arial" w:hAnsi="Arial" w:cs="Arial"/>
          <w:sz w:val="24"/>
          <w:szCs w:val="24"/>
        </w:rPr>
        <w:t>.</w:t>
      </w:r>
    </w:p>
    <w:p w:rsidR="001C3DC5" w:rsidRDefault="001C3DC5" w:rsidP="001C7ADC">
      <w:pPr>
        <w:spacing w:line="276" w:lineRule="auto"/>
        <w:jc w:val="both"/>
        <w:rPr>
          <w:rFonts w:ascii="Arial" w:hAnsi="Arial" w:cs="Arial"/>
          <w:sz w:val="24"/>
          <w:szCs w:val="24"/>
        </w:rPr>
      </w:pPr>
    </w:p>
    <w:p w:rsidR="00BB69E2" w:rsidRPr="001C7ADC" w:rsidRDefault="00BB69E2" w:rsidP="001C7ADC">
      <w:pPr>
        <w:spacing w:line="276" w:lineRule="auto"/>
        <w:jc w:val="both"/>
        <w:rPr>
          <w:rFonts w:ascii="Arial" w:hAnsi="Arial" w:cs="Arial"/>
          <w:sz w:val="24"/>
          <w:szCs w:val="24"/>
        </w:rPr>
      </w:pPr>
    </w:p>
    <w:p w:rsidR="001D2EE5" w:rsidRPr="001C7ADC" w:rsidRDefault="00CA1CFA" w:rsidP="001C7ADC">
      <w:pPr>
        <w:spacing w:line="276" w:lineRule="auto"/>
        <w:jc w:val="both"/>
        <w:rPr>
          <w:rFonts w:ascii="Arial" w:hAnsi="Arial" w:cs="Arial"/>
          <w:sz w:val="24"/>
          <w:szCs w:val="24"/>
        </w:rPr>
      </w:pPr>
      <w:r w:rsidRPr="001C7ADC">
        <w:rPr>
          <w:rFonts w:ascii="Arial" w:hAnsi="Arial" w:cs="Arial"/>
          <w:sz w:val="24"/>
          <w:szCs w:val="24"/>
        </w:rPr>
        <w:t>A</w:t>
      </w:r>
      <w:r w:rsidR="001D2EE5" w:rsidRPr="001C7ADC">
        <w:rPr>
          <w:rFonts w:ascii="Arial" w:hAnsi="Arial" w:cs="Arial"/>
          <w:sz w:val="24"/>
          <w:szCs w:val="24"/>
        </w:rPr>
        <w:t xml:space="preserve"> continuación </w:t>
      </w:r>
      <w:r w:rsidR="00054B6E" w:rsidRPr="001C7ADC">
        <w:rPr>
          <w:rFonts w:ascii="Arial" w:hAnsi="Arial" w:cs="Arial"/>
          <w:sz w:val="24"/>
          <w:szCs w:val="24"/>
        </w:rPr>
        <w:t>procedo a</w:t>
      </w:r>
      <w:r w:rsidR="001D2EE5" w:rsidRPr="001C7ADC">
        <w:rPr>
          <w:rFonts w:ascii="Arial" w:hAnsi="Arial" w:cs="Arial"/>
          <w:sz w:val="24"/>
          <w:szCs w:val="24"/>
        </w:rPr>
        <w:t xml:space="preserve"> nombrar lista de asistencia, </w:t>
      </w:r>
      <w:r w:rsidR="00C80AE1" w:rsidRPr="001C7ADC">
        <w:rPr>
          <w:rFonts w:ascii="Arial" w:hAnsi="Arial" w:cs="Arial"/>
          <w:sz w:val="24"/>
          <w:szCs w:val="24"/>
        </w:rPr>
        <w:t>para verificar que exista el quó</w:t>
      </w:r>
      <w:r w:rsidR="001D2EE5" w:rsidRPr="001C7ADC">
        <w:rPr>
          <w:rFonts w:ascii="Arial" w:hAnsi="Arial" w:cs="Arial"/>
          <w:sz w:val="24"/>
          <w:szCs w:val="24"/>
        </w:rPr>
        <w:t>rum legal para sesionar:</w:t>
      </w:r>
    </w:p>
    <w:p w:rsidR="00304F75" w:rsidRPr="001C7ADC" w:rsidRDefault="00C80AE1" w:rsidP="001C7ADC">
      <w:pPr>
        <w:spacing w:line="276" w:lineRule="auto"/>
        <w:jc w:val="both"/>
        <w:rPr>
          <w:rFonts w:ascii="Arial" w:hAnsi="Arial" w:cs="Arial"/>
          <w:sz w:val="24"/>
          <w:szCs w:val="24"/>
        </w:rPr>
      </w:pPr>
      <w:r w:rsidRPr="001C7ADC">
        <w:rPr>
          <w:rFonts w:ascii="Arial" w:hAnsi="Arial" w:cs="Arial"/>
          <w:sz w:val="24"/>
          <w:szCs w:val="24"/>
        </w:rPr>
        <w:t xml:space="preserve">Regidora vocal </w:t>
      </w:r>
      <w:r w:rsidR="00E75FEF" w:rsidRPr="001C7ADC">
        <w:rPr>
          <w:rFonts w:ascii="Arial" w:hAnsi="Arial" w:cs="Arial"/>
          <w:sz w:val="24"/>
          <w:szCs w:val="24"/>
        </w:rPr>
        <w:t>Sílb</w:t>
      </w:r>
      <w:r w:rsidR="001D2EE5" w:rsidRPr="001C7ADC">
        <w:rPr>
          <w:rFonts w:ascii="Arial" w:hAnsi="Arial" w:cs="Arial"/>
          <w:sz w:val="24"/>
          <w:szCs w:val="24"/>
        </w:rPr>
        <w:t>ia Cázarez Reyes</w:t>
      </w:r>
      <w:r w:rsidR="00304F75" w:rsidRPr="001C7ADC">
        <w:rPr>
          <w:rFonts w:ascii="Arial" w:hAnsi="Arial" w:cs="Arial"/>
          <w:sz w:val="24"/>
          <w:szCs w:val="24"/>
        </w:rPr>
        <w:t>……………</w:t>
      </w:r>
      <w:r w:rsidR="001C7ADC">
        <w:rPr>
          <w:rFonts w:ascii="Arial" w:hAnsi="Arial" w:cs="Arial"/>
          <w:sz w:val="24"/>
          <w:szCs w:val="24"/>
        </w:rPr>
        <w:t>………………..</w:t>
      </w:r>
      <w:r w:rsidR="006F774E" w:rsidRP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6F774E" w:rsidRPr="001C7ADC">
        <w:rPr>
          <w:rFonts w:ascii="Arial" w:hAnsi="Arial" w:cs="Arial"/>
          <w:sz w:val="24"/>
          <w:szCs w:val="24"/>
        </w:rPr>
        <w:t xml:space="preserve"> </w:t>
      </w:r>
      <w:r w:rsidR="00304F75" w:rsidRPr="001C7ADC">
        <w:rPr>
          <w:rFonts w:ascii="Arial" w:hAnsi="Arial" w:cs="Arial"/>
          <w:sz w:val="24"/>
          <w:szCs w:val="24"/>
        </w:rPr>
        <w:t xml:space="preserve">Presente. </w:t>
      </w:r>
    </w:p>
    <w:p w:rsidR="00B16146" w:rsidRDefault="00C80AE1" w:rsidP="001C7ADC">
      <w:pPr>
        <w:spacing w:line="276" w:lineRule="auto"/>
        <w:jc w:val="both"/>
        <w:rPr>
          <w:rFonts w:ascii="Arial" w:hAnsi="Arial" w:cs="Arial"/>
          <w:sz w:val="24"/>
          <w:szCs w:val="24"/>
        </w:rPr>
      </w:pPr>
      <w:r w:rsidRPr="001C7ADC">
        <w:rPr>
          <w:rFonts w:ascii="Arial" w:hAnsi="Arial" w:cs="Arial"/>
          <w:sz w:val="24"/>
          <w:szCs w:val="24"/>
        </w:rPr>
        <w:t>Regidora vocal Daniela Elizabeth Chávez Estrada</w:t>
      </w:r>
      <w:r w:rsidR="00304F75"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6F774E" w:rsidRPr="001C7ADC">
        <w:rPr>
          <w:rFonts w:ascii="Arial" w:hAnsi="Arial" w:cs="Arial"/>
          <w:sz w:val="24"/>
          <w:szCs w:val="24"/>
        </w:rPr>
        <w:t>.</w:t>
      </w:r>
      <w:r w:rsidR="00304F75" w:rsidRPr="001C7ADC">
        <w:rPr>
          <w:rFonts w:ascii="Arial" w:hAnsi="Arial" w:cs="Arial"/>
          <w:sz w:val="24"/>
          <w:szCs w:val="24"/>
        </w:rPr>
        <w:t>…</w:t>
      </w:r>
    </w:p>
    <w:p w:rsidR="00C80AE1" w:rsidRPr="001C7ADC" w:rsidRDefault="00B16146" w:rsidP="001C7ADC">
      <w:pPr>
        <w:spacing w:line="276" w:lineRule="auto"/>
        <w:jc w:val="both"/>
        <w:rPr>
          <w:rFonts w:ascii="Arial" w:hAnsi="Arial" w:cs="Arial"/>
          <w:sz w:val="24"/>
          <w:szCs w:val="24"/>
        </w:rPr>
      </w:pPr>
      <w:r>
        <w:rPr>
          <w:rFonts w:ascii="Arial" w:hAnsi="Arial" w:cs="Arial"/>
          <w:sz w:val="24"/>
          <w:szCs w:val="24"/>
        </w:rPr>
        <w:t>Presente</w:t>
      </w:r>
      <w:r w:rsidR="009A0A5B" w:rsidRPr="001C7ADC">
        <w:rPr>
          <w:rFonts w:ascii="Arial" w:hAnsi="Arial" w:cs="Arial"/>
          <w:sz w:val="24"/>
          <w:szCs w:val="24"/>
        </w:rPr>
        <w:t xml:space="preserve"> </w:t>
      </w:r>
    </w:p>
    <w:p w:rsidR="00D42242" w:rsidRDefault="006F774E" w:rsidP="001C7ADC">
      <w:pPr>
        <w:spacing w:line="276" w:lineRule="auto"/>
        <w:jc w:val="both"/>
        <w:rPr>
          <w:rFonts w:ascii="Arial" w:hAnsi="Arial" w:cs="Arial"/>
          <w:sz w:val="24"/>
          <w:szCs w:val="24"/>
        </w:rPr>
      </w:pPr>
      <w:r w:rsidRPr="001C7ADC">
        <w:rPr>
          <w:rFonts w:ascii="Arial" w:hAnsi="Arial" w:cs="Arial"/>
          <w:sz w:val="24"/>
          <w:szCs w:val="24"/>
        </w:rPr>
        <w:t xml:space="preserve">Regidor </w:t>
      </w:r>
      <w:r w:rsidR="001D2EE5" w:rsidRPr="001C7ADC">
        <w:rPr>
          <w:rFonts w:ascii="Arial" w:hAnsi="Arial" w:cs="Arial"/>
          <w:sz w:val="24"/>
          <w:szCs w:val="24"/>
        </w:rPr>
        <w:t>Alberto Alfaro García</w:t>
      </w:r>
      <w:r w:rsidR="00304F75" w:rsidRPr="001C7ADC">
        <w:rPr>
          <w:rFonts w:ascii="Arial" w:hAnsi="Arial" w:cs="Arial"/>
          <w:sz w:val="24"/>
          <w:szCs w:val="24"/>
        </w:rPr>
        <w:t>……………………………</w:t>
      </w:r>
      <w:r w:rsidR="001C7ADC">
        <w:rPr>
          <w:rFonts w:ascii="Arial" w:hAnsi="Arial" w:cs="Arial"/>
          <w:sz w:val="24"/>
          <w:szCs w:val="24"/>
        </w:rPr>
        <w:t>………………………….</w:t>
      </w:r>
      <w:r w:rsidRPr="001C7ADC">
        <w:rPr>
          <w:rFonts w:ascii="Arial" w:hAnsi="Arial" w:cs="Arial"/>
          <w:sz w:val="24"/>
          <w:szCs w:val="24"/>
        </w:rPr>
        <w:t>….</w:t>
      </w:r>
      <w:r w:rsidR="00054B6E" w:rsidRPr="001C7ADC">
        <w:rPr>
          <w:rFonts w:ascii="Arial" w:hAnsi="Arial" w:cs="Arial"/>
          <w:sz w:val="24"/>
          <w:szCs w:val="24"/>
        </w:rPr>
        <w:t>……..</w:t>
      </w:r>
      <w:r w:rsidR="006E39DC" w:rsidRPr="001C7ADC">
        <w:rPr>
          <w:rFonts w:ascii="Arial" w:hAnsi="Arial" w:cs="Arial"/>
          <w:sz w:val="24"/>
          <w:szCs w:val="24"/>
        </w:rPr>
        <w:t>……</w:t>
      </w:r>
      <w:r w:rsidR="00A956D3" w:rsidRPr="001C7ADC">
        <w:rPr>
          <w:rFonts w:ascii="Arial" w:hAnsi="Arial" w:cs="Arial"/>
          <w:sz w:val="24"/>
          <w:szCs w:val="24"/>
        </w:rPr>
        <w:t>.</w:t>
      </w:r>
    </w:p>
    <w:p w:rsidR="001D2EE5" w:rsidRPr="001C7ADC" w:rsidRDefault="00D42242" w:rsidP="001C7ADC">
      <w:pPr>
        <w:spacing w:line="276" w:lineRule="auto"/>
        <w:jc w:val="both"/>
        <w:rPr>
          <w:rFonts w:ascii="Arial" w:hAnsi="Arial" w:cs="Arial"/>
          <w:sz w:val="24"/>
          <w:szCs w:val="24"/>
        </w:rPr>
      </w:pPr>
      <w:r>
        <w:rPr>
          <w:rFonts w:ascii="Arial" w:hAnsi="Arial" w:cs="Arial"/>
          <w:sz w:val="24"/>
          <w:szCs w:val="24"/>
        </w:rPr>
        <w:t>Ausente</w:t>
      </w:r>
      <w:r w:rsidR="006F774E" w:rsidRPr="001C7ADC">
        <w:rPr>
          <w:rFonts w:ascii="Arial" w:hAnsi="Arial" w:cs="Arial"/>
          <w:sz w:val="24"/>
          <w:szCs w:val="24"/>
        </w:rPr>
        <w:t xml:space="preserve"> </w:t>
      </w:r>
    </w:p>
    <w:p w:rsidR="001D2EE5" w:rsidRPr="001C7ADC" w:rsidRDefault="006F774E" w:rsidP="001C7ADC">
      <w:pPr>
        <w:spacing w:line="276" w:lineRule="auto"/>
        <w:jc w:val="both"/>
        <w:rPr>
          <w:rFonts w:ascii="Arial" w:hAnsi="Arial" w:cs="Arial"/>
          <w:sz w:val="24"/>
          <w:szCs w:val="24"/>
        </w:rPr>
      </w:pPr>
      <w:r w:rsidRPr="001C7ADC">
        <w:rPr>
          <w:rFonts w:ascii="Arial" w:hAnsi="Arial" w:cs="Arial"/>
          <w:sz w:val="24"/>
          <w:szCs w:val="24"/>
        </w:rPr>
        <w:t xml:space="preserve">Regidor </w:t>
      </w:r>
      <w:r w:rsidR="001D2EE5" w:rsidRPr="001C7ADC">
        <w:rPr>
          <w:rFonts w:ascii="Arial" w:hAnsi="Arial" w:cs="Arial"/>
          <w:sz w:val="24"/>
          <w:szCs w:val="24"/>
        </w:rPr>
        <w:t>Héctor Manuel Perfecto Rodríguez</w:t>
      </w:r>
      <w:r w:rsidRPr="001C7ADC">
        <w:rPr>
          <w:rFonts w:ascii="Arial" w:hAnsi="Arial" w:cs="Arial"/>
          <w:sz w:val="24"/>
          <w:szCs w:val="24"/>
        </w:rPr>
        <w:t>………………</w:t>
      </w:r>
      <w:r w:rsid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054B6E" w:rsidRPr="001C7ADC">
        <w:rPr>
          <w:rFonts w:ascii="Arial" w:hAnsi="Arial" w:cs="Arial"/>
          <w:sz w:val="24"/>
          <w:szCs w:val="24"/>
        </w:rPr>
        <w:t>.</w:t>
      </w:r>
      <w:r w:rsidR="00304F75" w:rsidRPr="001C7ADC">
        <w:rPr>
          <w:rFonts w:ascii="Arial" w:hAnsi="Arial" w:cs="Arial"/>
          <w:sz w:val="24"/>
          <w:szCs w:val="24"/>
        </w:rPr>
        <w:t>……</w:t>
      </w:r>
      <w:r w:rsidR="00A956D3" w:rsidRPr="001C7ADC">
        <w:rPr>
          <w:rFonts w:ascii="Arial" w:hAnsi="Arial" w:cs="Arial"/>
          <w:sz w:val="24"/>
          <w:szCs w:val="24"/>
        </w:rPr>
        <w:t>.</w:t>
      </w:r>
      <w:r w:rsidRPr="001C7ADC">
        <w:rPr>
          <w:rFonts w:ascii="Arial" w:hAnsi="Arial" w:cs="Arial"/>
          <w:sz w:val="24"/>
          <w:szCs w:val="24"/>
        </w:rPr>
        <w:t xml:space="preserve"> </w:t>
      </w:r>
      <w:r w:rsidR="006E39DC" w:rsidRPr="001C7ADC">
        <w:rPr>
          <w:rFonts w:ascii="Arial" w:hAnsi="Arial" w:cs="Arial"/>
          <w:sz w:val="24"/>
          <w:szCs w:val="24"/>
        </w:rPr>
        <w:t>P</w:t>
      </w:r>
      <w:r w:rsidR="00321C7B" w:rsidRPr="001C7ADC">
        <w:rPr>
          <w:rFonts w:ascii="Arial" w:hAnsi="Arial" w:cs="Arial"/>
          <w:sz w:val="24"/>
          <w:szCs w:val="24"/>
        </w:rPr>
        <w:t>resente.</w:t>
      </w:r>
    </w:p>
    <w:p w:rsidR="00B16146" w:rsidRDefault="001D2EE5" w:rsidP="001C7ADC">
      <w:pPr>
        <w:spacing w:line="276" w:lineRule="auto"/>
        <w:jc w:val="both"/>
        <w:rPr>
          <w:rFonts w:ascii="Arial" w:hAnsi="Arial" w:cs="Arial"/>
          <w:sz w:val="24"/>
          <w:szCs w:val="24"/>
        </w:rPr>
      </w:pPr>
      <w:r w:rsidRPr="001C7ADC">
        <w:rPr>
          <w:rFonts w:ascii="Arial" w:hAnsi="Arial" w:cs="Arial"/>
          <w:sz w:val="24"/>
          <w:szCs w:val="24"/>
        </w:rPr>
        <w:t>Y</w:t>
      </w:r>
      <w:r w:rsidRPr="001C7ADC">
        <w:rPr>
          <w:rFonts w:ascii="Arial" w:hAnsi="Arial" w:cs="Arial"/>
          <w:b/>
          <w:sz w:val="24"/>
          <w:szCs w:val="24"/>
        </w:rPr>
        <w:t xml:space="preserve"> </w:t>
      </w:r>
      <w:r w:rsidRPr="001C7ADC">
        <w:rPr>
          <w:rFonts w:ascii="Arial" w:hAnsi="Arial" w:cs="Arial"/>
          <w:sz w:val="24"/>
          <w:szCs w:val="24"/>
        </w:rPr>
        <w:t xml:space="preserve">su servidora Alina Elizabeth Hernández Castañeda, </w:t>
      </w:r>
      <w:r w:rsidR="007661AD" w:rsidRPr="001C7ADC">
        <w:rPr>
          <w:rFonts w:ascii="Arial" w:hAnsi="Arial" w:cs="Arial"/>
          <w:sz w:val="24"/>
          <w:szCs w:val="24"/>
        </w:rPr>
        <w:t>c</w:t>
      </w:r>
      <w:r w:rsidR="00B71080" w:rsidRPr="001C7ADC">
        <w:rPr>
          <w:rFonts w:ascii="Arial" w:hAnsi="Arial" w:cs="Arial"/>
          <w:sz w:val="24"/>
          <w:szCs w:val="24"/>
        </w:rPr>
        <w:t>omo</w:t>
      </w:r>
      <w:r w:rsidRPr="001C7ADC">
        <w:rPr>
          <w:rFonts w:ascii="Arial" w:hAnsi="Arial" w:cs="Arial"/>
          <w:sz w:val="24"/>
          <w:szCs w:val="24"/>
        </w:rPr>
        <w:t xml:space="preserve"> presidenta de esta comisión.</w:t>
      </w:r>
    </w:p>
    <w:p w:rsidR="006E39DC" w:rsidRDefault="006E39DC" w:rsidP="001C7ADC">
      <w:pPr>
        <w:spacing w:line="276" w:lineRule="auto"/>
        <w:jc w:val="both"/>
        <w:rPr>
          <w:rFonts w:ascii="Arial" w:hAnsi="Arial" w:cs="Arial"/>
          <w:sz w:val="24"/>
          <w:szCs w:val="24"/>
        </w:rPr>
      </w:pPr>
      <w:r w:rsidRPr="001C7ADC">
        <w:rPr>
          <w:rFonts w:ascii="Arial" w:hAnsi="Arial" w:cs="Arial"/>
          <w:sz w:val="24"/>
          <w:szCs w:val="24"/>
        </w:rPr>
        <w:t>Presente</w:t>
      </w:r>
    </w:p>
    <w:p w:rsidR="002C240E" w:rsidRDefault="002C240E" w:rsidP="001C7ADC">
      <w:pPr>
        <w:spacing w:line="276" w:lineRule="auto"/>
        <w:jc w:val="both"/>
        <w:rPr>
          <w:rFonts w:ascii="Arial" w:hAnsi="Arial" w:cs="Arial"/>
          <w:b/>
          <w:sz w:val="24"/>
          <w:szCs w:val="24"/>
        </w:rPr>
      </w:pPr>
    </w:p>
    <w:p w:rsidR="00BB69E2" w:rsidRDefault="00BB69E2" w:rsidP="001C7ADC">
      <w:pPr>
        <w:spacing w:line="276" w:lineRule="auto"/>
        <w:jc w:val="both"/>
        <w:rPr>
          <w:rFonts w:ascii="Arial" w:hAnsi="Arial" w:cs="Arial"/>
          <w:b/>
          <w:sz w:val="24"/>
          <w:szCs w:val="24"/>
        </w:rPr>
      </w:pPr>
    </w:p>
    <w:p w:rsidR="00B659D9" w:rsidRPr="00B659D9" w:rsidRDefault="00B659D9" w:rsidP="00B659D9">
      <w:pPr>
        <w:spacing w:line="276" w:lineRule="auto"/>
        <w:jc w:val="both"/>
        <w:rPr>
          <w:rFonts w:ascii="Arial" w:hAnsi="Arial" w:cs="Arial"/>
          <w:sz w:val="24"/>
          <w:szCs w:val="24"/>
        </w:rPr>
      </w:pPr>
      <w:r w:rsidRPr="00B659D9">
        <w:rPr>
          <w:rFonts w:ascii="Arial" w:hAnsi="Arial" w:cs="Arial"/>
          <w:sz w:val="24"/>
          <w:szCs w:val="24"/>
        </w:rPr>
        <w:t xml:space="preserve">Se da cuenta en este momento del oficio electrónico 7612 suscrito por el regidor Alberto Alfaro García, mediante el cual solicita se justifique su inasistencia a esta comisión, ya que no podrá presentarse hoy por los motivos expuestos en dicho oficio: </w:t>
      </w:r>
    </w:p>
    <w:p w:rsidR="001C3DC5" w:rsidRPr="00287F21" w:rsidRDefault="00B659D9" w:rsidP="001C7ADC">
      <w:pPr>
        <w:spacing w:line="276" w:lineRule="auto"/>
        <w:jc w:val="both"/>
        <w:rPr>
          <w:rFonts w:ascii="Arial" w:hAnsi="Arial" w:cs="Arial"/>
          <w:sz w:val="24"/>
          <w:szCs w:val="24"/>
        </w:rPr>
      </w:pPr>
      <w:r w:rsidRPr="00B659D9">
        <w:rPr>
          <w:rFonts w:ascii="Arial" w:hAnsi="Arial" w:cs="Arial"/>
          <w:sz w:val="24"/>
          <w:szCs w:val="24"/>
        </w:rPr>
        <w:t>por lo que pongo a su consideración para su justificación de conformidad con lo que establece en el artículo 35 bis del Reglamento del Gobierno y la Administración Pública del Ayuntamiento Constitucional de San Pedro Tlaquepaque, y les pregunto si están a favor de</w:t>
      </w:r>
      <w:r w:rsidR="00A76AFF">
        <w:rPr>
          <w:rFonts w:ascii="Arial" w:hAnsi="Arial" w:cs="Arial"/>
          <w:sz w:val="24"/>
          <w:szCs w:val="24"/>
        </w:rPr>
        <w:t xml:space="preserve"> justificar la inasistencia de</w:t>
      </w:r>
      <w:r>
        <w:rPr>
          <w:rFonts w:ascii="Arial" w:hAnsi="Arial" w:cs="Arial"/>
          <w:sz w:val="24"/>
          <w:szCs w:val="24"/>
        </w:rPr>
        <w:t>l regidor</w:t>
      </w:r>
      <w:r w:rsidRPr="00B659D9">
        <w:rPr>
          <w:rFonts w:ascii="Arial" w:hAnsi="Arial" w:cs="Arial"/>
          <w:sz w:val="24"/>
          <w:szCs w:val="24"/>
        </w:rPr>
        <w:t>.</w:t>
      </w:r>
    </w:p>
    <w:p w:rsidR="00B659D9" w:rsidRDefault="00B659D9" w:rsidP="001C7ADC">
      <w:pPr>
        <w:spacing w:line="276" w:lineRule="auto"/>
        <w:jc w:val="both"/>
        <w:rPr>
          <w:rFonts w:ascii="Arial" w:hAnsi="Arial" w:cs="Arial"/>
          <w:sz w:val="24"/>
          <w:szCs w:val="24"/>
        </w:rPr>
      </w:pPr>
      <w:r>
        <w:rPr>
          <w:rFonts w:ascii="Arial" w:hAnsi="Arial" w:cs="Arial"/>
          <w:sz w:val="24"/>
          <w:szCs w:val="24"/>
        </w:rPr>
        <w:lastRenderedPageBreak/>
        <w:t>………………………………</w:t>
      </w:r>
      <w:r w:rsidRPr="001C7ADC">
        <w:rPr>
          <w:rFonts w:ascii="Arial" w:hAnsi="Arial" w:cs="Arial"/>
          <w:sz w:val="24"/>
          <w:szCs w:val="24"/>
        </w:rPr>
        <w:t>…………………</w:t>
      </w:r>
      <w:r>
        <w:rPr>
          <w:rFonts w:ascii="Arial" w:hAnsi="Arial" w:cs="Arial"/>
          <w:sz w:val="24"/>
          <w:szCs w:val="24"/>
        </w:rPr>
        <w:t>…..</w:t>
      </w:r>
      <w:r w:rsidRPr="001C7ADC">
        <w:rPr>
          <w:rFonts w:ascii="Arial" w:hAnsi="Arial" w:cs="Arial"/>
          <w:sz w:val="24"/>
          <w:szCs w:val="24"/>
        </w:rPr>
        <w:t>………</w:t>
      </w:r>
      <w:r>
        <w:rPr>
          <w:rFonts w:ascii="Arial" w:hAnsi="Arial" w:cs="Arial"/>
          <w:sz w:val="24"/>
          <w:szCs w:val="24"/>
        </w:rPr>
        <w:t>…</w:t>
      </w:r>
      <w:r w:rsidRPr="001C7ADC">
        <w:rPr>
          <w:rFonts w:ascii="Arial" w:hAnsi="Arial" w:cs="Arial"/>
          <w:sz w:val="24"/>
          <w:szCs w:val="24"/>
        </w:rPr>
        <w:t xml:space="preserve"> </w:t>
      </w:r>
      <w:r w:rsidRPr="001C7ADC">
        <w:rPr>
          <w:rFonts w:ascii="Arial" w:hAnsi="Arial" w:cs="Arial"/>
          <w:b/>
          <w:sz w:val="24"/>
          <w:szCs w:val="24"/>
        </w:rPr>
        <w:t>APROBADO POR UNANIMIDAD</w:t>
      </w:r>
      <w:r w:rsidRPr="001C7ADC">
        <w:rPr>
          <w:rFonts w:ascii="Arial" w:hAnsi="Arial" w:cs="Arial"/>
          <w:sz w:val="24"/>
          <w:szCs w:val="24"/>
        </w:rPr>
        <w:t>.</w:t>
      </w:r>
    </w:p>
    <w:p w:rsidR="00B659D9" w:rsidRDefault="00B659D9" w:rsidP="001C7ADC">
      <w:pPr>
        <w:spacing w:line="276" w:lineRule="auto"/>
        <w:jc w:val="both"/>
        <w:rPr>
          <w:rFonts w:ascii="Arial" w:hAnsi="Arial" w:cs="Arial"/>
          <w:sz w:val="24"/>
          <w:szCs w:val="24"/>
        </w:rPr>
      </w:pPr>
    </w:p>
    <w:p w:rsidR="00BB69E2" w:rsidRPr="00B659D9" w:rsidRDefault="00BB69E2" w:rsidP="001C7ADC">
      <w:pPr>
        <w:spacing w:line="276" w:lineRule="auto"/>
        <w:jc w:val="both"/>
        <w:rPr>
          <w:rFonts w:ascii="Arial" w:hAnsi="Arial" w:cs="Arial"/>
          <w:sz w:val="24"/>
          <w:szCs w:val="24"/>
        </w:rPr>
      </w:pPr>
    </w:p>
    <w:p w:rsidR="007F2786" w:rsidRDefault="00DE31E8" w:rsidP="001C7ADC">
      <w:pPr>
        <w:spacing w:line="276" w:lineRule="auto"/>
        <w:jc w:val="both"/>
        <w:rPr>
          <w:rFonts w:ascii="Arial" w:hAnsi="Arial" w:cs="Arial"/>
          <w:sz w:val="24"/>
          <w:szCs w:val="24"/>
        </w:rPr>
      </w:pPr>
      <w:r w:rsidRPr="001C7ADC">
        <w:rPr>
          <w:rFonts w:ascii="Arial" w:hAnsi="Arial" w:cs="Arial"/>
          <w:sz w:val="24"/>
          <w:szCs w:val="24"/>
        </w:rPr>
        <w:t xml:space="preserve">Enseguida y estando </w:t>
      </w:r>
      <w:r w:rsidR="00A956D3" w:rsidRPr="001C7ADC">
        <w:rPr>
          <w:rFonts w:ascii="Arial" w:hAnsi="Arial" w:cs="Arial"/>
          <w:sz w:val="24"/>
          <w:szCs w:val="24"/>
        </w:rPr>
        <w:t xml:space="preserve">presente </w:t>
      </w:r>
      <w:r w:rsidR="00B16146">
        <w:rPr>
          <w:rFonts w:ascii="Arial" w:hAnsi="Arial" w:cs="Arial"/>
          <w:sz w:val="24"/>
          <w:szCs w:val="24"/>
        </w:rPr>
        <w:t>la mayoría de</w:t>
      </w:r>
      <w:r w:rsidRPr="001C7ADC">
        <w:rPr>
          <w:rFonts w:ascii="Arial" w:hAnsi="Arial" w:cs="Arial"/>
          <w:sz w:val="24"/>
          <w:szCs w:val="24"/>
        </w:rPr>
        <w:t xml:space="preserve"> los regidores que integran esta comisión, declaro que existe el quórum legal, por tanto, es válida la sesión</w:t>
      </w:r>
      <w:r w:rsidR="00434E59" w:rsidRPr="001C7ADC">
        <w:rPr>
          <w:rFonts w:ascii="Arial" w:hAnsi="Arial" w:cs="Arial"/>
          <w:sz w:val="24"/>
          <w:szCs w:val="24"/>
        </w:rPr>
        <w:t xml:space="preserve"> y todos los acuerdos que aquí se tomen</w:t>
      </w:r>
      <w:r w:rsidRPr="001C7ADC">
        <w:rPr>
          <w:rFonts w:ascii="Arial" w:hAnsi="Arial" w:cs="Arial"/>
          <w:sz w:val="24"/>
          <w:szCs w:val="24"/>
        </w:rPr>
        <w:t>.</w:t>
      </w:r>
    </w:p>
    <w:p w:rsidR="001C3DC5" w:rsidRDefault="001C3DC5" w:rsidP="001C7ADC">
      <w:pPr>
        <w:spacing w:line="276" w:lineRule="auto"/>
        <w:jc w:val="both"/>
        <w:rPr>
          <w:rFonts w:ascii="Arial" w:hAnsi="Arial" w:cs="Arial"/>
          <w:sz w:val="24"/>
          <w:szCs w:val="24"/>
        </w:rPr>
      </w:pPr>
    </w:p>
    <w:p w:rsidR="00BB69E2" w:rsidRDefault="00BB69E2" w:rsidP="001C7ADC">
      <w:pPr>
        <w:spacing w:line="276" w:lineRule="auto"/>
        <w:jc w:val="both"/>
        <w:rPr>
          <w:rFonts w:ascii="Arial" w:hAnsi="Arial" w:cs="Arial"/>
          <w:sz w:val="24"/>
          <w:szCs w:val="24"/>
        </w:rPr>
      </w:pPr>
    </w:p>
    <w:p w:rsidR="001C7ADC" w:rsidRDefault="00287F21" w:rsidP="001C7ADC">
      <w:pPr>
        <w:spacing w:line="276" w:lineRule="auto"/>
        <w:jc w:val="both"/>
        <w:rPr>
          <w:rFonts w:ascii="Arial" w:hAnsi="Arial" w:cs="Arial"/>
          <w:sz w:val="24"/>
          <w:szCs w:val="24"/>
        </w:rPr>
      </w:pPr>
      <w:r w:rsidRPr="00287F21">
        <w:rPr>
          <w:rFonts w:ascii="Arial" w:hAnsi="Arial" w:cs="Arial"/>
          <w:sz w:val="24"/>
          <w:szCs w:val="24"/>
        </w:rPr>
        <w:t>Por tanto, me permito pasar al siguiente punto, consistente en la aprobación del orden del día, para la cual daré lectura al mismo:</w:t>
      </w:r>
    </w:p>
    <w:p w:rsidR="00287F21" w:rsidRDefault="00287F21" w:rsidP="001C7ADC">
      <w:pPr>
        <w:spacing w:line="276" w:lineRule="auto"/>
        <w:jc w:val="both"/>
        <w:rPr>
          <w:rFonts w:ascii="Arial" w:hAnsi="Arial" w:cs="Arial"/>
          <w:sz w:val="24"/>
          <w:szCs w:val="24"/>
        </w:rPr>
      </w:pPr>
    </w:p>
    <w:p w:rsidR="002C240E" w:rsidRDefault="006F2AF8" w:rsidP="001C7ADC">
      <w:pPr>
        <w:spacing w:line="276" w:lineRule="auto"/>
        <w:jc w:val="both"/>
        <w:rPr>
          <w:rFonts w:ascii="Arial" w:hAnsi="Arial" w:cs="Arial"/>
          <w:sz w:val="24"/>
          <w:szCs w:val="24"/>
        </w:rPr>
      </w:pPr>
      <w:r w:rsidRPr="001C7ADC">
        <w:rPr>
          <w:rFonts w:ascii="Arial" w:hAnsi="Arial" w:cs="Arial"/>
          <w:sz w:val="24"/>
          <w:szCs w:val="24"/>
        </w:rPr>
        <w:t>1</w:t>
      </w:r>
      <w:r w:rsidR="003945E3" w:rsidRPr="001C7ADC">
        <w:rPr>
          <w:rFonts w:ascii="Arial" w:hAnsi="Arial" w:cs="Arial"/>
          <w:sz w:val="24"/>
          <w:szCs w:val="24"/>
        </w:rPr>
        <w:t>.-L</w:t>
      </w:r>
      <w:r w:rsidR="001D2EE5" w:rsidRPr="001C7ADC">
        <w:rPr>
          <w:rFonts w:ascii="Arial" w:hAnsi="Arial" w:cs="Arial"/>
          <w:sz w:val="24"/>
          <w:szCs w:val="24"/>
        </w:rPr>
        <w:t>ista de asistencia y verificación de qu</w:t>
      </w:r>
      <w:r w:rsidR="00DE31E8" w:rsidRPr="001C7ADC">
        <w:rPr>
          <w:rFonts w:ascii="Arial" w:hAnsi="Arial" w:cs="Arial"/>
          <w:sz w:val="24"/>
          <w:szCs w:val="24"/>
        </w:rPr>
        <w:t>ó</w:t>
      </w:r>
      <w:r w:rsidR="001D2EE5" w:rsidRPr="001C7ADC">
        <w:rPr>
          <w:rFonts w:ascii="Arial" w:hAnsi="Arial" w:cs="Arial"/>
          <w:sz w:val="24"/>
          <w:szCs w:val="24"/>
        </w:rPr>
        <w:t>rum legal para sesionar</w:t>
      </w:r>
    </w:p>
    <w:p w:rsidR="003945E3" w:rsidRPr="001C7ADC" w:rsidRDefault="00304F75" w:rsidP="001C7ADC">
      <w:pPr>
        <w:spacing w:line="276" w:lineRule="auto"/>
        <w:jc w:val="both"/>
        <w:rPr>
          <w:rFonts w:ascii="Arial" w:hAnsi="Arial" w:cs="Arial"/>
          <w:sz w:val="24"/>
          <w:szCs w:val="24"/>
        </w:rPr>
      </w:pPr>
      <w:r w:rsidRPr="001C7ADC">
        <w:rPr>
          <w:rFonts w:ascii="Arial" w:hAnsi="Arial" w:cs="Arial"/>
          <w:sz w:val="24"/>
          <w:szCs w:val="24"/>
        </w:rPr>
        <w:t>………………………….…………</w:t>
      </w:r>
      <w:r w:rsidR="001C7ADC">
        <w:rPr>
          <w:rFonts w:ascii="Arial" w:hAnsi="Arial" w:cs="Arial"/>
          <w:sz w:val="24"/>
          <w:szCs w:val="24"/>
        </w:rPr>
        <w:t>.</w:t>
      </w:r>
    </w:p>
    <w:p w:rsidR="002C240E" w:rsidRDefault="006F2AF8" w:rsidP="001C7ADC">
      <w:pPr>
        <w:spacing w:line="276" w:lineRule="auto"/>
        <w:jc w:val="both"/>
        <w:rPr>
          <w:rFonts w:ascii="Arial" w:hAnsi="Arial" w:cs="Arial"/>
          <w:sz w:val="24"/>
          <w:szCs w:val="24"/>
        </w:rPr>
      </w:pPr>
      <w:r w:rsidRPr="001C7ADC">
        <w:rPr>
          <w:rFonts w:ascii="Arial" w:hAnsi="Arial" w:cs="Arial"/>
          <w:sz w:val="24"/>
          <w:szCs w:val="24"/>
        </w:rPr>
        <w:t>2</w:t>
      </w:r>
      <w:r w:rsidR="003945E3" w:rsidRPr="001C7ADC">
        <w:rPr>
          <w:rFonts w:ascii="Arial" w:hAnsi="Arial" w:cs="Arial"/>
          <w:sz w:val="24"/>
          <w:szCs w:val="24"/>
        </w:rPr>
        <w:t>.- L</w:t>
      </w:r>
      <w:r w:rsidR="001D2EE5" w:rsidRPr="001C7ADC">
        <w:rPr>
          <w:rFonts w:ascii="Arial" w:hAnsi="Arial" w:cs="Arial"/>
          <w:sz w:val="24"/>
          <w:szCs w:val="24"/>
        </w:rPr>
        <w:t>ectura y aprobación del orden del día</w:t>
      </w:r>
    </w:p>
    <w:p w:rsidR="00304F75" w:rsidRPr="001C7ADC" w:rsidRDefault="006F2AF8" w:rsidP="001C7ADC">
      <w:pPr>
        <w:spacing w:line="276" w:lineRule="auto"/>
        <w:jc w:val="both"/>
        <w:rPr>
          <w:rFonts w:ascii="Arial" w:hAnsi="Arial" w:cs="Arial"/>
          <w:sz w:val="24"/>
          <w:szCs w:val="24"/>
        </w:rPr>
      </w:pPr>
      <w:r w:rsidRPr="001C7ADC">
        <w:rPr>
          <w:rFonts w:ascii="Arial" w:hAnsi="Arial" w:cs="Arial"/>
          <w:sz w:val="24"/>
          <w:szCs w:val="24"/>
        </w:rPr>
        <w:t>.</w:t>
      </w:r>
      <w:r w:rsidR="00304F75" w:rsidRPr="001C7ADC">
        <w:rPr>
          <w:rFonts w:ascii="Arial" w:hAnsi="Arial" w:cs="Arial"/>
          <w:sz w:val="24"/>
          <w:szCs w:val="24"/>
        </w:rPr>
        <w:t>………………………….…………………………….…</w:t>
      </w:r>
      <w:r w:rsidR="001C7ADC">
        <w:rPr>
          <w:rFonts w:ascii="Arial" w:hAnsi="Arial" w:cs="Arial"/>
          <w:sz w:val="24"/>
          <w:szCs w:val="24"/>
        </w:rPr>
        <w:t>…….</w:t>
      </w:r>
    </w:p>
    <w:p w:rsidR="002C240E" w:rsidRDefault="006F2AF8" w:rsidP="001C7ADC">
      <w:pPr>
        <w:spacing w:line="276" w:lineRule="auto"/>
        <w:jc w:val="both"/>
        <w:rPr>
          <w:rFonts w:ascii="Arial" w:hAnsi="Arial" w:cs="Arial"/>
          <w:sz w:val="24"/>
          <w:szCs w:val="24"/>
        </w:rPr>
      </w:pPr>
      <w:r w:rsidRPr="001C7ADC">
        <w:rPr>
          <w:rFonts w:ascii="Arial" w:hAnsi="Arial" w:cs="Arial"/>
          <w:sz w:val="24"/>
          <w:szCs w:val="24"/>
        </w:rPr>
        <w:t>3</w:t>
      </w:r>
      <w:r w:rsidR="003945E3" w:rsidRPr="001C7ADC">
        <w:rPr>
          <w:rFonts w:ascii="Arial" w:hAnsi="Arial" w:cs="Arial"/>
          <w:sz w:val="24"/>
          <w:szCs w:val="24"/>
        </w:rPr>
        <w:t>.-</w:t>
      </w:r>
      <w:r w:rsidR="00DE31E8" w:rsidRPr="001C7ADC">
        <w:rPr>
          <w:rFonts w:ascii="Arial" w:hAnsi="Arial" w:cs="Arial"/>
          <w:sz w:val="24"/>
          <w:szCs w:val="24"/>
        </w:rPr>
        <w:t xml:space="preserve"> Lectu</w:t>
      </w:r>
      <w:r w:rsidR="004B1CDE" w:rsidRPr="001C7ADC">
        <w:rPr>
          <w:rFonts w:ascii="Arial" w:hAnsi="Arial" w:cs="Arial"/>
          <w:sz w:val="24"/>
          <w:szCs w:val="24"/>
        </w:rPr>
        <w:t>ra, análisis y aprobación del</w:t>
      </w:r>
      <w:r w:rsidR="00DE31E8" w:rsidRPr="001C7ADC">
        <w:rPr>
          <w:rFonts w:ascii="Arial" w:hAnsi="Arial" w:cs="Arial"/>
          <w:sz w:val="24"/>
          <w:szCs w:val="24"/>
        </w:rPr>
        <w:t xml:space="preserve"> Acta</w:t>
      </w:r>
      <w:r w:rsidR="004B1CDE" w:rsidRPr="001C7ADC">
        <w:rPr>
          <w:rFonts w:ascii="Arial" w:hAnsi="Arial" w:cs="Arial"/>
          <w:sz w:val="24"/>
          <w:szCs w:val="24"/>
        </w:rPr>
        <w:t xml:space="preserve"> de la Sesión </w:t>
      </w:r>
      <w:r w:rsidR="00DE31E8" w:rsidRPr="001C7ADC">
        <w:rPr>
          <w:rFonts w:ascii="Arial" w:hAnsi="Arial" w:cs="Arial"/>
          <w:sz w:val="24"/>
          <w:szCs w:val="24"/>
        </w:rPr>
        <w:t>anterior</w:t>
      </w:r>
    </w:p>
    <w:p w:rsidR="00304F75" w:rsidRPr="001C7ADC" w:rsidRDefault="00304F75" w:rsidP="001C7ADC">
      <w:pPr>
        <w:spacing w:line="276" w:lineRule="auto"/>
        <w:jc w:val="both"/>
        <w:rPr>
          <w:rFonts w:ascii="Arial" w:hAnsi="Arial" w:cs="Arial"/>
          <w:sz w:val="24"/>
          <w:szCs w:val="24"/>
        </w:rPr>
      </w:pPr>
      <w:r w:rsidRPr="001C7ADC">
        <w:rPr>
          <w:rFonts w:ascii="Arial" w:hAnsi="Arial" w:cs="Arial"/>
          <w:sz w:val="24"/>
          <w:szCs w:val="24"/>
        </w:rPr>
        <w:t>………………………….……</w:t>
      </w:r>
      <w:r w:rsidR="001C7ADC">
        <w:rPr>
          <w:rFonts w:ascii="Arial" w:hAnsi="Arial" w:cs="Arial"/>
          <w:sz w:val="24"/>
          <w:szCs w:val="24"/>
        </w:rPr>
        <w:t>………..</w:t>
      </w:r>
    </w:p>
    <w:p w:rsidR="00287F21" w:rsidRDefault="00A956D3" w:rsidP="00287F21">
      <w:pPr>
        <w:spacing w:line="360" w:lineRule="auto"/>
        <w:jc w:val="both"/>
        <w:rPr>
          <w:rFonts w:ascii="Arial" w:hAnsi="Arial" w:cs="Arial"/>
          <w:sz w:val="24"/>
          <w:szCs w:val="24"/>
        </w:rPr>
      </w:pPr>
      <w:r w:rsidRPr="001C7ADC">
        <w:rPr>
          <w:rFonts w:ascii="Arial" w:hAnsi="Arial" w:cs="Arial"/>
          <w:sz w:val="24"/>
          <w:szCs w:val="24"/>
        </w:rPr>
        <w:t>4.-</w:t>
      </w:r>
      <w:r w:rsidR="002C240E" w:rsidRPr="002C240E">
        <w:rPr>
          <w:rFonts w:ascii="Arial" w:hAnsi="Arial" w:cs="Arial"/>
          <w:sz w:val="28"/>
          <w:szCs w:val="28"/>
        </w:rPr>
        <w:t xml:space="preserve"> </w:t>
      </w:r>
      <w:r w:rsidR="00287F21" w:rsidRPr="00287F21">
        <w:rPr>
          <w:rFonts w:ascii="Arial" w:hAnsi="Arial" w:cs="Arial"/>
          <w:sz w:val="24"/>
          <w:szCs w:val="24"/>
        </w:rPr>
        <w:t>Aprobación del plan de trabajo para la Comisión Edilicia Permanente y Colegiada de Calles y Calzadas para el año 2020.</w:t>
      </w:r>
    </w:p>
    <w:p w:rsidR="00E73531" w:rsidRDefault="00E40069" w:rsidP="00287F21">
      <w:pPr>
        <w:spacing w:line="360" w:lineRule="auto"/>
        <w:jc w:val="both"/>
        <w:rPr>
          <w:rFonts w:ascii="Arial" w:hAnsi="Arial" w:cs="Arial"/>
          <w:sz w:val="24"/>
          <w:szCs w:val="24"/>
        </w:rPr>
      </w:pPr>
      <w:r>
        <w:rPr>
          <w:rFonts w:ascii="Arial" w:hAnsi="Arial" w:cs="Arial"/>
          <w:sz w:val="28"/>
          <w:szCs w:val="28"/>
        </w:rPr>
        <w:t>.</w:t>
      </w:r>
      <w:r w:rsidR="00304F75" w:rsidRPr="001C7ADC">
        <w:rPr>
          <w:rFonts w:ascii="Arial" w:hAnsi="Arial" w:cs="Arial"/>
          <w:sz w:val="24"/>
          <w:szCs w:val="24"/>
        </w:rPr>
        <w:t>………………………….……………………………….……………………………</w:t>
      </w:r>
      <w:r w:rsidR="001C7ADC">
        <w:rPr>
          <w:rFonts w:ascii="Arial" w:hAnsi="Arial" w:cs="Arial"/>
          <w:sz w:val="24"/>
          <w:szCs w:val="24"/>
        </w:rPr>
        <w:t>……</w:t>
      </w:r>
      <w:r>
        <w:rPr>
          <w:rFonts w:ascii="Arial" w:hAnsi="Arial" w:cs="Arial"/>
          <w:sz w:val="24"/>
          <w:szCs w:val="24"/>
        </w:rPr>
        <w:t>…</w:t>
      </w:r>
    </w:p>
    <w:p w:rsidR="002C240E" w:rsidRDefault="00D42242" w:rsidP="001C7ADC">
      <w:pPr>
        <w:spacing w:line="276" w:lineRule="auto"/>
        <w:jc w:val="both"/>
        <w:rPr>
          <w:rFonts w:ascii="Arial" w:hAnsi="Arial" w:cs="Arial"/>
          <w:sz w:val="24"/>
          <w:szCs w:val="24"/>
        </w:rPr>
      </w:pPr>
      <w:r>
        <w:rPr>
          <w:rFonts w:ascii="Arial" w:hAnsi="Arial" w:cs="Arial"/>
          <w:sz w:val="24"/>
          <w:szCs w:val="24"/>
        </w:rPr>
        <w:t>5</w:t>
      </w:r>
      <w:r w:rsidR="006668A9" w:rsidRPr="001C7ADC">
        <w:rPr>
          <w:rFonts w:ascii="Arial" w:hAnsi="Arial" w:cs="Arial"/>
          <w:sz w:val="24"/>
          <w:szCs w:val="24"/>
        </w:rPr>
        <w:t xml:space="preserve">.- </w:t>
      </w:r>
      <w:r w:rsidR="00E73531" w:rsidRPr="00E73531">
        <w:rPr>
          <w:rFonts w:ascii="Arial" w:hAnsi="Arial" w:cs="Arial"/>
          <w:sz w:val="24"/>
          <w:szCs w:val="24"/>
        </w:rPr>
        <w:t>Asuntos Generales</w:t>
      </w:r>
      <w:r w:rsidR="001D2EE5" w:rsidRPr="001C7ADC">
        <w:rPr>
          <w:rFonts w:ascii="Arial" w:hAnsi="Arial" w:cs="Arial"/>
          <w:sz w:val="24"/>
          <w:szCs w:val="24"/>
        </w:rPr>
        <w:t>.</w:t>
      </w:r>
    </w:p>
    <w:p w:rsidR="00304F75" w:rsidRDefault="00304F75" w:rsidP="001C7ADC">
      <w:pPr>
        <w:spacing w:line="276" w:lineRule="auto"/>
        <w:jc w:val="both"/>
        <w:rPr>
          <w:rFonts w:ascii="Arial" w:hAnsi="Arial" w:cs="Arial"/>
          <w:sz w:val="24"/>
          <w:szCs w:val="24"/>
        </w:rPr>
      </w:pPr>
      <w:r w:rsidRPr="001C7ADC">
        <w:rPr>
          <w:rFonts w:ascii="Arial" w:hAnsi="Arial" w:cs="Arial"/>
          <w:sz w:val="24"/>
          <w:szCs w:val="24"/>
        </w:rPr>
        <w:t>…………………</w:t>
      </w:r>
      <w:r w:rsidR="00E73531">
        <w:rPr>
          <w:rFonts w:ascii="Arial" w:hAnsi="Arial" w:cs="Arial"/>
          <w:sz w:val="24"/>
          <w:szCs w:val="24"/>
        </w:rPr>
        <w:t>…</w:t>
      </w:r>
    </w:p>
    <w:p w:rsidR="00E73531" w:rsidRDefault="00D42242" w:rsidP="001C7ADC">
      <w:pPr>
        <w:spacing w:line="276" w:lineRule="auto"/>
        <w:jc w:val="both"/>
        <w:rPr>
          <w:rFonts w:ascii="Arial" w:hAnsi="Arial" w:cs="Arial"/>
          <w:sz w:val="24"/>
          <w:szCs w:val="24"/>
        </w:rPr>
      </w:pPr>
      <w:r>
        <w:rPr>
          <w:rFonts w:ascii="Arial" w:hAnsi="Arial" w:cs="Arial"/>
          <w:sz w:val="24"/>
          <w:szCs w:val="24"/>
        </w:rPr>
        <w:t>6</w:t>
      </w:r>
      <w:r w:rsidR="00E73531">
        <w:rPr>
          <w:rFonts w:ascii="Arial" w:hAnsi="Arial" w:cs="Arial"/>
          <w:sz w:val="24"/>
          <w:szCs w:val="24"/>
        </w:rPr>
        <w:t xml:space="preserve">.- </w:t>
      </w:r>
      <w:r w:rsidR="00E73531" w:rsidRPr="00E73531">
        <w:rPr>
          <w:rFonts w:ascii="Arial" w:hAnsi="Arial" w:cs="Arial"/>
          <w:sz w:val="24"/>
          <w:szCs w:val="24"/>
        </w:rPr>
        <w:t>Clausura de la sesión</w:t>
      </w:r>
      <w:r w:rsidR="00E73531">
        <w:rPr>
          <w:rFonts w:ascii="Arial" w:hAnsi="Arial" w:cs="Arial"/>
          <w:sz w:val="24"/>
          <w:szCs w:val="24"/>
        </w:rPr>
        <w:t>.</w:t>
      </w:r>
    </w:p>
    <w:p w:rsidR="00E73531" w:rsidRPr="001C7ADC" w:rsidRDefault="00E73531" w:rsidP="001C7ADC">
      <w:pPr>
        <w:spacing w:line="276" w:lineRule="auto"/>
        <w:jc w:val="both"/>
        <w:rPr>
          <w:rFonts w:ascii="Arial" w:hAnsi="Arial" w:cs="Arial"/>
          <w:sz w:val="24"/>
          <w:szCs w:val="24"/>
        </w:rPr>
      </w:pPr>
      <w:r>
        <w:rPr>
          <w:rFonts w:ascii="Arial" w:hAnsi="Arial" w:cs="Arial"/>
          <w:sz w:val="24"/>
          <w:szCs w:val="24"/>
        </w:rPr>
        <w:t>……………………</w:t>
      </w:r>
    </w:p>
    <w:p w:rsidR="00250C85" w:rsidRDefault="00250C85" w:rsidP="001C7ADC">
      <w:pPr>
        <w:spacing w:line="276" w:lineRule="auto"/>
        <w:jc w:val="both"/>
        <w:rPr>
          <w:rFonts w:ascii="Arial" w:hAnsi="Arial" w:cs="Arial"/>
          <w:sz w:val="24"/>
          <w:szCs w:val="24"/>
        </w:rPr>
      </w:pPr>
    </w:p>
    <w:p w:rsidR="00BB69E2" w:rsidRPr="001C7ADC" w:rsidRDefault="00BB69E2" w:rsidP="001C7ADC">
      <w:pPr>
        <w:spacing w:line="276" w:lineRule="auto"/>
        <w:jc w:val="both"/>
        <w:rPr>
          <w:rFonts w:ascii="Arial" w:hAnsi="Arial" w:cs="Arial"/>
          <w:sz w:val="24"/>
          <w:szCs w:val="24"/>
        </w:rPr>
      </w:pPr>
    </w:p>
    <w:p w:rsidR="00287F21" w:rsidRPr="00287F21" w:rsidRDefault="00287F21" w:rsidP="00287F21">
      <w:pPr>
        <w:spacing w:line="276" w:lineRule="auto"/>
        <w:jc w:val="both"/>
        <w:rPr>
          <w:rFonts w:ascii="Arial" w:hAnsi="Arial" w:cs="Arial"/>
          <w:sz w:val="24"/>
          <w:szCs w:val="24"/>
        </w:rPr>
      </w:pPr>
      <w:r w:rsidRPr="00287F21">
        <w:rPr>
          <w:rFonts w:ascii="Arial" w:hAnsi="Arial" w:cs="Arial"/>
          <w:sz w:val="24"/>
          <w:szCs w:val="24"/>
        </w:rPr>
        <w:t>Una vez leído el orden del día, procedo a preguntarles a las regidoras y regidores integrantes de esta comisión si están a favor de la aprobación del mismo, y si es así se sirvan a manifestarlo levantando su mano:</w:t>
      </w:r>
    </w:p>
    <w:p w:rsidR="00304F75" w:rsidRPr="001C7ADC" w:rsidRDefault="002C240E" w:rsidP="001C7ADC">
      <w:pPr>
        <w:spacing w:line="276" w:lineRule="auto"/>
        <w:jc w:val="both"/>
        <w:rPr>
          <w:rFonts w:ascii="Arial" w:hAnsi="Arial" w:cs="Arial"/>
          <w:sz w:val="24"/>
          <w:szCs w:val="24"/>
        </w:rPr>
      </w:pPr>
      <w:r>
        <w:rPr>
          <w:rFonts w:ascii="Arial" w:hAnsi="Arial" w:cs="Arial"/>
          <w:sz w:val="24"/>
          <w:szCs w:val="24"/>
        </w:rPr>
        <w:t>………………………………</w:t>
      </w:r>
      <w:r w:rsidR="00304F75" w:rsidRPr="001C7ADC">
        <w:rPr>
          <w:rFonts w:ascii="Arial" w:hAnsi="Arial" w:cs="Arial"/>
          <w:sz w:val="24"/>
          <w:szCs w:val="24"/>
        </w:rPr>
        <w:t>…………………</w:t>
      </w:r>
      <w:r w:rsidR="001C7ADC">
        <w:rPr>
          <w:rFonts w:ascii="Arial" w:hAnsi="Arial" w:cs="Arial"/>
          <w:sz w:val="24"/>
          <w:szCs w:val="24"/>
        </w:rPr>
        <w:t>…..</w:t>
      </w:r>
      <w:r w:rsidR="001C1451" w:rsidRPr="001C7ADC">
        <w:rPr>
          <w:rFonts w:ascii="Arial" w:hAnsi="Arial" w:cs="Arial"/>
          <w:sz w:val="24"/>
          <w:szCs w:val="24"/>
        </w:rPr>
        <w:t>………</w:t>
      </w:r>
      <w:r>
        <w:rPr>
          <w:rFonts w:ascii="Arial" w:hAnsi="Arial" w:cs="Arial"/>
          <w:sz w:val="24"/>
          <w:szCs w:val="24"/>
        </w:rPr>
        <w:t>…</w:t>
      </w:r>
      <w:r w:rsidR="001C1451" w:rsidRPr="001C7ADC">
        <w:rPr>
          <w:rFonts w:ascii="Arial" w:hAnsi="Arial" w:cs="Arial"/>
          <w:sz w:val="24"/>
          <w:szCs w:val="24"/>
        </w:rPr>
        <w:t xml:space="preserve"> </w:t>
      </w:r>
      <w:r w:rsidR="003945E3" w:rsidRPr="001C7ADC">
        <w:rPr>
          <w:rFonts w:ascii="Arial" w:hAnsi="Arial" w:cs="Arial"/>
          <w:b/>
          <w:sz w:val="24"/>
          <w:szCs w:val="24"/>
        </w:rPr>
        <w:t>APROBADO POR UNANIMIDAD</w:t>
      </w:r>
      <w:r w:rsidR="006F2AF8" w:rsidRPr="001C7ADC">
        <w:rPr>
          <w:rFonts w:ascii="Arial" w:hAnsi="Arial" w:cs="Arial"/>
          <w:sz w:val="24"/>
          <w:szCs w:val="24"/>
        </w:rPr>
        <w:t>.</w:t>
      </w:r>
    </w:p>
    <w:p w:rsidR="001C3DC5" w:rsidRDefault="001C3DC5" w:rsidP="001C7ADC">
      <w:pPr>
        <w:spacing w:line="276" w:lineRule="auto"/>
        <w:jc w:val="both"/>
        <w:rPr>
          <w:rFonts w:ascii="Arial" w:hAnsi="Arial" w:cs="Arial"/>
          <w:sz w:val="24"/>
          <w:szCs w:val="24"/>
        </w:rPr>
      </w:pPr>
    </w:p>
    <w:p w:rsidR="00BB69E2" w:rsidRPr="001C7ADC" w:rsidRDefault="00BB69E2" w:rsidP="001C7ADC">
      <w:pPr>
        <w:spacing w:line="276" w:lineRule="auto"/>
        <w:jc w:val="both"/>
        <w:rPr>
          <w:rFonts w:ascii="Arial" w:hAnsi="Arial" w:cs="Arial"/>
          <w:sz w:val="24"/>
          <w:szCs w:val="24"/>
        </w:rPr>
      </w:pPr>
    </w:p>
    <w:p w:rsidR="0060306D" w:rsidRPr="001C7ADC" w:rsidRDefault="00DE31E8" w:rsidP="001C7ADC">
      <w:pPr>
        <w:spacing w:line="276" w:lineRule="auto"/>
        <w:jc w:val="both"/>
        <w:rPr>
          <w:rFonts w:ascii="Arial" w:hAnsi="Arial" w:cs="Arial"/>
          <w:sz w:val="24"/>
          <w:szCs w:val="24"/>
        </w:rPr>
      </w:pPr>
      <w:r w:rsidRPr="001C7ADC">
        <w:rPr>
          <w:rFonts w:ascii="Arial" w:hAnsi="Arial" w:cs="Arial"/>
          <w:sz w:val="24"/>
          <w:szCs w:val="24"/>
        </w:rPr>
        <w:t xml:space="preserve">En virtud de lo anterior y en el desahogo del punto número 3 (TRES) del orden del día, les solicito de su aprobación para omitir </w:t>
      </w:r>
      <w:r w:rsidR="004B1CDE" w:rsidRPr="001C7ADC">
        <w:rPr>
          <w:rFonts w:ascii="Arial" w:hAnsi="Arial" w:cs="Arial"/>
          <w:sz w:val="24"/>
          <w:szCs w:val="24"/>
        </w:rPr>
        <w:t>el desahogo de la lectura del</w:t>
      </w:r>
      <w:r w:rsidRPr="001C7ADC">
        <w:rPr>
          <w:rFonts w:ascii="Arial" w:hAnsi="Arial" w:cs="Arial"/>
          <w:sz w:val="24"/>
          <w:szCs w:val="24"/>
        </w:rPr>
        <w:t xml:space="preserve"> acta</w:t>
      </w:r>
      <w:r w:rsidR="004B1CDE" w:rsidRPr="001C7ADC">
        <w:rPr>
          <w:rFonts w:ascii="Arial" w:hAnsi="Arial" w:cs="Arial"/>
          <w:sz w:val="24"/>
          <w:szCs w:val="24"/>
        </w:rPr>
        <w:t xml:space="preserve"> anterior por contar con una copia de la</w:t>
      </w:r>
      <w:r w:rsidRPr="001C7ADC">
        <w:rPr>
          <w:rFonts w:ascii="Arial" w:hAnsi="Arial" w:cs="Arial"/>
          <w:sz w:val="24"/>
          <w:szCs w:val="24"/>
        </w:rPr>
        <w:t xml:space="preserve"> misma</w:t>
      </w:r>
      <w:r w:rsidR="00A956D3" w:rsidRPr="001C7ADC">
        <w:rPr>
          <w:rFonts w:ascii="Arial" w:hAnsi="Arial" w:cs="Arial"/>
          <w:sz w:val="24"/>
          <w:szCs w:val="24"/>
        </w:rPr>
        <w:t>.</w:t>
      </w:r>
    </w:p>
    <w:p w:rsidR="002C240E" w:rsidRDefault="00DE31E8" w:rsidP="001C7ADC">
      <w:pPr>
        <w:spacing w:line="276" w:lineRule="auto"/>
        <w:jc w:val="both"/>
        <w:rPr>
          <w:rFonts w:ascii="Arial" w:hAnsi="Arial" w:cs="Arial"/>
          <w:sz w:val="24"/>
          <w:szCs w:val="24"/>
        </w:rPr>
      </w:pPr>
      <w:r w:rsidRPr="001C7ADC">
        <w:rPr>
          <w:rFonts w:ascii="Arial" w:hAnsi="Arial" w:cs="Arial"/>
          <w:sz w:val="24"/>
          <w:szCs w:val="24"/>
        </w:rPr>
        <w:t>Quien esté de acuerdo, favor de manifestarlo levantando su mano (Levantan la mano todos los regidores)</w:t>
      </w:r>
    </w:p>
    <w:p w:rsidR="00756AF8" w:rsidRDefault="00756AF8" w:rsidP="001C7ADC">
      <w:pPr>
        <w:spacing w:line="276" w:lineRule="auto"/>
        <w:jc w:val="both"/>
        <w:rPr>
          <w:rFonts w:ascii="Arial" w:hAnsi="Arial" w:cs="Arial"/>
          <w:sz w:val="24"/>
          <w:szCs w:val="24"/>
        </w:rPr>
      </w:pPr>
      <w:r w:rsidRPr="001C7ADC">
        <w:rPr>
          <w:rFonts w:ascii="Arial" w:hAnsi="Arial" w:cs="Arial"/>
          <w:sz w:val="24"/>
          <w:szCs w:val="24"/>
        </w:rPr>
        <w:t xml:space="preserve"> </w:t>
      </w:r>
      <w:r w:rsidR="001C7ADC">
        <w:rPr>
          <w:rFonts w:ascii="Arial" w:hAnsi="Arial" w:cs="Arial"/>
          <w:sz w:val="24"/>
          <w:szCs w:val="24"/>
        </w:rPr>
        <w:t>……………………………………………..</w:t>
      </w:r>
      <w:r w:rsidR="001C1451" w:rsidRPr="001C7ADC">
        <w:rPr>
          <w:rFonts w:ascii="Arial" w:hAnsi="Arial" w:cs="Arial"/>
          <w:sz w:val="24"/>
          <w:szCs w:val="24"/>
        </w:rPr>
        <w:t>………………</w:t>
      </w:r>
      <w:r w:rsidR="002C240E">
        <w:rPr>
          <w:rFonts w:ascii="Arial" w:hAnsi="Arial" w:cs="Arial"/>
          <w:sz w:val="24"/>
          <w:szCs w:val="24"/>
        </w:rPr>
        <w:t>..</w:t>
      </w:r>
      <w:r w:rsidR="00CF5A76">
        <w:rPr>
          <w:rFonts w:ascii="Arial" w:hAnsi="Arial" w:cs="Arial"/>
          <w:sz w:val="24"/>
          <w:szCs w:val="24"/>
        </w:rPr>
        <w:t xml:space="preserve"> </w:t>
      </w:r>
      <w:r w:rsidR="00DE31E8" w:rsidRPr="001C7ADC">
        <w:rPr>
          <w:rFonts w:ascii="Arial" w:hAnsi="Arial" w:cs="Arial"/>
          <w:b/>
          <w:sz w:val="24"/>
          <w:szCs w:val="24"/>
        </w:rPr>
        <w:t>APROBADO POR UNANIMIDAD</w:t>
      </w:r>
      <w:r w:rsidR="00DE31E8" w:rsidRPr="001C7ADC">
        <w:rPr>
          <w:rFonts w:ascii="Arial" w:hAnsi="Arial" w:cs="Arial"/>
          <w:sz w:val="24"/>
          <w:szCs w:val="24"/>
        </w:rPr>
        <w:t>.</w:t>
      </w:r>
    </w:p>
    <w:p w:rsidR="001C3DC5" w:rsidRDefault="001C3DC5" w:rsidP="001C7ADC">
      <w:pPr>
        <w:spacing w:line="276" w:lineRule="auto"/>
        <w:jc w:val="both"/>
        <w:rPr>
          <w:rFonts w:ascii="Arial" w:hAnsi="Arial" w:cs="Arial"/>
          <w:sz w:val="24"/>
          <w:szCs w:val="24"/>
        </w:rPr>
      </w:pPr>
    </w:p>
    <w:p w:rsidR="00BB69E2" w:rsidRPr="001C7ADC" w:rsidRDefault="00BB69E2" w:rsidP="001C7ADC">
      <w:pPr>
        <w:spacing w:line="276" w:lineRule="auto"/>
        <w:jc w:val="both"/>
        <w:rPr>
          <w:rFonts w:ascii="Arial" w:hAnsi="Arial" w:cs="Arial"/>
          <w:sz w:val="24"/>
          <w:szCs w:val="24"/>
        </w:rPr>
      </w:pPr>
    </w:p>
    <w:p w:rsidR="00287F21" w:rsidRPr="00287F21" w:rsidRDefault="00287F21" w:rsidP="00287F21">
      <w:pPr>
        <w:spacing w:line="360" w:lineRule="auto"/>
        <w:jc w:val="both"/>
        <w:rPr>
          <w:rFonts w:ascii="Arial" w:hAnsi="Arial" w:cs="Arial"/>
          <w:sz w:val="24"/>
          <w:szCs w:val="24"/>
        </w:rPr>
      </w:pPr>
      <w:r w:rsidRPr="00287F21">
        <w:rPr>
          <w:rFonts w:ascii="Arial" w:hAnsi="Arial" w:cs="Arial"/>
          <w:sz w:val="24"/>
          <w:szCs w:val="24"/>
        </w:rPr>
        <w:t xml:space="preserve">Pasando al punto número 4 (CUATRO) del orden del día, con referencia la aprobación del plan de trabajo para la Comisión Edilicia Permanente y Colegiada de Calles y Calzadas les comento que se les hizo llegar una copia del mismo a sus correos oficiales con todas las anotaciones y modificaciones resultado de la mesa de trabajo que celebramos el día </w:t>
      </w:r>
      <w:r w:rsidRPr="00287F21">
        <w:rPr>
          <w:rFonts w:ascii="Arial" w:hAnsi="Arial" w:cs="Arial"/>
          <w:sz w:val="24"/>
          <w:szCs w:val="24"/>
        </w:rPr>
        <w:lastRenderedPageBreak/>
        <w:t>Viernes 17 (diecisiete) de Enero a las 12:00 (doce) horas. Es menester comentarles que de acuerdo al Plan de Desarrollo Municipal 2018 – 2021 no se ha diseñado un programa integral que atienda la pavimentación, bacheo o empedrados de las calles de nuestro municipio, por lo que desde esta regiduría nos hemos propuesto en el plan de trabajo salir más a las calles y escuchar de viva voz las necesidades de los ciudadanos, es importante darle la atención que se merece,</w:t>
      </w:r>
      <w:r w:rsidR="00A76AFF">
        <w:rPr>
          <w:rFonts w:ascii="Arial" w:hAnsi="Arial" w:cs="Arial"/>
          <w:sz w:val="24"/>
          <w:szCs w:val="24"/>
        </w:rPr>
        <w:t xml:space="preserve"> trabajar de manera coordinada con distintos niveles de gobierno involucrados en la solución de este problema,</w:t>
      </w:r>
      <w:r w:rsidRPr="00287F21">
        <w:rPr>
          <w:rFonts w:ascii="Arial" w:hAnsi="Arial" w:cs="Arial"/>
          <w:sz w:val="24"/>
          <w:szCs w:val="24"/>
        </w:rPr>
        <w:t xml:space="preserve"> ya que durante los últimos quince años este ha sido uno de los problemas más grandes de Tlaquepaque. De acuerdo con los datos del INEGI durante el periodo 2015 – 2016 el Porcentaje de cobertura del servicio de mantenimiento en calles y vialidades en tema de pavimentación fue únicamente del 40 (cuarenta) %. Así pues le pregunto a los integrantes de esta comisión si tienen alguna duda o desean realizar alguna aportación referente al punto tratado y si no es así y están a favor de la aprobación del mismo, lo manifiesten levantando su mano.</w:t>
      </w:r>
    </w:p>
    <w:p w:rsidR="00287F21" w:rsidRDefault="00287F21" w:rsidP="00287F21">
      <w:pPr>
        <w:spacing w:line="276" w:lineRule="auto"/>
        <w:jc w:val="both"/>
        <w:rPr>
          <w:rFonts w:ascii="Arial" w:hAnsi="Arial" w:cs="Arial"/>
          <w:sz w:val="24"/>
          <w:szCs w:val="24"/>
        </w:rPr>
      </w:pPr>
      <w:r>
        <w:rPr>
          <w:rFonts w:ascii="Arial" w:hAnsi="Arial" w:cs="Arial"/>
          <w:sz w:val="24"/>
          <w:szCs w:val="24"/>
        </w:rPr>
        <w:t>……………………………………………..</w:t>
      </w:r>
      <w:r w:rsidRPr="001C7ADC">
        <w:rPr>
          <w:rFonts w:ascii="Arial" w:hAnsi="Arial" w:cs="Arial"/>
          <w:sz w:val="24"/>
          <w:szCs w:val="24"/>
        </w:rPr>
        <w:t>………………</w:t>
      </w:r>
      <w:r>
        <w:rPr>
          <w:rFonts w:ascii="Arial" w:hAnsi="Arial" w:cs="Arial"/>
          <w:sz w:val="24"/>
          <w:szCs w:val="24"/>
        </w:rPr>
        <w:t xml:space="preserve">.. </w:t>
      </w:r>
      <w:r w:rsidRPr="001C7ADC">
        <w:rPr>
          <w:rFonts w:ascii="Arial" w:hAnsi="Arial" w:cs="Arial"/>
          <w:b/>
          <w:sz w:val="24"/>
          <w:szCs w:val="24"/>
        </w:rPr>
        <w:t>APROBADO POR UNANIMIDAD</w:t>
      </w:r>
      <w:r w:rsidRPr="001C7ADC">
        <w:rPr>
          <w:rFonts w:ascii="Arial" w:hAnsi="Arial" w:cs="Arial"/>
          <w:sz w:val="24"/>
          <w:szCs w:val="24"/>
        </w:rPr>
        <w:t>.</w:t>
      </w:r>
    </w:p>
    <w:p w:rsidR="00597802" w:rsidRDefault="00597802" w:rsidP="001C7ADC">
      <w:pPr>
        <w:spacing w:line="276" w:lineRule="auto"/>
        <w:jc w:val="both"/>
        <w:rPr>
          <w:rFonts w:ascii="Arial" w:hAnsi="Arial" w:cs="Arial"/>
          <w:sz w:val="24"/>
          <w:szCs w:val="24"/>
        </w:rPr>
      </w:pPr>
    </w:p>
    <w:p w:rsidR="00BB69E2" w:rsidRPr="00327671" w:rsidRDefault="00BB69E2" w:rsidP="001C7ADC">
      <w:pPr>
        <w:spacing w:line="276" w:lineRule="auto"/>
        <w:jc w:val="both"/>
        <w:rPr>
          <w:rFonts w:ascii="Arial" w:hAnsi="Arial" w:cs="Arial"/>
          <w:sz w:val="24"/>
          <w:szCs w:val="24"/>
        </w:rPr>
      </w:pPr>
    </w:p>
    <w:p w:rsidR="00287F21" w:rsidRDefault="00287F21" w:rsidP="001C7ADC">
      <w:pPr>
        <w:spacing w:line="276" w:lineRule="auto"/>
        <w:jc w:val="both"/>
        <w:rPr>
          <w:rFonts w:ascii="Arial" w:hAnsi="Arial" w:cs="Arial"/>
          <w:sz w:val="24"/>
          <w:szCs w:val="24"/>
        </w:rPr>
      </w:pPr>
      <w:r w:rsidRPr="00287F21">
        <w:rPr>
          <w:rFonts w:ascii="Arial" w:hAnsi="Arial" w:cs="Arial"/>
          <w:sz w:val="24"/>
          <w:szCs w:val="24"/>
        </w:rPr>
        <w:t>Enseguida pasamos al punto número 5 (CINCO) del orden del día, es decir, los asuntos generales, y aprovechando dicho espacio los exhorto a</w:t>
      </w:r>
      <w:r w:rsidR="00A76AFF">
        <w:rPr>
          <w:rFonts w:ascii="Arial" w:hAnsi="Arial" w:cs="Arial"/>
          <w:sz w:val="24"/>
          <w:szCs w:val="24"/>
        </w:rPr>
        <w:t xml:space="preserve"> </w:t>
      </w:r>
      <w:r w:rsidR="00B02FD8">
        <w:rPr>
          <w:rFonts w:ascii="Arial" w:hAnsi="Arial" w:cs="Arial"/>
          <w:sz w:val="24"/>
          <w:szCs w:val="24"/>
        </w:rPr>
        <w:t xml:space="preserve">si tienen conocimiento de calles o avenidas que necesiten intervención nos las hagan llegar a la Presidencia de esta Comisión y así incluirlas en el cronograma de </w:t>
      </w:r>
      <w:r w:rsidR="00AF1BB2">
        <w:rPr>
          <w:rFonts w:ascii="Arial" w:hAnsi="Arial" w:cs="Arial"/>
          <w:sz w:val="24"/>
          <w:szCs w:val="24"/>
        </w:rPr>
        <w:t>visitas</w:t>
      </w:r>
      <w:r w:rsidR="00B02FD8">
        <w:rPr>
          <w:rFonts w:ascii="Arial" w:hAnsi="Arial" w:cs="Arial"/>
          <w:sz w:val="24"/>
          <w:szCs w:val="24"/>
        </w:rPr>
        <w:t xml:space="preserve"> de campo que estarán realizándose este año. En próximos días les haré llegar el primer punto a visitar, el cual se trata de calles que no cuentan con los servicios ni de agua potable ni de alcantarillado les daremos prioridad a las que se encuentren en estas condiciones de acuerdo a lo indicado por la Dirección de Políticas Públicas</w:t>
      </w:r>
      <w:r w:rsidRPr="00287F21">
        <w:rPr>
          <w:rFonts w:ascii="Arial" w:hAnsi="Arial" w:cs="Arial"/>
          <w:sz w:val="24"/>
          <w:szCs w:val="24"/>
        </w:rPr>
        <w:t>,</w:t>
      </w:r>
      <w:r w:rsidR="00B02FD8">
        <w:rPr>
          <w:rFonts w:ascii="Arial" w:hAnsi="Arial" w:cs="Arial"/>
          <w:sz w:val="24"/>
          <w:szCs w:val="24"/>
        </w:rPr>
        <w:t xml:space="preserve"> por lo que en próximos días se les hará llegar por correo electrónico u oficio la hora y fecha, así como el punto de partida de esta primer visita de campo y hacerles hincapié en que si ustedes no pudieran acudir, su personal lo puede hacer en representación. P</w:t>
      </w:r>
      <w:r w:rsidRPr="00287F21">
        <w:rPr>
          <w:rFonts w:ascii="Arial" w:hAnsi="Arial" w:cs="Arial"/>
          <w:sz w:val="24"/>
          <w:szCs w:val="24"/>
        </w:rPr>
        <w:t>or lo que se abre el espacio para hacer uso de la voz</w:t>
      </w:r>
      <w:r>
        <w:rPr>
          <w:rFonts w:ascii="Arial" w:hAnsi="Arial" w:cs="Arial"/>
          <w:sz w:val="24"/>
          <w:szCs w:val="24"/>
        </w:rPr>
        <w:t>.</w:t>
      </w:r>
    </w:p>
    <w:p w:rsidR="00287F21" w:rsidRDefault="00287F21" w:rsidP="001C7ADC">
      <w:pPr>
        <w:spacing w:line="276" w:lineRule="auto"/>
        <w:jc w:val="both"/>
        <w:rPr>
          <w:rFonts w:ascii="Arial" w:hAnsi="Arial" w:cs="Arial"/>
          <w:sz w:val="24"/>
          <w:szCs w:val="24"/>
        </w:rPr>
      </w:pPr>
    </w:p>
    <w:p w:rsidR="00BB69E2" w:rsidRDefault="00BB69E2" w:rsidP="001C7ADC">
      <w:pPr>
        <w:spacing w:line="276" w:lineRule="auto"/>
        <w:jc w:val="both"/>
        <w:rPr>
          <w:rFonts w:ascii="Arial" w:hAnsi="Arial" w:cs="Arial"/>
          <w:sz w:val="24"/>
          <w:szCs w:val="24"/>
        </w:rPr>
      </w:pPr>
    </w:p>
    <w:p w:rsidR="0042046F" w:rsidRDefault="0042046F" w:rsidP="001C7ADC">
      <w:pPr>
        <w:spacing w:line="276" w:lineRule="auto"/>
        <w:jc w:val="both"/>
        <w:rPr>
          <w:rFonts w:ascii="Arial" w:hAnsi="Arial" w:cs="Arial"/>
          <w:sz w:val="24"/>
          <w:szCs w:val="24"/>
        </w:rPr>
      </w:pPr>
      <w:r>
        <w:rPr>
          <w:rFonts w:ascii="Arial" w:hAnsi="Arial" w:cs="Arial"/>
          <w:b/>
          <w:i/>
          <w:sz w:val="24"/>
          <w:szCs w:val="24"/>
        </w:rPr>
        <w:t>-</w:t>
      </w:r>
      <w:r w:rsidRPr="001C7ADC">
        <w:rPr>
          <w:rFonts w:ascii="Arial" w:hAnsi="Arial" w:cs="Arial"/>
          <w:b/>
          <w:i/>
          <w:sz w:val="24"/>
          <w:szCs w:val="24"/>
        </w:rPr>
        <w:t xml:space="preserve">Hace uso de la voz </w:t>
      </w:r>
      <w:r>
        <w:rPr>
          <w:rFonts w:ascii="Arial" w:hAnsi="Arial" w:cs="Arial"/>
          <w:b/>
          <w:i/>
          <w:sz w:val="24"/>
          <w:szCs w:val="24"/>
        </w:rPr>
        <w:t>el Regidor</w:t>
      </w:r>
      <w:r w:rsidRPr="001C7ADC">
        <w:rPr>
          <w:rFonts w:ascii="Arial" w:hAnsi="Arial" w:cs="Arial"/>
          <w:b/>
          <w:i/>
          <w:sz w:val="24"/>
          <w:szCs w:val="24"/>
        </w:rPr>
        <w:t xml:space="preserve"> </w:t>
      </w:r>
      <w:r>
        <w:rPr>
          <w:rFonts w:ascii="Arial" w:hAnsi="Arial" w:cs="Arial"/>
          <w:b/>
          <w:i/>
          <w:sz w:val="24"/>
          <w:szCs w:val="24"/>
        </w:rPr>
        <w:t>Héctor Manuel Perfecto Rodríguez</w:t>
      </w:r>
      <w:r w:rsidRPr="001C7ADC">
        <w:rPr>
          <w:rFonts w:ascii="Arial" w:hAnsi="Arial" w:cs="Arial"/>
          <w:b/>
          <w:i/>
          <w:sz w:val="24"/>
          <w:szCs w:val="24"/>
        </w:rPr>
        <w:t>.-</w:t>
      </w:r>
      <w:r>
        <w:rPr>
          <w:rFonts w:ascii="Arial" w:hAnsi="Arial" w:cs="Arial"/>
          <w:b/>
          <w:i/>
          <w:sz w:val="24"/>
          <w:szCs w:val="24"/>
        </w:rPr>
        <w:t xml:space="preserve"> </w:t>
      </w:r>
      <w:r>
        <w:rPr>
          <w:rFonts w:ascii="Arial" w:hAnsi="Arial" w:cs="Arial"/>
          <w:sz w:val="24"/>
          <w:szCs w:val="24"/>
        </w:rPr>
        <w:t xml:space="preserve">Compañera Regidora la realidad </w:t>
      </w:r>
      <w:r w:rsidR="00AF1BB2">
        <w:rPr>
          <w:rFonts w:ascii="Arial" w:hAnsi="Arial" w:cs="Arial"/>
          <w:sz w:val="24"/>
          <w:szCs w:val="24"/>
        </w:rPr>
        <w:t>es que las vialidades son</w:t>
      </w:r>
      <w:r>
        <w:rPr>
          <w:rFonts w:ascii="Arial" w:hAnsi="Arial" w:cs="Arial"/>
          <w:sz w:val="24"/>
          <w:szCs w:val="24"/>
        </w:rPr>
        <w:t xml:space="preserve"> una forma de comunicación también importante y obviamente que habrá varios elementos que se requieren para remodelación, incluso hay zona</w:t>
      </w:r>
      <w:r w:rsidR="00BB69E2">
        <w:rPr>
          <w:rFonts w:ascii="Arial" w:hAnsi="Arial" w:cs="Arial"/>
          <w:sz w:val="24"/>
          <w:szCs w:val="24"/>
        </w:rPr>
        <w:t xml:space="preserve">s donde la vialidad está en mejores condiciones, ahora hay lugares que pertenecen al municipio donde la visualización y las propuestas para estás, puedan en esos lugares, en esos espacios de circulación tan importantes, y hemos visto en las salidas anteriores, son los que requieren verdaderamente de una circulación </w:t>
      </w:r>
      <w:proofErr w:type="spellStart"/>
      <w:r w:rsidR="00BB69E2">
        <w:rPr>
          <w:rFonts w:ascii="Arial" w:hAnsi="Arial" w:cs="Arial"/>
          <w:sz w:val="24"/>
          <w:szCs w:val="24"/>
        </w:rPr>
        <w:t>adecuable</w:t>
      </w:r>
      <w:proofErr w:type="spellEnd"/>
      <w:r w:rsidR="00BB69E2">
        <w:rPr>
          <w:rFonts w:ascii="Arial" w:hAnsi="Arial" w:cs="Arial"/>
          <w:sz w:val="24"/>
          <w:szCs w:val="24"/>
        </w:rPr>
        <w:t>. Entonces siento que tenemos que trabajar para poder hacer frente a esta problemática.</w:t>
      </w:r>
    </w:p>
    <w:p w:rsidR="00622E2D" w:rsidRDefault="00622E2D" w:rsidP="001C7ADC">
      <w:pPr>
        <w:spacing w:line="276" w:lineRule="auto"/>
        <w:jc w:val="both"/>
        <w:rPr>
          <w:rFonts w:ascii="Arial" w:hAnsi="Arial" w:cs="Arial"/>
          <w:sz w:val="24"/>
          <w:szCs w:val="24"/>
        </w:rPr>
      </w:pPr>
    </w:p>
    <w:p w:rsidR="00835984" w:rsidRDefault="00835984" w:rsidP="001C7ADC">
      <w:pPr>
        <w:spacing w:line="276" w:lineRule="auto"/>
        <w:jc w:val="both"/>
        <w:rPr>
          <w:rFonts w:ascii="Arial" w:hAnsi="Arial" w:cs="Arial"/>
          <w:sz w:val="24"/>
          <w:szCs w:val="24"/>
        </w:rPr>
      </w:pPr>
    </w:p>
    <w:p w:rsidR="00BB69E2" w:rsidRDefault="00BB69E2" w:rsidP="001C7ADC">
      <w:pPr>
        <w:spacing w:line="276" w:lineRule="auto"/>
        <w:jc w:val="both"/>
        <w:rPr>
          <w:rFonts w:ascii="Arial" w:hAnsi="Arial" w:cs="Arial"/>
          <w:sz w:val="24"/>
          <w:szCs w:val="24"/>
        </w:rPr>
      </w:pPr>
      <w:r>
        <w:rPr>
          <w:rFonts w:ascii="Arial" w:hAnsi="Arial" w:cs="Arial"/>
          <w:b/>
          <w:i/>
          <w:sz w:val="24"/>
          <w:szCs w:val="24"/>
        </w:rPr>
        <w:t>-</w:t>
      </w:r>
      <w:r w:rsidRPr="001C7ADC">
        <w:rPr>
          <w:rFonts w:ascii="Arial" w:hAnsi="Arial" w:cs="Arial"/>
          <w:b/>
          <w:i/>
          <w:sz w:val="24"/>
          <w:szCs w:val="24"/>
        </w:rPr>
        <w:t>Hace uso de la voz la Regidora Presidenta de la Comisión de Calles y Calzadas Alina Elizabeth Hernández Castañeda.-</w:t>
      </w:r>
      <w:r>
        <w:rPr>
          <w:rFonts w:ascii="Arial" w:hAnsi="Arial" w:cs="Arial"/>
          <w:b/>
          <w:i/>
          <w:sz w:val="24"/>
          <w:szCs w:val="24"/>
        </w:rPr>
        <w:t xml:space="preserve"> </w:t>
      </w:r>
      <w:r>
        <w:rPr>
          <w:rFonts w:ascii="Arial" w:hAnsi="Arial" w:cs="Arial"/>
          <w:sz w:val="24"/>
          <w:szCs w:val="24"/>
        </w:rPr>
        <w:t>Muchas gracias Regidor,</w:t>
      </w:r>
      <w:r w:rsidR="00A76AFF">
        <w:rPr>
          <w:rFonts w:ascii="Arial" w:hAnsi="Arial" w:cs="Arial"/>
          <w:sz w:val="24"/>
          <w:szCs w:val="24"/>
        </w:rPr>
        <w:t xml:space="preserve"> alguien</w:t>
      </w:r>
      <w:r>
        <w:rPr>
          <w:rFonts w:ascii="Arial" w:hAnsi="Arial" w:cs="Arial"/>
          <w:sz w:val="24"/>
          <w:szCs w:val="24"/>
        </w:rPr>
        <w:t xml:space="preserve"> más de los compañeros desea hacer uso de la voz</w:t>
      </w:r>
      <w:proofErr w:type="gramStart"/>
      <w:r>
        <w:rPr>
          <w:rFonts w:ascii="Arial" w:hAnsi="Arial" w:cs="Arial"/>
          <w:sz w:val="24"/>
          <w:szCs w:val="24"/>
        </w:rPr>
        <w:t>?</w:t>
      </w:r>
      <w:proofErr w:type="gramEnd"/>
    </w:p>
    <w:p w:rsidR="00BB69E2" w:rsidRDefault="00BB69E2" w:rsidP="001C7ADC">
      <w:pPr>
        <w:spacing w:line="276" w:lineRule="auto"/>
        <w:jc w:val="both"/>
        <w:rPr>
          <w:rFonts w:ascii="Arial" w:hAnsi="Arial" w:cs="Arial"/>
          <w:sz w:val="24"/>
          <w:szCs w:val="24"/>
        </w:rPr>
      </w:pPr>
    </w:p>
    <w:p w:rsidR="00DE31E8" w:rsidRPr="001C7ADC" w:rsidRDefault="009E4A77" w:rsidP="001C7ADC">
      <w:pPr>
        <w:spacing w:line="276" w:lineRule="auto"/>
        <w:jc w:val="both"/>
        <w:rPr>
          <w:rFonts w:ascii="Arial" w:hAnsi="Arial" w:cs="Arial"/>
          <w:sz w:val="24"/>
          <w:szCs w:val="24"/>
        </w:rPr>
      </w:pPr>
      <w:r w:rsidRPr="001C7ADC">
        <w:rPr>
          <w:rFonts w:ascii="Arial" w:hAnsi="Arial" w:cs="Arial"/>
          <w:sz w:val="24"/>
          <w:szCs w:val="24"/>
        </w:rPr>
        <w:t xml:space="preserve">Agotado que fue el </w:t>
      </w:r>
      <w:r w:rsidR="00A063CC" w:rsidRPr="001C7ADC">
        <w:rPr>
          <w:rFonts w:ascii="Arial" w:hAnsi="Arial" w:cs="Arial"/>
          <w:sz w:val="24"/>
          <w:szCs w:val="24"/>
        </w:rPr>
        <w:t>último</w:t>
      </w:r>
      <w:r w:rsidRPr="001C7ADC">
        <w:rPr>
          <w:rFonts w:ascii="Arial" w:hAnsi="Arial" w:cs="Arial"/>
          <w:sz w:val="24"/>
          <w:szCs w:val="24"/>
        </w:rPr>
        <w:t xml:space="preserve"> punto del or</w:t>
      </w:r>
      <w:r w:rsidR="003E2E79" w:rsidRPr="001C7ADC">
        <w:rPr>
          <w:rFonts w:ascii="Arial" w:hAnsi="Arial" w:cs="Arial"/>
          <w:sz w:val="24"/>
          <w:szCs w:val="24"/>
        </w:rPr>
        <w:t>den del día, y no habiendo más que</w:t>
      </w:r>
      <w:r w:rsidRPr="001C7ADC">
        <w:rPr>
          <w:rFonts w:ascii="Arial" w:hAnsi="Arial" w:cs="Arial"/>
          <w:sz w:val="24"/>
          <w:szCs w:val="24"/>
        </w:rPr>
        <w:t xml:space="preserve"> tratar, </w:t>
      </w:r>
      <w:r w:rsidR="009A0A5B" w:rsidRPr="001C7ADC">
        <w:rPr>
          <w:rFonts w:ascii="Arial" w:hAnsi="Arial" w:cs="Arial"/>
          <w:sz w:val="24"/>
          <w:szCs w:val="24"/>
        </w:rPr>
        <w:t>siendo la</w:t>
      </w:r>
      <w:r w:rsidR="00B735DB">
        <w:rPr>
          <w:rFonts w:ascii="Arial" w:hAnsi="Arial" w:cs="Arial"/>
          <w:sz w:val="24"/>
          <w:szCs w:val="24"/>
        </w:rPr>
        <w:t>s</w:t>
      </w:r>
      <w:r w:rsidR="009A0A5B" w:rsidRPr="001C7ADC">
        <w:rPr>
          <w:rFonts w:ascii="Arial" w:hAnsi="Arial" w:cs="Arial"/>
          <w:sz w:val="24"/>
          <w:szCs w:val="24"/>
        </w:rPr>
        <w:t xml:space="preserve"> </w:t>
      </w:r>
      <w:r w:rsidR="00287F21">
        <w:rPr>
          <w:rFonts w:ascii="Arial" w:hAnsi="Arial" w:cs="Arial"/>
          <w:b/>
          <w:sz w:val="24"/>
          <w:szCs w:val="24"/>
        </w:rPr>
        <w:t>12</w:t>
      </w:r>
      <w:r w:rsidR="00342DF7">
        <w:rPr>
          <w:rFonts w:ascii="Arial" w:hAnsi="Arial" w:cs="Arial"/>
          <w:b/>
          <w:sz w:val="24"/>
          <w:szCs w:val="24"/>
        </w:rPr>
        <w:t xml:space="preserve"> (</w:t>
      </w:r>
      <w:r w:rsidR="00287F21">
        <w:rPr>
          <w:rFonts w:ascii="Arial" w:hAnsi="Arial" w:cs="Arial"/>
          <w:b/>
          <w:sz w:val="24"/>
          <w:szCs w:val="24"/>
        </w:rPr>
        <w:t>doce</w:t>
      </w:r>
      <w:r w:rsidR="00342DF7">
        <w:rPr>
          <w:rFonts w:ascii="Arial" w:hAnsi="Arial" w:cs="Arial"/>
          <w:b/>
          <w:sz w:val="24"/>
          <w:szCs w:val="24"/>
        </w:rPr>
        <w:t>)</w:t>
      </w:r>
      <w:r w:rsidR="00756AF8" w:rsidRPr="00B735DB">
        <w:rPr>
          <w:rFonts w:ascii="Arial" w:hAnsi="Arial" w:cs="Arial"/>
          <w:b/>
          <w:sz w:val="24"/>
          <w:szCs w:val="24"/>
        </w:rPr>
        <w:t xml:space="preserve"> horas</w:t>
      </w:r>
      <w:r w:rsidR="009A0A5B" w:rsidRPr="00B735DB">
        <w:rPr>
          <w:rFonts w:ascii="Arial" w:hAnsi="Arial" w:cs="Arial"/>
          <w:b/>
          <w:sz w:val="24"/>
          <w:szCs w:val="24"/>
        </w:rPr>
        <w:t xml:space="preserve"> con</w:t>
      </w:r>
      <w:r w:rsidR="00756AF8" w:rsidRPr="00B735DB">
        <w:rPr>
          <w:rFonts w:ascii="Arial" w:hAnsi="Arial" w:cs="Arial"/>
          <w:b/>
          <w:sz w:val="24"/>
          <w:szCs w:val="24"/>
        </w:rPr>
        <w:t xml:space="preserve"> </w:t>
      </w:r>
      <w:r w:rsidR="00287F21">
        <w:rPr>
          <w:rFonts w:ascii="Arial" w:hAnsi="Arial" w:cs="Arial"/>
          <w:b/>
          <w:sz w:val="24"/>
          <w:szCs w:val="24"/>
        </w:rPr>
        <w:t>12</w:t>
      </w:r>
      <w:r w:rsidR="00342DF7">
        <w:rPr>
          <w:rFonts w:ascii="Arial" w:hAnsi="Arial" w:cs="Arial"/>
          <w:b/>
          <w:sz w:val="24"/>
          <w:szCs w:val="24"/>
        </w:rPr>
        <w:t xml:space="preserve"> (</w:t>
      </w:r>
      <w:r w:rsidR="00287F21">
        <w:rPr>
          <w:rFonts w:ascii="Arial" w:hAnsi="Arial" w:cs="Arial"/>
          <w:b/>
          <w:sz w:val="24"/>
          <w:szCs w:val="24"/>
        </w:rPr>
        <w:t>doce</w:t>
      </w:r>
      <w:r w:rsidR="00342DF7">
        <w:rPr>
          <w:rFonts w:ascii="Arial" w:hAnsi="Arial" w:cs="Arial"/>
          <w:b/>
          <w:sz w:val="24"/>
          <w:szCs w:val="24"/>
        </w:rPr>
        <w:t>)</w:t>
      </w:r>
      <w:r w:rsidRPr="00B735DB">
        <w:rPr>
          <w:rFonts w:ascii="Arial" w:hAnsi="Arial" w:cs="Arial"/>
          <w:b/>
          <w:sz w:val="24"/>
          <w:szCs w:val="24"/>
        </w:rPr>
        <w:t xml:space="preserve"> minutos</w:t>
      </w:r>
      <w:r w:rsidRPr="001C7ADC">
        <w:rPr>
          <w:rFonts w:ascii="Arial" w:hAnsi="Arial" w:cs="Arial"/>
          <w:sz w:val="24"/>
          <w:szCs w:val="24"/>
        </w:rPr>
        <w:t>,</w:t>
      </w:r>
      <w:r w:rsidR="003E2E79" w:rsidRPr="001C7ADC">
        <w:rPr>
          <w:rFonts w:ascii="Arial" w:hAnsi="Arial" w:cs="Arial"/>
          <w:sz w:val="24"/>
          <w:szCs w:val="24"/>
        </w:rPr>
        <w:t xml:space="preserve"> del día de hoy </w:t>
      </w:r>
      <w:r w:rsidR="00756AF8" w:rsidRPr="001C7ADC">
        <w:rPr>
          <w:rFonts w:ascii="Arial" w:hAnsi="Arial" w:cs="Arial"/>
          <w:sz w:val="24"/>
          <w:szCs w:val="24"/>
        </w:rPr>
        <w:t>damos</w:t>
      </w:r>
      <w:r w:rsidRPr="001C7ADC">
        <w:rPr>
          <w:rFonts w:ascii="Arial" w:hAnsi="Arial" w:cs="Arial"/>
          <w:sz w:val="24"/>
          <w:szCs w:val="24"/>
        </w:rPr>
        <w:t xml:space="preserve"> por clausurada la sesión.</w:t>
      </w:r>
      <w:r w:rsidR="00756AF8" w:rsidRPr="001C7ADC">
        <w:rPr>
          <w:rFonts w:ascii="Arial" w:hAnsi="Arial" w:cs="Arial"/>
          <w:sz w:val="24"/>
          <w:szCs w:val="24"/>
        </w:rPr>
        <w:t xml:space="preserve"> Muchas gracias a todos</w:t>
      </w:r>
    </w:p>
    <w:p w:rsidR="001C7ADC" w:rsidRDefault="001C7ADC" w:rsidP="00B33FE6">
      <w:pPr>
        <w:spacing w:line="276" w:lineRule="auto"/>
        <w:rPr>
          <w:rFonts w:ascii="Arial" w:hAnsi="Arial" w:cs="Arial"/>
          <w:sz w:val="24"/>
          <w:szCs w:val="24"/>
        </w:rPr>
      </w:pPr>
    </w:p>
    <w:p w:rsidR="001C3DC5" w:rsidRDefault="001C3DC5" w:rsidP="00B33FE6">
      <w:pPr>
        <w:spacing w:line="276" w:lineRule="auto"/>
        <w:rPr>
          <w:rFonts w:ascii="Arial" w:hAnsi="Arial" w:cs="Arial"/>
          <w:sz w:val="24"/>
          <w:szCs w:val="24"/>
        </w:rPr>
      </w:pPr>
    </w:p>
    <w:p w:rsidR="001C3DC5" w:rsidRPr="001C7ADC" w:rsidRDefault="001C3DC5" w:rsidP="00B33FE6">
      <w:pPr>
        <w:spacing w:line="276" w:lineRule="auto"/>
        <w:rPr>
          <w:rFonts w:ascii="Arial" w:hAnsi="Arial" w:cs="Arial"/>
          <w:sz w:val="24"/>
          <w:szCs w:val="24"/>
        </w:rPr>
      </w:pPr>
    </w:p>
    <w:p w:rsidR="00F21032" w:rsidRPr="00B735DB" w:rsidRDefault="00F21032" w:rsidP="001C7ADC">
      <w:pPr>
        <w:spacing w:line="276" w:lineRule="auto"/>
        <w:jc w:val="center"/>
        <w:rPr>
          <w:rFonts w:ascii="Arial" w:hAnsi="Arial" w:cs="Arial"/>
          <w:b/>
          <w:sz w:val="24"/>
          <w:szCs w:val="24"/>
        </w:rPr>
      </w:pPr>
      <w:r w:rsidRPr="00B735DB">
        <w:rPr>
          <w:rFonts w:ascii="Arial" w:hAnsi="Arial" w:cs="Arial"/>
          <w:b/>
          <w:sz w:val="24"/>
          <w:szCs w:val="24"/>
        </w:rPr>
        <w:t>ATENTAMENTE</w:t>
      </w:r>
    </w:p>
    <w:p w:rsidR="004B7524" w:rsidRDefault="00F21032" w:rsidP="001C7ADC">
      <w:pPr>
        <w:spacing w:line="276" w:lineRule="auto"/>
        <w:jc w:val="center"/>
        <w:rPr>
          <w:rFonts w:ascii="Arial" w:hAnsi="Arial" w:cs="Arial"/>
          <w:b/>
          <w:sz w:val="24"/>
          <w:szCs w:val="24"/>
        </w:rPr>
      </w:pPr>
      <w:r w:rsidRPr="00B735DB">
        <w:rPr>
          <w:rFonts w:ascii="Arial" w:hAnsi="Arial" w:cs="Arial"/>
          <w:b/>
          <w:sz w:val="24"/>
          <w:szCs w:val="24"/>
        </w:rPr>
        <w:t>“</w:t>
      </w:r>
      <w:r w:rsidR="004B7524">
        <w:rPr>
          <w:rFonts w:ascii="Arial" w:hAnsi="Arial" w:cs="Arial"/>
          <w:b/>
          <w:sz w:val="24"/>
          <w:szCs w:val="24"/>
        </w:rPr>
        <w:t>2020, Año de Leona Vicario, Benemérita Madre de la Patria”</w:t>
      </w:r>
    </w:p>
    <w:p w:rsidR="00F21032" w:rsidRPr="00B735DB" w:rsidRDefault="007B6928" w:rsidP="001C7ADC">
      <w:pPr>
        <w:spacing w:line="276" w:lineRule="auto"/>
        <w:jc w:val="center"/>
        <w:rPr>
          <w:rFonts w:ascii="Arial" w:hAnsi="Arial" w:cs="Arial"/>
          <w:b/>
          <w:sz w:val="24"/>
          <w:szCs w:val="24"/>
        </w:rPr>
      </w:pPr>
      <w:r w:rsidRPr="00B735DB">
        <w:rPr>
          <w:rFonts w:ascii="Arial" w:hAnsi="Arial" w:cs="Arial"/>
          <w:b/>
          <w:sz w:val="24"/>
          <w:szCs w:val="24"/>
        </w:rPr>
        <w:t xml:space="preserve">San Pedro </w:t>
      </w:r>
      <w:r w:rsidR="009A0A5B" w:rsidRPr="00B735DB">
        <w:rPr>
          <w:rFonts w:ascii="Arial" w:hAnsi="Arial" w:cs="Arial"/>
          <w:b/>
          <w:sz w:val="24"/>
          <w:szCs w:val="24"/>
        </w:rPr>
        <w:t xml:space="preserve">Tlaquepaque, Jalisco; a </w:t>
      </w:r>
      <w:r w:rsidR="004B7524">
        <w:rPr>
          <w:rFonts w:ascii="Arial" w:hAnsi="Arial" w:cs="Arial"/>
          <w:b/>
          <w:sz w:val="24"/>
          <w:szCs w:val="24"/>
        </w:rPr>
        <w:t>30</w:t>
      </w:r>
      <w:r w:rsidR="00F21032" w:rsidRPr="00B735DB">
        <w:rPr>
          <w:rFonts w:ascii="Arial" w:hAnsi="Arial" w:cs="Arial"/>
          <w:b/>
          <w:sz w:val="24"/>
          <w:szCs w:val="24"/>
        </w:rPr>
        <w:t xml:space="preserve"> de </w:t>
      </w:r>
      <w:r w:rsidR="004B7524">
        <w:rPr>
          <w:rFonts w:ascii="Arial" w:hAnsi="Arial" w:cs="Arial"/>
          <w:b/>
          <w:sz w:val="24"/>
          <w:szCs w:val="24"/>
        </w:rPr>
        <w:t>Enero del 2020.</w:t>
      </w:r>
    </w:p>
    <w:p w:rsidR="00F21032" w:rsidRPr="00B735DB" w:rsidRDefault="00F21032" w:rsidP="001C7ADC">
      <w:pPr>
        <w:spacing w:line="276" w:lineRule="auto"/>
        <w:jc w:val="center"/>
        <w:rPr>
          <w:rFonts w:ascii="Arial" w:hAnsi="Arial" w:cs="Arial"/>
          <w:b/>
          <w:sz w:val="24"/>
          <w:szCs w:val="24"/>
        </w:rPr>
      </w:pPr>
    </w:p>
    <w:p w:rsidR="00F21032" w:rsidRDefault="00F21032" w:rsidP="00C7762D">
      <w:pPr>
        <w:spacing w:line="276" w:lineRule="auto"/>
        <w:rPr>
          <w:rFonts w:ascii="Arial" w:hAnsi="Arial" w:cs="Arial"/>
          <w:b/>
          <w:sz w:val="24"/>
          <w:szCs w:val="24"/>
        </w:rPr>
      </w:pPr>
    </w:p>
    <w:p w:rsidR="00C7762D" w:rsidRPr="00B735DB" w:rsidRDefault="00C7762D" w:rsidP="00C7762D">
      <w:pPr>
        <w:spacing w:line="276" w:lineRule="auto"/>
        <w:rPr>
          <w:rFonts w:ascii="Arial" w:hAnsi="Arial" w:cs="Arial"/>
          <w:b/>
          <w:sz w:val="24"/>
          <w:szCs w:val="24"/>
        </w:rPr>
      </w:pPr>
    </w:p>
    <w:p w:rsidR="001C7ADC" w:rsidRPr="00B735DB" w:rsidRDefault="001C7ADC" w:rsidP="00B33FE6">
      <w:pPr>
        <w:spacing w:line="276" w:lineRule="auto"/>
        <w:rPr>
          <w:rFonts w:ascii="Arial" w:hAnsi="Arial" w:cs="Arial"/>
          <w:b/>
          <w:sz w:val="24"/>
          <w:szCs w:val="24"/>
        </w:rPr>
      </w:pP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Lic. Alina Elizabeth Hernández Castañeda</w:t>
      </w: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Regidora Presidenta de la Comisión de Calles y Calzadas.</w:t>
      </w:r>
    </w:p>
    <w:p w:rsidR="00F21032" w:rsidRPr="00B735DB" w:rsidRDefault="00F21032" w:rsidP="001C7ADC">
      <w:pPr>
        <w:spacing w:line="276" w:lineRule="auto"/>
        <w:jc w:val="center"/>
        <w:rPr>
          <w:rFonts w:ascii="Arial" w:hAnsi="Arial" w:cs="Arial"/>
          <w:b/>
          <w:sz w:val="24"/>
          <w:szCs w:val="24"/>
        </w:rPr>
      </w:pPr>
    </w:p>
    <w:p w:rsidR="001C3DC5" w:rsidRPr="00B735DB" w:rsidRDefault="001C3DC5" w:rsidP="00C7762D">
      <w:pPr>
        <w:spacing w:line="276" w:lineRule="auto"/>
        <w:rPr>
          <w:rFonts w:ascii="Arial" w:hAnsi="Arial" w:cs="Arial"/>
          <w:b/>
          <w:sz w:val="24"/>
          <w:szCs w:val="24"/>
        </w:rPr>
      </w:pPr>
    </w:p>
    <w:p w:rsidR="001A1E4E" w:rsidRPr="00B735DB" w:rsidRDefault="001A1E4E" w:rsidP="00B33FE6">
      <w:pPr>
        <w:spacing w:line="276" w:lineRule="auto"/>
        <w:rPr>
          <w:rFonts w:ascii="Arial" w:hAnsi="Arial" w:cs="Arial"/>
          <w:b/>
          <w:sz w:val="24"/>
          <w:szCs w:val="24"/>
        </w:rPr>
      </w:pP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 xml:space="preserve">Regidora </w:t>
      </w:r>
      <w:proofErr w:type="spellStart"/>
      <w:r w:rsidRPr="00B735DB">
        <w:rPr>
          <w:rFonts w:ascii="Arial" w:hAnsi="Arial" w:cs="Arial"/>
          <w:b/>
          <w:sz w:val="24"/>
          <w:szCs w:val="24"/>
        </w:rPr>
        <w:t>Sílbia</w:t>
      </w:r>
      <w:proofErr w:type="spellEnd"/>
      <w:r w:rsidRPr="00B735DB">
        <w:rPr>
          <w:rFonts w:ascii="Arial" w:hAnsi="Arial" w:cs="Arial"/>
          <w:b/>
          <w:sz w:val="24"/>
          <w:szCs w:val="24"/>
        </w:rPr>
        <w:t xml:space="preserve"> </w:t>
      </w:r>
      <w:proofErr w:type="spellStart"/>
      <w:r w:rsidRPr="00B735DB">
        <w:rPr>
          <w:rFonts w:ascii="Arial" w:hAnsi="Arial" w:cs="Arial"/>
          <w:b/>
          <w:sz w:val="24"/>
          <w:szCs w:val="24"/>
        </w:rPr>
        <w:t>Cázarez</w:t>
      </w:r>
      <w:proofErr w:type="spellEnd"/>
      <w:r w:rsidRPr="00B735DB">
        <w:rPr>
          <w:rFonts w:ascii="Arial" w:hAnsi="Arial" w:cs="Arial"/>
          <w:b/>
          <w:sz w:val="24"/>
          <w:szCs w:val="24"/>
        </w:rPr>
        <w:t xml:space="preserve"> Reyes</w:t>
      </w: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Vocal</w:t>
      </w:r>
    </w:p>
    <w:p w:rsidR="00BF5545" w:rsidRDefault="00BF5545" w:rsidP="001C7ADC">
      <w:pPr>
        <w:spacing w:line="276" w:lineRule="auto"/>
        <w:jc w:val="center"/>
        <w:rPr>
          <w:rFonts w:ascii="Arial" w:hAnsi="Arial" w:cs="Arial"/>
          <w:b/>
          <w:sz w:val="24"/>
          <w:szCs w:val="24"/>
        </w:rPr>
      </w:pPr>
    </w:p>
    <w:p w:rsidR="001C3DC5" w:rsidRDefault="001C3DC5" w:rsidP="001C7ADC">
      <w:pPr>
        <w:spacing w:line="276" w:lineRule="auto"/>
        <w:jc w:val="center"/>
        <w:rPr>
          <w:rFonts w:ascii="Arial" w:hAnsi="Arial" w:cs="Arial"/>
          <w:b/>
          <w:sz w:val="24"/>
          <w:szCs w:val="24"/>
        </w:rPr>
      </w:pPr>
    </w:p>
    <w:p w:rsidR="001C3DC5" w:rsidRDefault="001C3DC5" w:rsidP="001C7ADC">
      <w:pPr>
        <w:spacing w:line="276" w:lineRule="auto"/>
        <w:jc w:val="center"/>
        <w:rPr>
          <w:rFonts w:ascii="Arial" w:hAnsi="Arial" w:cs="Arial"/>
          <w:b/>
          <w:sz w:val="24"/>
          <w:szCs w:val="24"/>
        </w:rPr>
      </w:pPr>
    </w:p>
    <w:p w:rsidR="001C3DC5" w:rsidRPr="00B735DB" w:rsidRDefault="001C3DC5" w:rsidP="001C7ADC">
      <w:pPr>
        <w:spacing w:line="276" w:lineRule="auto"/>
        <w:jc w:val="center"/>
        <w:rPr>
          <w:rFonts w:ascii="Arial" w:hAnsi="Arial" w:cs="Arial"/>
          <w:b/>
          <w:sz w:val="24"/>
          <w:szCs w:val="24"/>
        </w:rPr>
      </w:pPr>
    </w:p>
    <w:p w:rsidR="00BF5545" w:rsidRPr="00B735DB" w:rsidRDefault="00BF5545" w:rsidP="001C3DC5">
      <w:pPr>
        <w:spacing w:line="276" w:lineRule="auto"/>
        <w:jc w:val="center"/>
        <w:rPr>
          <w:rFonts w:ascii="Arial" w:hAnsi="Arial" w:cs="Arial"/>
          <w:b/>
          <w:sz w:val="24"/>
          <w:szCs w:val="24"/>
        </w:rPr>
      </w:pPr>
      <w:r w:rsidRPr="00B735DB">
        <w:rPr>
          <w:rFonts w:ascii="Arial" w:hAnsi="Arial" w:cs="Arial"/>
          <w:b/>
          <w:sz w:val="24"/>
          <w:szCs w:val="24"/>
        </w:rPr>
        <w:t>Regidora Daniela Elizabeth Chávez Estrada</w:t>
      </w:r>
    </w:p>
    <w:p w:rsidR="00BF5545" w:rsidRPr="00B735DB" w:rsidRDefault="00BF5545" w:rsidP="001C3DC5">
      <w:pPr>
        <w:spacing w:line="276" w:lineRule="auto"/>
        <w:jc w:val="center"/>
        <w:rPr>
          <w:rFonts w:ascii="Arial" w:hAnsi="Arial" w:cs="Arial"/>
          <w:b/>
          <w:sz w:val="24"/>
          <w:szCs w:val="24"/>
        </w:rPr>
      </w:pPr>
      <w:r w:rsidRPr="00B735DB">
        <w:rPr>
          <w:rFonts w:ascii="Arial" w:hAnsi="Arial" w:cs="Arial"/>
          <w:b/>
          <w:sz w:val="24"/>
          <w:szCs w:val="24"/>
        </w:rPr>
        <w:t>Vocal</w:t>
      </w:r>
    </w:p>
    <w:p w:rsidR="00BF5545" w:rsidRPr="00B735DB" w:rsidRDefault="00BF5545" w:rsidP="001C7ADC">
      <w:pPr>
        <w:spacing w:line="276" w:lineRule="auto"/>
        <w:jc w:val="center"/>
        <w:rPr>
          <w:rFonts w:ascii="Arial" w:hAnsi="Arial" w:cs="Arial"/>
          <w:b/>
          <w:sz w:val="24"/>
          <w:szCs w:val="24"/>
        </w:rPr>
      </w:pPr>
    </w:p>
    <w:p w:rsidR="00BF5545" w:rsidRDefault="00BF5545" w:rsidP="001C7ADC">
      <w:pPr>
        <w:spacing w:line="276" w:lineRule="auto"/>
        <w:jc w:val="center"/>
        <w:rPr>
          <w:rFonts w:ascii="Arial" w:hAnsi="Arial" w:cs="Arial"/>
          <w:b/>
          <w:sz w:val="24"/>
          <w:szCs w:val="24"/>
        </w:rPr>
      </w:pPr>
    </w:p>
    <w:p w:rsidR="001C3DC5" w:rsidRDefault="001C3DC5" w:rsidP="001C7ADC">
      <w:pPr>
        <w:spacing w:line="276" w:lineRule="auto"/>
        <w:jc w:val="center"/>
        <w:rPr>
          <w:rFonts w:ascii="Arial" w:hAnsi="Arial" w:cs="Arial"/>
          <w:b/>
          <w:sz w:val="24"/>
          <w:szCs w:val="24"/>
        </w:rPr>
      </w:pPr>
    </w:p>
    <w:p w:rsidR="003C34FE" w:rsidRPr="00B735DB" w:rsidRDefault="003C34FE" w:rsidP="00B33FE6">
      <w:pPr>
        <w:spacing w:line="276" w:lineRule="auto"/>
        <w:rPr>
          <w:rFonts w:ascii="Arial" w:hAnsi="Arial" w:cs="Arial"/>
          <w:b/>
          <w:sz w:val="24"/>
          <w:szCs w:val="24"/>
        </w:rPr>
      </w:pPr>
    </w:p>
    <w:p w:rsidR="00BF5545" w:rsidRPr="00B735DB" w:rsidRDefault="00BF5545" w:rsidP="001C3DC5">
      <w:pPr>
        <w:spacing w:line="276" w:lineRule="auto"/>
        <w:jc w:val="center"/>
        <w:rPr>
          <w:rFonts w:ascii="Arial" w:hAnsi="Arial" w:cs="Arial"/>
          <w:b/>
          <w:sz w:val="24"/>
          <w:szCs w:val="24"/>
        </w:rPr>
      </w:pPr>
      <w:r w:rsidRPr="00B735DB">
        <w:rPr>
          <w:rFonts w:ascii="Arial" w:hAnsi="Arial" w:cs="Arial"/>
          <w:b/>
          <w:sz w:val="24"/>
          <w:szCs w:val="24"/>
        </w:rPr>
        <w:t>Regidor Alberto Alfaro García</w:t>
      </w:r>
    </w:p>
    <w:p w:rsidR="00BF5545" w:rsidRPr="00B735DB" w:rsidRDefault="00BF5545" w:rsidP="001C3DC5">
      <w:pPr>
        <w:spacing w:line="276" w:lineRule="auto"/>
        <w:jc w:val="center"/>
        <w:rPr>
          <w:rFonts w:ascii="Arial" w:hAnsi="Arial" w:cs="Arial"/>
          <w:b/>
          <w:sz w:val="24"/>
          <w:szCs w:val="24"/>
        </w:rPr>
      </w:pPr>
      <w:r w:rsidRPr="00B735DB">
        <w:rPr>
          <w:rFonts w:ascii="Arial" w:hAnsi="Arial" w:cs="Arial"/>
          <w:b/>
          <w:sz w:val="24"/>
          <w:szCs w:val="24"/>
        </w:rPr>
        <w:t>Vocal</w:t>
      </w:r>
    </w:p>
    <w:p w:rsidR="001A1E4E" w:rsidRDefault="001A1E4E" w:rsidP="00C7762D">
      <w:pPr>
        <w:spacing w:line="276" w:lineRule="auto"/>
        <w:rPr>
          <w:rFonts w:ascii="Arial" w:hAnsi="Arial" w:cs="Arial"/>
          <w:b/>
          <w:sz w:val="24"/>
          <w:szCs w:val="24"/>
        </w:rPr>
      </w:pPr>
    </w:p>
    <w:p w:rsidR="001C3DC5" w:rsidRDefault="001C3DC5" w:rsidP="00C7762D">
      <w:pPr>
        <w:spacing w:line="276" w:lineRule="auto"/>
        <w:rPr>
          <w:rFonts w:ascii="Arial" w:hAnsi="Arial" w:cs="Arial"/>
          <w:b/>
          <w:sz w:val="24"/>
          <w:szCs w:val="24"/>
        </w:rPr>
      </w:pPr>
    </w:p>
    <w:p w:rsidR="001C3DC5" w:rsidRDefault="001C3DC5" w:rsidP="00C7762D">
      <w:pPr>
        <w:spacing w:line="276" w:lineRule="auto"/>
        <w:rPr>
          <w:rFonts w:ascii="Arial" w:hAnsi="Arial" w:cs="Arial"/>
          <w:b/>
          <w:sz w:val="24"/>
          <w:szCs w:val="24"/>
        </w:rPr>
      </w:pPr>
    </w:p>
    <w:p w:rsidR="001C3DC5" w:rsidRDefault="001C3DC5" w:rsidP="00C7762D">
      <w:pPr>
        <w:spacing w:line="276" w:lineRule="auto"/>
        <w:rPr>
          <w:rFonts w:ascii="Arial" w:hAnsi="Arial" w:cs="Arial"/>
          <w:b/>
          <w:sz w:val="24"/>
          <w:szCs w:val="24"/>
        </w:rPr>
      </w:pPr>
    </w:p>
    <w:p w:rsidR="001C3DC5" w:rsidRPr="00B735DB" w:rsidRDefault="001C3DC5" w:rsidP="00C7762D">
      <w:pPr>
        <w:spacing w:line="276" w:lineRule="auto"/>
        <w:rPr>
          <w:rFonts w:ascii="Arial" w:hAnsi="Arial" w:cs="Arial"/>
          <w:b/>
          <w:sz w:val="24"/>
          <w:szCs w:val="24"/>
        </w:rPr>
      </w:pP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Regidor Héctor Manuel Perfecto Rodríguez</w:t>
      </w:r>
    </w:p>
    <w:p w:rsidR="00F21032" w:rsidRPr="00B735DB" w:rsidRDefault="00F21032" w:rsidP="001C3DC5">
      <w:pPr>
        <w:spacing w:line="276" w:lineRule="auto"/>
        <w:jc w:val="center"/>
        <w:rPr>
          <w:rFonts w:ascii="Arial" w:hAnsi="Arial" w:cs="Arial"/>
          <w:b/>
          <w:sz w:val="24"/>
          <w:szCs w:val="24"/>
        </w:rPr>
      </w:pPr>
      <w:r w:rsidRPr="00B735DB">
        <w:rPr>
          <w:rFonts w:ascii="Arial" w:hAnsi="Arial" w:cs="Arial"/>
          <w:b/>
          <w:sz w:val="24"/>
          <w:szCs w:val="24"/>
        </w:rPr>
        <w:t>Vocal</w:t>
      </w:r>
    </w:p>
    <w:sectPr w:rsidR="00F21032" w:rsidRPr="00B735DB" w:rsidSect="002B4554">
      <w:headerReference w:type="default" r:id="rId8"/>
      <w:footerReference w:type="even" r:id="rId9"/>
      <w:footerReference w:type="default" r:id="rId10"/>
      <w:headerReference w:type="first" r:id="rId11"/>
      <w:footerReference w:type="first" r:id="rId12"/>
      <w:pgSz w:w="12240" w:h="20160" w:code="5"/>
      <w:pgMar w:top="426" w:right="1325" w:bottom="720" w:left="1134" w:header="284" w:footer="2035"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AFF" w:rsidRDefault="00A76AFF" w:rsidP="001D2EE5">
      <w:r>
        <w:separator/>
      </w:r>
    </w:p>
  </w:endnote>
  <w:endnote w:type="continuationSeparator" w:id="0">
    <w:p w:rsidR="00A76AFF" w:rsidRDefault="00A76AFF" w:rsidP="001D2E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AFF" w:rsidRDefault="0013236D">
    <w:pPr>
      <w:pStyle w:val="Piedepgina"/>
      <w:framePr w:wrap="around" w:vAnchor="text" w:hAnchor="margin" w:xAlign="right" w:y="1"/>
      <w:rPr>
        <w:rStyle w:val="Nmerodepgina"/>
      </w:rPr>
    </w:pPr>
    <w:r>
      <w:rPr>
        <w:rStyle w:val="Nmerodepgina"/>
      </w:rPr>
      <w:fldChar w:fldCharType="begin"/>
    </w:r>
    <w:r w:rsidR="00A76AFF">
      <w:rPr>
        <w:rStyle w:val="Nmerodepgina"/>
      </w:rPr>
      <w:instrText xml:space="preserve">PAGE  </w:instrText>
    </w:r>
    <w:r>
      <w:rPr>
        <w:rStyle w:val="Nmerodepgina"/>
      </w:rPr>
      <w:fldChar w:fldCharType="separate"/>
    </w:r>
    <w:r w:rsidR="00A76AFF">
      <w:rPr>
        <w:rStyle w:val="Nmerodepgina"/>
        <w:noProof/>
      </w:rPr>
      <w:t>8</w:t>
    </w:r>
    <w:r>
      <w:rPr>
        <w:rStyle w:val="Nmerodepgina"/>
      </w:rPr>
      <w:fldChar w:fldCharType="end"/>
    </w:r>
  </w:p>
  <w:p w:rsidR="00A76AFF" w:rsidRDefault="00A76AF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7557816"/>
      <w:docPartObj>
        <w:docPartGallery w:val="Page Numbers (Bottom of Page)"/>
        <w:docPartUnique/>
      </w:docPartObj>
    </w:sdtPr>
    <w:sdtContent>
      <w:p w:rsidR="00A76AFF" w:rsidRDefault="0013236D">
        <w:pPr>
          <w:pStyle w:val="Piedepgina"/>
          <w:jc w:val="right"/>
        </w:pPr>
        <w:fldSimple w:instr="PAGE   \* MERGEFORMAT">
          <w:r w:rsidR="00AF1BB2" w:rsidRPr="00AF1BB2">
            <w:rPr>
              <w:noProof/>
              <w:lang w:val="es-ES"/>
            </w:rPr>
            <w:t>3</w:t>
          </w:r>
        </w:fldSimple>
      </w:p>
    </w:sdtContent>
  </w:sdt>
  <w:p w:rsidR="00A76AFF" w:rsidRDefault="00A76AFF">
    <w:pPr>
      <w:pStyle w:val="Piedepgina"/>
      <w:rPr>
        <w:lang w:val="es-MX"/>
      </w:rPr>
    </w:pPr>
  </w:p>
  <w:p w:rsidR="00A76AFF" w:rsidRDefault="00A76AFF">
    <w:pPr>
      <w:pStyle w:val="Piedepgina"/>
      <w:rPr>
        <w:lang w:val="es-MX"/>
      </w:rPr>
    </w:pPr>
  </w:p>
  <w:p w:rsidR="00A76AFF" w:rsidRPr="00C70286" w:rsidRDefault="00A76AFF">
    <w:pPr>
      <w:pStyle w:val="Piedepgina"/>
      <w:rPr>
        <w:b/>
        <w:lang w:val="es-MX"/>
      </w:rPr>
    </w:pPr>
    <w:r w:rsidRPr="00C70286">
      <w:rPr>
        <w:b/>
        <w:lang w:val="es-MX"/>
      </w:rPr>
      <w:t xml:space="preserve">Esta hoja corresponde al Acta de la </w:t>
    </w:r>
    <w:r>
      <w:rPr>
        <w:b/>
        <w:lang w:val="es-MX"/>
      </w:rPr>
      <w:t>Duodécima</w:t>
    </w:r>
    <w:r w:rsidRPr="00C70286">
      <w:rPr>
        <w:b/>
        <w:lang w:val="es-MX"/>
      </w:rPr>
      <w:t xml:space="preserve"> Sesión de la Comisión Edilicia de Calles y Calzadas celebrada el día </w:t>
    </w:r>
    <w:r>
      <w:rPr>
        <w:b/>
        <w:lang w:val="es-MX"/>
      </w:rPr>
      <w:t>jueves 30 de Enero del 2020</w:t>
    </w:r>
    <w:r w:rsidRPr="00C70286">
      <w:rPr>
        <w:b/>
        <w:lang w:val="es-MX"/>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AFF" w:rsidRDefault="0013236D">
    <w:pPr>
      <w:pStyle w:val="Piedepgina"/>
      <w:jc w:val="right"/>
    </w:pPr>
    <w:fldSimple w:instr=" PAGE   \* MERGEFORMAT ">
      <w:r w:rsidR="00A76AFF">
        <w:rPr>
          <w:noProof/>
        </w:rPr>
        <w:t>8</w:t>
      </w:r>
    </w:fldSimple>
  </w:p>
  <w:p w:rsidR="00A76AFF" w:rsidRPr="00D61757" w:rsidRDefault="00A76AFF">
    <w:pPr>
      <w:pStyle w:val="Piedepgina"/>
      <w:rPr>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AFF" w:rsidRDefault="00A76AFF" w:rsidP="001D2EE5">
      <w:r>
        <w:separator/>
      </w:r>
    </w:p>
  </w:footnote>
  <w:footnote w:type="continuationSeparator" w:id="0">
    <w:p w:rsidR="00A76AFF" w:rsidRDefault="00A76AFF" w:rsidP="001D2E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AFF" w:rsidRDefault="00A76AFF" w:rsidP="00A82ED6">
    <w:pPr>
      <w:pStyle w:val="Encabezado"/>
      <w:tabs>
        <w:tab w:val="clear" w:pos="4252"/>
        <w:tab w:val="clear" w:pos="8504"/>
        <w:tab w:val="right" w:pos="8363"/>
      </w:tabs>
      <w:ind w:left="-426"/>
    </w:pPr>
    <w:r>
      <w:rPr>
        <w:noProof/>
        <w:lang w:val="es-MX" w:eastAsia="es-MX"/>
      </w:rPr>
      <w:drawing>
        <wp:anchor distT="0" distB="0" distL="114300" distR="114300" simplePos="0" relativeHeight="251665408" behindDoc="0" locked="0" layoutInCell="1" allowOverlap="1">
          <wp:simplePos x="0" y="0"/>
          <wp:positionH relativeFrom="margin">
            <wp:align>right</wp:align>
          </wp:positionH>
          <wp:positionV relativeFrom="paragraph">
            <wp:posOffset>180555</wp:posOffset>
          </wp:positionV>
          <wp:extent cx="1069340" cy="1069340"/>
          <wp:effectExtent l="0" t="0" r="0" b="0"/>
          <wp:wrapTopAndBottom/>
          <wp:docPr id="13" name="Imagen 13"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9340" cy="1069340"/>
                  </a:xfrm>
                  <a:prstGeom prst="rect">
                    <a:avLst/>
                  </a:prstGeom>
                  <a:noFill/>
                  <a:ln>
                    <a:noFill/>
                  </a:ln>
                </pic:spPr>
              </pic:pic>
            </a:graphicData>
          </a:graphic>
        </wp:anchor>
      </w:drawing>
    </w:r>
    <w:r>
      <w:rPr>
        <w:noProof/>
        <w:lang w:val="es-MX" w:eastAsia="es-MX"/>
      </w:rPr>
      <w:drawing>
        <wp:anchor distT="0" distB="0" distL="114300" distR="114300" simplePos="0" relativeHeight="251663360" behindDoc="0" locked="0" layoutInCell="1" allowOverlap="1">
          <wp:simplePos x="0" y="0"/>
          <wp:positionH relativeFrom="column">
            <wp:posOffset>-120770</wp:posOffset>
          </wp:positionH>
          <wp:positionV relativeFrom="paragraph">
            <wp:posOffset>51124</wp:posOffset>
          </wp:positionV>
          <wp:extent cx="959146" cy="1212112"/>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9146" cy="1212112"/>
                  </a:xfrm>
                  <a:prstGeom prst="rect">
                    <a:avLst/>
                  </a:prstGeom>
                </pic:spPr>
              </pic:pic>
            </a:graphicData>
          </a:graphic>
        </wp:anchor>
      </w:drawing>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AFF" w:rsidRDefault="00A76AFF">
    <w:pPr>
      <w:pStyle w:val="Encabezado"/>
    </w:pPr>
    <w:r>
      <w:rPr>
        <w:noProof/>
        <w:lang w:val="es-MX" w:eastAsia="es-MX"/>
      </w:rPr>
      <w:drawing>
        <wp:anchor distT="0" distB="0" distL="114300" distR="114300" simplePos="0" relativeHeight="251661312" behindDoc="1" locked="0" layoutInCell="1" allowOverlap="1">
          <wp:simplePos x="0" y="0"/>
          <wp:positionH relativeFrom="column">
            <wp:posOffset>4250055</wp:posOffset>
          </wp:positionH>
          <wp:positionV relativeFrom="paragraph">
            <wp:posOffset>-51435</wp:posOffset>
          </wp:positionV>
          <wp:extent cx="1757045" cy="949325"/>
          <wp:effectExtent l="0" t="0" r="0" b="3175"/>
          <wp:wrapNone/>
          <wp:docPr id="15" name="Imagen 15"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045" cy="949325"/>
                  </a:xfrm>
                  <a:prstGeom prst="rect">
                    <a:avLst/>
                  </a:prstGeom>
                  <a:noFill/>
                  <a:ln>
                    <a:noFill/>
                  </a:ln>
                </pic:spPr>
              </pic:pic>
            </a:graphicData>
          </a:graphic>
        </wp:anchor>
      </w:drawing>
    </w:r>
  </w:p>
  <w:p w:rsidR="00A76AFF" w:rsidRDefault="00A76AFF">
    <w:pPr>
      <w:pStyle w:val="Encabezado"/>
    </w:pPr>
  </w:p>
  <w:p w:rsidR="00A76AFF" w:rsidRDefault="00A76AFF">
    <w:pPr>
      <w:pStyle w:val="Encabezado"/>
    </w:pPr>
  </w:p>
  <w:p w:rsidR="00A76AFF" w:rsidRDefault="00A76AFF">
    <w:pPr>
      <w:pStyle w:val="Encabezado"/>
    </w:pPr>
  </w:p>
  <w:p w:rsidR="00A76AFF" w:rsidRDefault="00A76AFF">
    <w:pPr>
      <w:pStyle w:val="Encabezado"/>
    </w:pPr>
  </w:p>
  <w:p w:rsidR="00A76AFF" w:rsidRDefault="00A76AF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E46D6"/>
    <w:multiLevelType w:val="hybridMultilevel"/>
    <w:tmpl w:val="61E626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3350FE"/>
    <w:multiLevelType w:val="hybridMultilevel"/>
    <w:tmpl w:val="E26AB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3927FB2"/>
    <w:multiLevelType w:val="hybridMultilevel"/>
    <w:tmpl w:val="2B828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rsids>
    <w:rsidRoot w:val="00A21A01"/>
    <w:rsid w:val="00012045"/>
    <w:rsid w:val="000202B6"/>
    <w:rsid w:val="00024199"/>
    <w:rsid w:val="00044C6E"/>
    <w:rsid w:val="00054B6E"/>
    <w:rsid w:val="0007420C"/>
    <w:rsid w:val="00096962"/>
    <w:rsid w:val="000A1FC0"/>
    <w:rsid w:val="000B2D4C"/>
    <w:rsid w:val="000D2205"/>
    <w:rsid w:val="000D2D5E"/>
    <w:rsid w:val="00105EA3"/>
    <w:rsid w:val="0012160F"/>
    <w:rsid w:val="00131E3A"/>
    <w:rsid w:val="0013236D"/>
    <w:rsid w:val="00151743"/>
    <w:rsid w:val="00153D8B"/>
    <w:rsid w:val="00165359"/>
    <w:rsid w:val="001904AE"/>
    <w:rsid w:val="001A1E4E"/>
    <w:rsid w:val="001A320E"/>
    <w:rsid w:val="001C1451"/>
    <w:rsid w:val="001C3DC5"/>
    <w:rsid w:val="001C4A4E"/>
    <w:rsid w:val="001C7ADC"/>
    <w:rsid w:val="001D0E8C"/>
    <w:rsid w:val="001D2EE5"/>
    <w:rsid w:val="001D3415"/>
    <w:rsid w:val="001E566C"/>
    <w:rsid w:val="001F70EA"/>
    <w:rsid w:val="0020754B"/>
    <w:rsid w:val="0021296C"/>
    <w:rsid w:val="00221B70"/>
    <w:rsid w:val="00244280"/>
    <w:rsid w:val="00244519"/>
    <w:rsid w:val="00247D16"/>
    <w:rsid w:val="00250C85"/>
    <w:rsid w:val="002634AA"/>
    <w:rsid w:val="00271517"/>
    <w:rsid w:val="00281679"/>
    <w:rsid w:val="00282726"/>
    <w:rsid w:val="00287F21"/>
    <w:rsid w:val="002A123C"/>
    <w:rsid w:val="002A5377"/>
    <w:rsid w:val="002B4554"/>
    <w:rsid w:val="002C240E"/>
    <w:rsid w:val="002D4F09"/>
    <w:rsid w:val="002E1070"/>
    <w:rsid w:val="002E7697"/>
    <w:rsid w:val="002F1BB0"/>
    <w:rsid w:val="002F7BDF"/>
    <w:rsid w:val="0030378F"/>
    <w:rsid w:val="00304F75"/>
    <w:rsid w:val="003078DE"/>
    <w:rsid w:val="00314CC0"/>
    <w:rsid w:val="00321C7B"/>
    <w:rsid w:val="00323155"/>
    <w:rsid w:val="00327671"/>
    <w:rsid w:val="00333D6C"/>
    <w:rsid w:val="00342DF7"/>
    <w:rsid w:val="003526E3"/>
    <w:rsid w:val="00357D9A"/>
    <w:rsid w:val="003702E8"/>
    <w:rsid w:val="0037511A"/>
    <w:rsid w:val="003772F1"/>
    <w:rsid w:val="003945E3"/>
    <w:rsid w:val="003947F6"/>
    <w:rsid w:val="003B30D6"/>
    <w:rsid w:val="003C34FE"/>
    <w:rsid w:val="003D46DA"/>
    <w:rsid w:val="003E2E79"/>
    <w:rsid w:val="003E41ED"/>
    <w:rsid w:val="003E4A6E"/>
    <w:rsid w:val="00406F0C"/>
    <w:rsid w:val="0041759E"/>
    <w:rsid w:val="00417646"/>
    <w:rsid w:val="0042046F"/>
    <w:rsid w:val="00424D3C"/>
    <w:rsid w:val="00426BFB"/>
    <w:rsid w:val="00434E59"/>
    <w:rsid w:val="00440381"/>
    <w:rsid w:val="00444156"/>
    <w:rsid w:val="00496901"/>
    <w:rsid w:val="004B1CDE"/>
    <w:rsid w:val="004B7524"/>
    <w:rsid w:val="004B777E"/>
    <w:rsid w:val="004C58F0"/>
    <w:rsid w:val="00523CC4"/>
    <w:rsid w:val="00530B81"/>
    <w:rsid w:val="0053335C"/>
    <w:rsid w:val="00535B85"/>
    <w:rsid w:val="005415DE"/>
    <w:rsid w:val="00542CC3"/>
    <w:rsid w:val="005443AD"/>
    <w:rsid w:val="00545921"/>
    <w:rsid w:val="005618C2"/>
    <w:rsid w:val="00597802"/>
    <w:rsid w:val="005A4BD3"/>
    <w:rsid w:val="005C3EDF"/>
    <w:rsid w:val="005F2655"/>
    <w:rsid w:val="0060306D"/>
    <w:rsid w:val="00604F11"/>
    <w:rsid w:val="00615C18"/>
    <w:rsid w:val="00622E2D"/>
    <w:rsid w:val="00627F69"/>
    <w:rsid w:val="00646DA5"/>
    <w:rsid w:val="00660833"/>
    <w:rsid w:val="006637FC"/>
    <w:rsid w:val="006658EA"/>
    <w:rsid w:val="006668A9"/>
    <w:rsid w:val="00671A9D"/>
    <w:rsid w:val="0067763C"/>
    <w:rsid w:val="006B2872"/>
    <w:rsid w:val="006C2305"/>
    <w:rsid w:val="006E0588"/>
    <w:rsid w:val="006E39DC"/>
    <w:rsid w:val="006E4B19"/>
    <w:rsid w:val="006F2AF8"/>
    <w:rsid w:val="006F774E"/>
    <w:rsid w:val="00712426"/>
    <w:rsid w:val="00720CBB"/>
    <w:rsid w:val="0072304D"/>
    <w:rsid w:val="007248F4"/>
    <w:rsid w:val="00756AF8"/>
    <w:rsid w:val="007661AD"/>
    <w:rsid w:val="007A7B14"/>
    <w:rsid w:val="007B6928"/>
    <w:rsid w:val="007C74C4"/>
    <w:rsid w:val="007D038B"/>
    <w:rsid w:val="007E2FB9"/>
    <w:rsid w:val="007F2786"/>
    <w:rsid w:val="00822C85"/>
    <w:rsid w:val="00823E50"/>
    <w:rsid w:val="00832A6D"/>
    <w:rsid w:val="00835913"/>
    <w:rsid w:val="00835984"/>
    <w:rsid w:val="00835ED7"/>
    <w:rsid w:val="00845961"/>
    <w:rsid w:val="00865231"/>
    <w:rsid w:val="00873440"/>
    <w:rsid w:val="00874750"/>
    <w:rsid w:val="008813D2"/>
    <w:rsid w:val="00882D8C"/>
    <w:rsid w:val="00892D5D"/>
    <w:rsid w:val="00897666"/>
    <w:rsid w:val="008A22D4"/>
    <w:rsid w:val="008A7CA3"/>
    <w:rsid w:val="00905E9C"/>
    <w:rsid w:val="0091016A"/>
    <w:rsid w:val="00914171"/>
    <w:rsid w:val="00923F65"/>
    <w:rsid w:val="00935561"/>
    <w:rsid w:val="0095123D"/>
    <w:rsid w:val="0095630C"/>
    <w:rsid w:val="0096236D"/>
    <w:rsid w:val="00981EB0"/>
    <w:rsid w:val="0099467C"/>
    <w:rsid w:val="009A0A5B"/>
    <w:rsid w:val="009A3069"/>
    <w:rsid w:val="009A4C17"/>
    <w:rsid w:val="009C33F7"/>
    <w:rsid w:val="009D335E"/>
    <w:rsid w:val="009E4A77"/>
    <w:rsid w:val="00A063CC"/>
    <w:rsid w:val="00A1287F"/>
    <w:rsid w:val="00A12D65"/>
    <w:rsid w:val="00A16A40"/>
    <w:rsid w:val="00A21A01"/>
    <w:rsid w:val="00A2666C"/>
    <w:rsid w:val="00A2670C"/>
    <w:rsid w:val="00A452FC"/>
    <w:rsid w:val="00A5469A"/>
    <w:rsid w:val="00A76AFF"/>
    <w:rsid w:val="00A82ED6"/>
    <w:rsid w:val="00A956D3"/>
    <w:rsid w:val="00AB10EF"/>
    <w:rsid w:val="00AE71CF"/>
    <w:rsid w:val="00AF1BB2"/>
    <w:rsid w:val="00AF209C"/>
    <w:rsid w:val="00B02FD8"/>
    <w:rsid w:val="00B16146"/>
    <w:rsid w:val="00B23AF2"/>
    <w:rsid w:val="00B33FE6"/>
    <w:rsid w:val="00B343FC"/>
    <w:rsid w:val="00B51B4E"/>
    <w:rsid w:val="00B659D9"/>
    <w:rsid w:val="00B71080"/>
    <w:rsid w:val="00B735DB"/>
    <w:rsid w:val="00B87AF2"/>
    <w:rsid w:val="00BB27BD"/>
    <w:rsid w:val="00BB3C92"/>
    <w:rsid w:val="00BB5DA6"/>
    <w:rsid w:val="00BB69E2"/>
    <w:rsid w:val="00BD1963"/>
    <w:rsid w:val="00BE20C3"/>
    <w:rsid w:val="00BF5545"/>
    <w:rsid w:val="00C315CA"/>
    <w:rsid w:val="00C362EF"/>
    <w:rsid w:val="00C60D32"/>
    <w:rsid w:val="00C70286"/>
    <w:rsid w:val="00C71047"/>
    <w:rsid w:val="00C7762D"/>
    <w:rsid w:val="00C80AE1"/>
    <w:rsid w:val="00C84089"/>
    <w:rsid w:val="00C857CC"/>
    <w:rsid w:val="00CA1CFA"/>
    <w:rsid w:val="00CA7D28"/>
    <w:rsid w:val="00CD1D3F"/>
    <w:rsid w:val="00CD22E0"/>
    <w:rsid w:val="00CD5068"/>
    <w:rsid w:val="00CD73B7"/>
    <w:rsid w:val="00CF5A76"/>
    <w:rsid w:val="00D10BBE"/>
    <w:rsid w:val="00D122BF"/>
    <w:rsid w:val="00D3029C"/>
    <w:rsid w:val="00D42242"/>
    <w:rsid w:val="00D47946"/>
    <w:rsid w:val="00D5064D"/>
    <w:rsid w:val="00D52E7B"/>
    <w:rsid w:val="00D562BA"/>
    <w:rsid w:val="00D66250"/>
    <w:rsid w:val="00D8389A"/>
    <w:rsid w:val="00D83DDC"/>
    <w:rsid w:val="00D83F17"/>
    <w:rsid w:val="00D84268"/>
    <w:rsid w:val="00DA1CB2"/>
    <w:rsid w:val="00DC5AF6"/>
    <w:rsid w:val="00DD0801"/>
    <w:rsid w:val="00DD4FA1"/>
    <w:rsid w:val="00DE31E8"/>
    <w:rsid w:val="00DF2F87"/>
    <w:rsid w:val="00E012BF"/>
    <w:rsid w:val="00E13E59"/>
    <w:rsid w:val="00E24681"/>
    <w:rsid w:val="00E40069"/>
    <w:rsid w:val="00E449DF"/>
    <w:rsid w:val="00E54388"/>
    <w:rsid w:val="00E55431"/>
    <w:rsid w:val="00E57F73"/>
    <w:rsid w:val="00E6496F"/>
    <w:rsid w:val="00E65C15"/>
    <w:rsid w:val="00E73531"/>
    <w:rsid w:val="00E7452D"/>
    <w:rsid w:val="00E75FEF"/>
    <w:rsid w:val="00E96103"/>
    <w:rsid w:val="00EA39E8"/>
    <w:rsid w:val="00EA4C7A"/>
    <w:rsid w:val="00EB3B27"/>
    <w:rsid w:val="00ED4111"/>
    <w:rsid w:val="00EF5AD5"/>
    <w:rsid w:val="00F21032"/>
    <w:rsid w:val="00F22F53"/>
    <w:rsid w:val="00F319B0"/>
    <w:rsid w:val="00F423AF"/>
    <w:rsid w:val="00F443F9"/>
    <w:rsid w:val="00F54011"/>
    <w:rsid w:val="00F729B6"/>
    <w:rsid w:val="00F937F1"/>
    <w:rsid w:val="00F95D72"/>
    <w:rsid w:val="00FA7158"/>
    <w:rsid w:val="00FC0475"/>
    <w:rsid w:val="00FC2C61"/>
    <w:rsid w:val="00FC3171"/>
    <w:rsid w:val="00FC5701"/>
    <w:rsid w:val="00FD0233"/>
    <w:rsid w:val="00FF13D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EE5"/>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D2EE5"/>
    <w:pPr>
      <w:tabs>
        <w:tab w:val="center" w:pos="4252"/>
        <w:tab w:val="right" w:pos="8504"/>
      </w:tabs>
    </w:pPr>
    <w:rPr>
      <w:lang w:val="en-US"/>
    </w:rPr>
  </w:style>
  <w:style w:type="character" w:customStyle="1" w:styleId="PiedepginaCar">
    <w:name w:val="Pie de página Car"/>
    <w:basedOn w:val="Fuentedeprrafopredeter"/>
    <w:link w:val="Piedepgina"/>
    <w:uiPriority w:val="99"/>
    <w:rsid w:val="001D2EE5"/>
    <w:rPr>
      <w:rFonts w:ascii="Times New Roman" w:eastAsia="Times New Roman" w:hAnsi="Times New Roman" w:cs="Times New Roman"/>
      <w:sz w:val="20"/>
      <w:szCs w:val="20"/>
      <w:lang w:val="en-US" w:eastAsia="es-ES"/>
    </w:rPr>
  </w:style>
  <w:style w:type="character" w:styleId="Nmerodepgina">
    <w:name w:val="page number"/>
    <w:uiPriority w:val="99"/>
    <w:semiHidden/>
    <w:rsid w:val="001D2EE5"/>
    <w:rPr>
      <w:rFonts w:ascii="Times New Roman" w:hAnsi="Times New Roman" w:cs="Times New Roman"/>
      <w:color w:val="auto"/>
      <w:spacing w:val="0"/>
      <w:sz w:val="24"/>
    </w:rPr>
  </w:style>
  <w:style w:type="paragraph" w:styleId="Encabezado">
    <w:name w:val="header"/>
    <w:basedOn w:val="Normal"/>
    <w:link w:val="EncabezadoCar"/>
    <w:uiPriority w:val="99"/>
    <w:rsid w:val="001D2EE5"/>
    <w:pPr>
      <w:tabs>
        <w:tab w:val="center" w:pos="4252"/>
        <w:tab w:val="right" w:pos="8504"/>
      </w:tabs>
    </w:pPr>
  </w:style>
  <w:style w:type="character" w:customStyle="1" w:styleId="EncabezadoCar">
    <w:name w:val="Encabezado Car"/>
    <w:basedOn w:val="Fuentedeprrafopredeter"/>
    <w:link w:val="Encabezado"/>
    <w:uiPriority w:val="99"/>
    <w:rsid w:val="001D2EE5"/>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1D2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D2EE5"/>
    <w:pPr>
      <w:ind w:left="720"/>
      <w:contextualSpacing/>
    </w:pPr>
  </w:style>
  <w:style w:type="paragraph" w:styleId="Textodeglobo">
    <w:name w:val="Balloon Text"/>
    <w:basedOn w:val="Normal"/>
    <w:link w:val="TextodegloboCar"/>
    <w:uiPriority w:val="99"/>
    <w:semiHidden/>
    <w:unhideWhenUsed/>
    <w:rsid w:val="00BF55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545"/>
    <w:rPr>
      <w:rFonts w:ascii="Segoe UI" w:eastAsia="Times New Roman" w:hAnsi="Segoe UI" w:cs="Segoe UI"/>
      <w:sz w:val="18"/>
      <w:szCs w:val="18"/>
      <w:lang w:val="es-ES_tradnl" w:eastAsia="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508FB-CD9C-4694-A900-96880A72B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4</Pages>
  <Words>1238</Words>
  <Characters>6809</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Gomez Chavez</dc:creator>
  <cp:lastModifiedBy>alina.hernandez</cp:lastModifiedBy>
  <cp:revision>16</cp:revision>
  <cp:lastPrinted>2020-01-30T20:17:00Z</cp:lastPrinted>
  <dcterms:created xsi:type="dcterms:W3CDTF">2019-12-20T15:53:00Z</dcterms:created>
  <dcterms:modified xsi:type="dcterms:W3CDTF">2020-01-31T19:01:00Z</dcterms:modified>
</cp:coreProperties>
</file>