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971" w:rsidRPr="004074AE" w:rsidRDefault="008C3971" w:rsidP="008C3971">
      <w:pPr>
        <w:jc w:val="center"/>
        <w:rPr>
          <w:rFonts w:cstheme="minorHAnsi"/>
          <w:b/>
          <w:sz w:val="24"/>
          <w:szCs w:val="24"/>
        </w:rPr>
      </w:pPr>
      <w:bookmarkStart w:id="0" w:name="_GoBack"/>
      <w:bookmarkEnd w:id="0"/>
      <w:r w:rsidRPr="004074AE">
        <w:rPr>
          <w:rFonts w:cstheme="minorHAnsi"/>
          <w:b/>
          <w:sz w:val="24"/>
          <w:szCs w:val="24"/>
        </w:rPr>
        <w:t>ACTA</w:t>
      </w:r>
    </w:p>
    <w:p w:rsidR="008C3971" w:rsidRPr="004074AE" w:rsidRDefault="008C3971" w:rsidP="008C3971">
      <w:pPr>
        <w:jc w:val="center"/>
        <w:rPr>
          <w:rStyle w:val="nfasissutil"/>
          <w:rFonts w:cstheme="minorHAnsi"/>
          <w:i w:val="0"/>
          <w:iCs w:val="0"/>
          <w:sz w:val="24"/>
          <w:szCs w:val="24"/>
        </w:rPr>
      </w:pPr>
      <w:r w:rsidRPr="004074AE">
        <w:rPr>
          <w:rStyle w:val="nfasissutil"/>
          <w:rFonts w:cstheme="minorHAnsi"/>
          <w:b/>
          <w:bCs/>
          <w:sz w:val="24"/>
          <w:szCs w:val="24"/>
        </w:rPr>
        <w:t>Dando cumplimiento al Artículo 76 del Reglamento del Gobierno de la Administración Pública del Ayuntamiento Constitucional de San Pedro Tlaquepaque.</w:t>
      </w:r>
    </w:p>
    <w:p w:rsidR="008C3971" w:rsidRPr="004074AE" w:rsidRDefault="008C3971" w:rsidP="008C3971">
      <w:pPr>
        <w:jc w:val="center"/>
        <w:rPr>
          <w:rStyle w:val="nfasissutil"/>
          <w:rFonts w:cstheme="minorHAnsi"/>
          <w:i w:val="0"/>
          <w:iCs w:val="0"/>
          <w:sz w:val="24"/>
          <w:szCs w:val="24"/>
        </w:rPr>
      </w:pPr>
    </w:p>
    <w:p w:rsidR="008C3971" w:rsidRPr="004103C9" w:rsidRDefault="008C3971" w:rsidP="004103C9">
      <w:pPr>
        <w:jc w:val="center"/>
        <w:rPr>
          <w:rFonts w:cstheme="minorHAnsi"/>
          <w:b/>
          <w:sz w:val="24"/>
          <w:szCs w:val="24"/>
        </w:rPr>
      </w:pPr>
      <w:r w:rsidRPr="004074AE">
        <w:rPr>
          <w:rFonts w:cstheme="minorHAnsi"/>
          <w:b/>
          <w:sz w:val="24"/>
          <w:szCs w:val="24"/>
        </w:rPr>
        <w:t>E X P O N E:</w:t>
      </w:r>
    </w:p>
    <w:p w:rsidR="008C3971" w:rsidRPr="004074AE" w:rsidRDefault="008C3971" w:rsidP="008C3971">
      <w:pPr>
        <w:rPr>
          <w:rFonts w:cstheme="minorHAnsi"/>
          <w:i/>
          <w:sz w:val="24"/>
          <w:szCs w:val="24"/>
        </w:rPr>
      </w:pPr>
      <w:r w:rsidRPr="004074AE">
        <w:rPr>
          <w:rFonts w:cstheme="minorHAnsi"/>
          <w:i/>
          <w:sz w:val="24"/>
          <w:szCs w:val="24"/>
          <w:lang w:val="es-ES"/>
        </w:rPr>
        <w:t xml:space="preserve">- En uso de la voz del Presidente de la Comisión </w:t>
      </w:r>
      <w:r w:rsidRPr="004074AE">
        <w:rPr>
          <w:rFonts w:cstheme="minorHAnsi"/>
          <w:i/>
          <w:sz w:val="24"/>
          <w:szCs w:val="24"/>
        </w:rPr>
        <w:t>Lic. Jaime Contreras Estrada</w:t>
      </w:r>
    </w:p>
    <w:p w:rsidR="006255BA" w:rsidRPr="004074AE" w:rsidRDefault="00D928C3" w:rsidP="006255BA">
      <w:pPr>
        <w:jc w:val="both"/>
        <w:rPr>
          <w:rFonts w:cstheme="minorHAnsi"/>
          <w:b/>
          <w:sz w:val="24"/>
          <w:szCs w:val="24"/>
        </w:rPr>
      </w:pPr>
      <w:r w:rsidRPr="004074AE">
        <w:rPr>
          <w:rFonts w:cstheme="minorHAnsi"/>
          <w:sz w:val="24"/>
          <w:szCs w:val="24"/>
          <w:lang w:val="es-ES"/>
        </w:rPr>
        <w:t>Buenos días da</w:t>
      </w:r>
      <w:r w:rsidR="006255BA" w:rsidRPr="004074AE">
        <w:rPr>
          <w:rFonts w:cstheme="minorHAnsi"/>
          <w:sz w:val="24"/>
          <w:szCs w:val="24"/>
          <w:lang w:val="es-ES"/>
        </w:rPr>
        <w:t xml:space="preserve"> la más cordial bi</w:t>
      </w:r>
      <w:r w:rsidR="004074AE">
        <w:rPr>
          <w:rFonts w:cstheme="minorHAnsi"/>
          <w:sz w:val="24"/>
          <w:szCs w:val="24"/>
          <w:lang w:val="es-ES"/>
        </w:rPr>
        <w:t>envenida a la Regidora</w:t>
      </w:r>
      <w:r w:rsidR="006255BA" w:rsidRPr="004074AE">
        <w:rPr>
          <w:rFonts w:cstheme="minorHAnsi"/>
          <w:sz w:val="24"/>
          <w:szCs w:val="24"/>
          <w:lang w:val="es-ES"/>
        </w:rPr>
        <w:t xml:space="preserve"> integrantes de la Comisión de Salubridad e Higiene, </w:t>
      </w:r>
      <w:r w:rsidR="006255BA" w:rsidRPr="004074AE">
        <w:rPr>
          <w:rFonts w:cstheme="minorHAnsi"/>
          <w:sz w:val="24"/>
          <w:szCs w:val="24"/>
        </w:rPr>
        <w:t xml:space="preserve">al personal de la Secretaria del Ayuntamiento </w:t>
      </w:r>
      <w:r w:rsidR="006255BA" w:rsidRPr="004074AE">
        <w:rPr>
          <w:rFonts w:cstheme="minorHAnsi"/>
          <w:color w:val="000000" w:themeColor="text1"/>
          <w:sz w:val="24"/>
          <w:szCs w:val="24"/>
        </w:rPr>
        <w:t>Maestra Eiko kiu Tenorio Acosta, Directora de Integración</w:t>
      </w:r>
      <w:r w:rsidR="006255BA" w:rsidRPr="004074AE">
        <w:rPr>
          <w:rFonts w:cstheme="minorHAnsi"/>
          <w:color w:val="0D0D0D" w:themeColor="text1" w:themeTint="F2"/>
          <w:sz w:val="24"/>
          <w:szCs w:val="24"/>
        </w:rPr>
        <w:t xml:space="preserve">, actas </w:t>
      </w:r>
      <w:r w:rsidR="006255BA" w:rsidRPr="004074AE">
        <w:rPr>
          <w:rFonts w:cstheme="minorHAnsi"/>
          <w:sz w:val="24"/>
          <w:szCs w:val="24"/>
        </w:rPr>
        <w:t xml:space="preserve">y acuerdos de la Secretaria del Ayuntamiento gracias por su asistencia, así como al público presente que nos acompaña </w:t>
      </w:r>
      <w:r w:rsidRPr="004074AE">
        <w:rPr>
          <w:rFonts w:cstheme="minorHAnsi"/>
          <w:sz w:val="24"/>
          <w:szCs w:val="24"/>
        </w:rPr>
        <w:t xml:space="preserve">siendo las 12:00 </w:t>
      </w:r>
      <w:r w:rsidR="006255BA" w:rsidRPr="004074AE">
        <w:rPr>
          <w:rFonts w:cstheme="minorHAnsi"/>
          <w:sz w:val="24"/>
          <w:szCs w:val="24"/>
        </w:rPr>
        <w:t xml:space="preserve">horas </w:t>
      </w:r>
      <w:r w:rsidR="006255BA" w:rsidRPr="004074AE">
        <w:rPr>
          <w:rFonts w:cstheme="minorHAnsi"/>
          <w:b/>
          <w:sz w:val="24"/>
          <w:szCs w:val="24"/>
        </w:rPr>
        <w:t>del día 17 de Marzo</w:t>
      </w:r>
      <w:r w:rsidR="006343DE" w:rsidRPr="004074AE">
        <w:rPr>
          <w:rFonts w:cstheme="minorHAnsi"/>
          <w:b/>
          <w:sz w:val="24"/>
          <w:szCs w:val="24"/>
        </w:rPr>
        <w:t xml:space="preserve"> del año 2021</w:t>
      </w:r>
      <w:r w:rsidR="006255BA" w:rsidRPr="004074AE">
        <w:rPr>
          <w:rFonts w:cstheme="minorHAnsi"/>
          <w:b/>
          <w:sz w:val="24"/>
          <w:szCs w:val="24"/>
        </w:rPr>
        <w:t>.</w:t>
      </w:r>
    </w:p>
    <w:p w:rsidR="006255BA" w:rsidRPr="004074AE" w:rsidRDefault="006255BA" w:rsidP="006255BA">
      <w:pPr>
        <w:jc w:val="both"/>
        <w:rPr>
          <w:rFonts w:cstheme="minorHAnsi"/>
          <w:b/>
          <w:sz w:val="24"/>
          <w:szCs w:val="24"/>
        </w:rPr>
      </w:pPr>
      <w:r w:rsidRPr="004074AE">
        <w:rPr>
          <w:rFonts w:cstheme="minorHAnsi"/>
          <w:sz w:val="24"/>
          <w:szCs w:val="24"/>
        </w:rPr>
        <w:t xml:space="preserve"> E</w:t>
      </w:r>
      <w:r w:rsidR="00D928C3" w:rsidRPr="004074AE">
        <w:rPr>
          <w:rFonts w:cstheme="minorHAnsi"/>
          <w:sz w:val="24"/>
          <w:szCs w:val="24"/>
        </w:rPr>
        <w:t>stando presentes en la S</w:t>
      </w:r>
      <w:r w:rsidRPr="004074AE">
        <w:rPr>
          <w:rFonts w:cstheme="minorHAnsi"/>
          <w:sz w:val="24"/>
          <w:szCs w:val="24"/>
        </w:rPr>
        <w:t>a</w:t>
      </w:r>
      <w:r w:rsidR="00D928C3" w:rsidRPr="004074AE">
        <w:rPr>
          <w:rFonts w:cstheme="minorHAnsi"/>
          <w:sz w:val="24"/>
          <w:szCs w:val="24"/>
        </w:rPr>
        <w:t xml:space="preserve">la del Pleno  del </w:t>
      </w:r>
      <w:r w:rsidRPr="004074AE">
        <w:rPr>
          <w:rFonts w:cstheme="minorHAnsi"/>
          <w:sz w:val="24"/>
          <w:szCs w:val="24"/>
        </w:rPr>
        <w:t xml:space="preserve"> Ayuntamiento de San Pedro Tlaquepaq</w:t>
      </w:r>
      <w:r w:rsidR="004074AE">
        <w:rPr>
          <w:rFonts w:cstheme="minorHAnsi"/>
          <w:sz w:val="24"/>
          <w:szCs w:val="24"/>
        </w:rPr>
        <w:t>ue, c</w:t>
      </w:r>
      <w:r w:rsidRPr="004074AE">
        <w:rPr>
          <w:rFonts w:cstheme="minorHAnsi"/>
          <w:sz w:val="24"/>
          <w:szCs w:val="24"/>
        </w:rPr>
        <w:t xml:space="preserve">on fundamento en los artículos 63, 66, 87 y 100 del </w:t>
      </w:r>
      <w:r w:rsidRPr="004074AE">
        <w:rPr>
          <w:rFonts w:cstheme="minorHAnsi"/>
          <w:b/>
          <w:sz w:val="24"/>
          <w:szCs w:val="24"/>
        </w:rPr>
        <w:t xml:space="preserve">Reglamento del Gobierno de la Administración Pública del Ayuntamiento Constitucional de San Pedro Tlaquepaque. </w:t>
      </w:r>
    </w:p>
    <w:p w:rsidR="006255BA" w:rsidRPr="004074AE" w:rsidRDefault="00D928C3" w:rsidP="006255BA">
      <w:pPr>
        <w:jc w:val="both"/>
        <w:rPr>
          <w:rFonts w:cstheme="minorHAnsi"/>
          <w:sz w:val="24"/>
          <w:szCs w:val="24"/>
          <w:lang w:val="es-ES"/>
        </w:rPr>
      </w:pPr>
      <w:r w:rsidRPr="004074AE">
        <w:rPr>
          <w:rFonts w:cstheme="minorHAnsi"/>
          <w:sz w:val="24"/>
          <w:szCs w:val="24"/>
        </w:rPr>
        <w:t>Da</w:t>
      </w:r>
      <w:r w:rsidR="006255BA" w:rsidRPr="004074AE">
        <w:rPr>
          <w:rFonts w:cstheme="minorHAnsi"/>
          <w:sz w:val="24"/>
          <w:szCs w:val="24"/>
        </w:rPr>
        <w:t xml:space="preserve"> inicio a esta </w:t>
      </w:r>
      <w:r w:rsidR="006255BA" w:rsidRPr="004074AE">
        <w:rPr>
          <w:rFonts w:cstheme="minorHAnsi"/>
          <w:b/>
          <w:sz w:val="24"/>
          <w:szCs w:val="24"/>
        </w:rPr>
        <w:t xml:space="preserve">Sesión de la Comisión Edilicia </w:t>
      </w:r>
      <w:r w:rsidR="006255BA" w:rsidRPr="004074AE">
        <w:rPr>
          <w:rFonts w:cstheme="minorHAnsi"/>
          <w:b/>
          <w:sz w:val="24"/>
          <w:szCs w:val="24"/>
          <w:lang w:val="es-ES"/>
        </w:rPr>
        <w:t>de Salubridad e Higiene</w:t>
      </w:r>
      <w:r w:rsidR="004074AE">
        <w:rPr>
          <w:rFonts w:cstheme="minorHAnsi"/>
          <w:b/>
          <w:sz w:val="24"/>
          <w:szCs w:val="24"/>
          <w:lang w:val="es-ES"/>
        </w:rPr>
        <w:t>.</w:t>
      </w:r>
    </w:p>
    <w:p w:rsidR="006255BA" w:rsidRPr="004074AE" w:rsidRDefault="006255BA" w:rsidP="006255BA">
      <w:pPr>
        <w:jc w:val="both"/>
        <w:rPr>
          <w:rFonts w:cstheme="minorHAnsi"/>
          <w:sz w:val="24"/>
          <w:szCs w:val="24"/>
        </w:rPr>
      </w:pPr>
      <w:r w:rsidRPr="004074AE">
        <w:rPr>
          <w:rFonts w:cstheme="minorHAnsi"/>
          <w:sz w:val="24"/>
          <w:szCs w:val="24"/>
        </w:rPr>
        <w:t xml:space="preserve">Para dar cumplimiento con el orden del día, en el </w:t>
      </w:r>
      <w:r w:rsidRPr="004074AE">
        <w:rPr>
          <w:rFonts w:cstheme="minorHAnsi"/>
          <w:b/>
          <w:sz w:val="24"/>
          <w:szCs w:val="24"/>
        </w:rPr>
        <w:t xml:space="preserve">punto número uno; </w:t>
      </w:r>
      <w:r w:rsidRPr="004074AE">
        <w:rPr>
          <w:rFonts w:cstheme="minorHAnsi"/>
          <w:sz w:val="24"/>
          <w:szCs w:val="24"/>
        </w:rPr>
        <w:t xml:space="preserve">y previo a tomar lista de asistencia se hace del conocimiento que el Regidor </w:t>
      </w:r>
      <w:r w:rsidRPr="004074AE">
        <w:rPr>
          <w:rFonts w:cstheme="minorHAnsi"/>
          <w:b/>
          <w:sz w:val="24"/>
          <w:szCs w:val="24"/>
        </w:rPr>
        <w:t>JORGE ANTONIO CHAVEZ AMBRIZ</w:t>
      </w:r>
      <w:r w:rsidRPr="004074AE">
        <w:rPr>
          <w:rFonts w:cstheme="minorHAnsi"/>
          <w:sz w:val="24"/>
          <w:szCs w:val="24"/>
        </w:rPr>
        <w:t xml:space="preserve"> con fecha 25 de Febrero del año en curso fue aprobada la Licencia  por Tiempo indefinido con efectos del día 01 de Marzo del año 2021 y a la fecha no ha tomado protesta su suplente.</w:t>
      </w:r>
    </w:p>
    <w:p w:rsidR="006255BA" w:rsidRPr="004074AE" w:rsidRDefault="006255BA" w:rsidP="006255BA">
      <w:pPr>
        <w:jc w:val="both"/>
        <w:rPr>
          <w:rFonts w:cstheme="minorHAnsi"/>
          <w:sz w:val="24"/>
          <w:szCs w:val="24"/>
        </w:rPr>
      </w:pPr>
      <w:r w:rsidRPr="004074AE">
        <w:rPr>
          <w:rFonts w:cstheme="minorHAnsi"/>
          <w:sz w:val="24"/>
          <w:szCs w:val="24"/>
        </w:rPr>
        <w:t>P</w:t>
      </w:r>
      <w:r w:rsidR="005B4C4C">
        <w:rPr>
          <w:rFonts w:cstheme="minorHAnsi"/>
          <w:sz w:val="24"/>
          <w:szCs w:val="24"/>
        </w:rPr>
        <w:t>or lo que procede</w:t>
      </w:r>
      <w:r w:rsidR="005B4C4C" w:rsidRPr="004074AE">
        <w:rPr>
          <w:rFonts w:cstheme="minorHAnsi"/>
          <w:sz w:val="24"/>
          <w:szCs w:val="24"/>
        </w:rPr>
        <w:t xml:space="preserve"> a</w:t>
      </w:r>
      <w:r w:rsidR="005B4C4C" w:rsidRPr="004074AE">
        <w:rPr>
          <w:rFonts w:cstheme="minorHAnsi"/>
          <w:b/>
          <w:sz w:val="24"/>
          <w:szCs w:val="24"/>
        </w:rPr>
        <w:t xml:space="preserve"> </w:t>
      </w:r>
      <w:r w:rsidRPr="004074AE">
        <w:rPr>
          <w:rFonts w:cstheme="minorHAnsi"/>
          <w:sz w:val="24"/>
          <w:szCs w:val="24"/>
        </w:rPr>
        <w:t>tomar lista de asistencia:</w:t>
      </w:r>
    </w:p>
    <w:p w:rsidR="006255BA" w:rsidRPr="004074AE" w:rsidRDefault="006255BA" w:rsidP="006255BA">
      <w:pPr>
        <w:jc w:val="both"/>
        <w:rPr>
          <w:rFonts w:cstheme="minorHAnsi"/>
          <w:sz w:val="24"/>
          <w:szCs w:val="24"/>
        </w:rPr>
      </w:pPr>
      <w:r w:rsidRPr="004074AE">
        <w:rPr>
          <w:rFonts w:cstheme="minorHAnsi"/>
          <w:b/>
          <w:sz w:val="24"/>
          <w:szCs w:val="24"/>
        </w:rPr>
        <w:t xml:space="preserve">IRMA YOLANDA REYNOSO MERCADO   </w:t>
      </w:r>
      <w:r w:rsidRPr="004074AE">
        <w:rPr>
          <w:rFonts w:cstheme="minorHAnsi"/>
          <w:sz w:val="24"/>
          <w:szCs w:val="24"/>
        </w:rPr>
        <w:t>(PRESENTE)</w:t>
      </w:r>
    </w:p>
    <w:p w:rsidR="006255BA" w:rsidRPr="004074AE" w:rsidRDefault="005B4C4C" w:rsidP="00155525">
      <w:pPr>
        <w:jc w:val="both"/>
        <w:rPr>
          <w:rFonts w:cstheme="minorHAnsi"/>
          <w:sz w:val="24"/>
          <w:szCs w:val="24"/>
        </w:rPr>
      </w:pPr>
      <w:r>
        <w:rPr>
          <w:rFonts w:cstheme="minorHAnsi"/>
          <w:b/>
          <w:sz w:val="24"/>
          <w:szCs w:val="24"/>
        </w:rPr>
        <w:t>Lic.</w:t>
      </w:r>
      <w:r w:rsidR="004074AE">
        <w:rPr>
          <w:rFonts w:cstheme="minorHAnsi"/>
          <w:b/>
          <w:sz w:val="24"/>
          <w:szCs w:val="24"/>
        </w:rPr>
        <w:t xml:space="preserve"> Jaime C</w:t>
      </w:r>
      <w:r w:rsidR="006255BA" w:rsidRPr="004074AE">
        <w:rPr>
          <w:rFonts w:cstheme="minorHAnsi"/>
          <w:b/>
          <w:sz w:val="24"/>
          <w:szCs w:val="24"/>
        </w:rPr>
        <w:t>ontreras</w:t>
      </w:r>
      <w:r w:rsidR="004074AE">
        <w:rPr>
          <w:rFonts w:cstheme="minorHAnsi"/>
          <w:b/>
          <w:sz w:val="24"/>
          <w:szCs w:val="24"/>
        </w:rPr>
        <w:t xml:space="preserve"> Estrada  </w:t>
      </w:r>
      <w:r>
        <w:rPr>
          <w:rFonts w:cstheme="minorHAnsi"/>
          <w:b/>
          <w:sz w:val="24"/>
          <w:szCs w:val="24"/>
        </w:rPr>
        <w:t>Presidente de la C</w:t>
      </w:r>
      <w:r w:rsidR="006255BA" w:rsidRPr="004074AE">
        <w:rPr>
          <w:rFonts w:cstheme="minorHAnsi"/>
          <w:b/>
          <w:sz w:val="24"/>
          <w:szCs w:val="24"/>
        </w:rPr>
        <w:t xml:space="preserve">omisión convocante  PRESENTE </w:t>
      </w:r>
    </w:p>
    <w:p w:rsidR="006255BA" w:rsidRPr="004074AE" w:rsidRDefault="006255BA" w:rsidP="006255BA">
      <w:pPr>
        <w:pStyle w:val="Sinespaciado"/>
        <w:jc w:val="both"/>
        <w:rPr>
          <w:rFonts w:cstheme="minorHAnsi"/>
          <w:sz w:val="24"/>
          <w:szCs w:val="24"/>
        </w:rPr>
      </w:pPr>
      <w:r w:rsidRPr="004074AE">
        <w:rPr>
          <w:rFonts w:cstheme="minorHAnsi"/>
          <w:sz w:val="24"/>
          <w:szCs w:val="24"/>
          <w:lang w:val="es-ES"/>
        </w:rPr>
        <w:t xml:space="preserve">Habiendo </w:t>
      </w:r>
      <w:r w:rsidRPr="004074AE">
        <w:rPr>
          <w:rFonts w:cstheme="minorHAnsi"/>
          <w:b/>
          <w:sz w:val="24"/>
          <w:szCs w:val="24"/>
          <w:u w:val="single"/>
          <w:lang w:val="es-ES"/>
        </w:rPr>
        <w:t xml:space="preserve">la Mayoría </w:t>
      </w:r>
      <w:r w:rsidRPr="004074AE">
        <w:rPr>
          <w:rFonts w:cstheme="minorHAnsi"/>
          <w:sz w:val="24"/>
          <w:szCs w:val="24"/>
          <w:lang w:val="es-ES"/>
        </w:rPr>
        <w:t xml:space="preserve">declaro que existe </w:t>
      </w:r>
      <w:r w:rsidRPr="004074AE">
        <w:rPr>
          <w:rFonts w:cstheme="minorHAnsi"/>
          <w:sz w:val="24"/>
          <w:szCs w:val="24"/>
        </w:rPr>
        <w:t>Quórum legal para sesionar.</w:t>
      </w:r>
    </w:p>
    <w:p w:rsidR="006255BA" w:rsidRPr="004074AE" w:rsidRDefault="006255BA" w:rsidP="006255BA">
      <w:pPr>
        <w:jc w:val="both"/>
        <w:rPr>
          <w:rFonts w:cstheme="minorHAnsi"/>
          <w:sz w:val="24"/>
          <w:szCs w:val="24"/>
        </w:rPr>
      </w:pPr>
      <w:r w:rsidRPr="004074AE">
        <w:rPr>
          <w:rFonts w:cstheme="minorHAnsi"/>
          <w:sz w:val="24"/>
          <w:szCs w:val="24"/>
        </w:rPr>
        <w:t xml:space="preserve">Continuando con la Sesión </w:t>
      </w:r>
      <w:r w:rsidRPr="004074AE">
        <w:rPr>
          <w:rFonts w:cstheme="minorHAnsi"/>
          <w:b/>
          <w:sz w:val="24"/>
          <w:szCs w:val="24"/>
        </w:rPr>
        <w:t>en el punto numero dos</w:t>
      </w:r>
      <w:r w:rsidRPr="004074AE">
        <w:rPr>
          <w:rFonts w:cstheme="minorHAnsi"/>
          <w:sz w:val="24"/>
          <w:szCs w:val="24"/>
        </w:rPr>
        <w:t xml:space="preserve"> someto a ustedes la aprobación el siguiente orden del día:</w:t>
      </w:r>
    </w:p>
    <w:p w:rsidR="006255BA" w:rsidRPr="004074AE" w:rsidRDefault="00155525" w:rsidP="00155525">
      <w:pPr>
        <w:jc w:val="both"/>
        <w:rPr>
          <w:rFonts w:cstheme="minorHAnsi"/>
          <w:b/>
          <w:sz w:val="24"/>
          <w:szCs w:val="24"/>
        </w:rPr>
      </w:pPr>
      <w:r w:rsidRPr="004074AE">
        <w:rPr>
          <w:rFonts w:cstheme="minorHAnsi"/>
          <w:b/>
          <w:sz w:val="24"/>
          <w:szCs w:val="24"/>
        </w:rPr>
        <w:t>APROBADO POR MAYORÍA.</w:t>
      </w:r>
    </w:p>
    <w:p w:rsidR="006255BA" w:rsidRPr="004074AE" w:rsidRDefault="006255BA" w:rsidP="006255BA">
      <w:pPr>
        <w:pStyle w:val="Prrafodelista"/>
        <w:numPr>
          <w:ilvl w:val="0"/>
          <w:numId w:val="1"/>
        </w:numPr>
        <w:spacing w:after="0" w:line="259" w:lineRule="auto"/>
        <w:jc w:val="both"/>
        <w:rPr>
          <w:rFonts w:ascii="Arial" w:hAnsi="Arial" w:cs="Arial"/>
          <w:b/>
          <w:sz w:val="24"/>
          <w:szCs w:val="24"/>
        </w:rPr>
      </w:pPr>
      <w:r w:rsidRPr="004074AE">
        <w:rPr>
          <w:rFonts w:ascii="Arial" w:hAnsi="Arial" w:cs="Arial"/>
          <w:sz w:val="24"/>
          <w:szCs w:val="24"/>
        </w:rPr>
        <w:t>Lista de asistencia, verificación y Declaración de Quorum legal para sesionar.</w:t>
      </w:r>
    </w:p>
    <w:p w:rsidR="006255BA" w:rsidRPr="004074AE" w:rsidRDefault="006255BA" w:rsidP="006255BA">
      <w:pPr>
        <w:pStyle w:val="Prrafodelista"/>
        <w:numPr>
          <w:ilvl w:val="0"/>
          <w:numId w:val="1"/>
        </w:numPr>
        <w:spacing w:after="0" w:line="259" w:lineRule="auto"/>
        <w:jc w:val="both"/>
        <w:rPr>
          <w:rFonts w:ascii="Arial" w:hAnsi="Arial" w:cs="Arial"/>
          <w:b/>
          <w:sz w:val="24"/>
          <w:szCs w:val="24"/>
        </w:rPr>
      </w:pPr>
      <w:r w:rsidRPr="004074AE">
        <w:rPr>
          <w:rFonts w:ascii="Arial" w:hAnsi="Arial" w:cs="Arial"/>
          <w:sz w:val="24"/>
          <w:szCs w:val="24"/>
        </w:rPr>
        <w:t>Aprobación del orden del día.</w:t>
      </w:r>
    </w:p>
    <w:p w:rsidR="006255BA" w:rsidRPr="004074AE" w:rsidRDefault="006255BA" w:rsidP="006255BA">
      <w:pPr>
        <w:pStyle w:val="Prrafodelista"/>
        <w:numPr>
          <w:ilvl w:val="0"/>
          <w:numId w:val="1"/>
        </w:numPr>
        <w:spacing w:after="0" w:line="259" w:lineRule="auto"/>
        <w:jc w:val="both"/>
        <w:rPr>
          <w:rFonts w:ascii="Arial" w:hAnsi="Arial" w:cs="Arial"/>
          <w:b/>
          <w:sz w:val="24"/>
          <w:szCs w:val="24"/>
        </w:rPr>
      </w:pPr>
      <w:r w:rsidRPr="004074AE">
        <w:rPr>
          <w:rFonts w:ascii="Arial" w:hAnsi="Arial" w:cs="Arial"/>
          <w:sz w:val="24"/>
          <w:szCs w:val="24"/>
        </w:rPr>
        <w:t>Asuntos Relacionados  con la Comisión</w:t>
      </w:r>
    </w:p>
    <w:p w:rsidR="006255BA" w:rsidRPr="004074AE" w:rsidRDefault="006255BA" w:rsidP="006255BA">
      <w:pPr>
        <w:pStyle w:val="Prrafodelista"/>
        <w:numPr>
          <w:ilvl w:val="0"/>
          <w:numId w:val="1"/>
        </w:numPr>
        <w:spacing w:after="0" w:line="259" w:lineRule="auto"/>
        <w:jc w:val="both"/>
        <w:rPr>
          <w:rFonts w:ascii="Arial" w:hAnsi="Arial" w:cs="Arial"/>
          <w:b/>
          <w:sz w:val="24"/>
          <w:szCs w:val="24"/>
        </w:rPr>
      </w:pPr>
      <w:r w:rsidRPr="004074AE">
        <w:rPr>
          <w:rFonts w:ascii="Arial" w:hAnsi="Arial" w:cs="Arial"/>
          <w:sz w:val="24"/>
          <w:szCs w:val="24"/>
        </w:rPr>
        <w:t>Asuntos generales.</w:t>
      </w:r>
    </w:p>
    <w:p w:rsidR="006255BA" w:rsidRPr="004074AE" w:rsidRDefault="006255BA" w:rsidP="006255BA">
      <w:pPr>
        <w:pStyle w:val="Prrafodelista"/>
        <w:numPr>
          <w:ilvl w:val="0"/>
          <w:numId w:val="1"/>
        </w:numPr>
        <w:spacing w:after="0" w:line="259" w:lineRule="auto"/>
        <w:jc w:val="both"/>
        <w:rPr>
          <w:rFonts w:ascii="Arial" w:hAnsi="Arial" w:cs="Arial"/>
          <w:b/>
          <w:sz w:val="24"/>
          <w:szCs w:val="24"/>
        </w:rPr>
      </w:pPr>
      <w:r w:rsidRPr="004074AE">
        <w:rPr>
          <w:rFonts w:ascii="Arial" w:hAnsi="Arial" w:cs="Arial"/>
          <w:sz w:val="24"/>
          <w:szCs w:val="24"/>
        </w:rPr>
        <w:t>Clausura de sesión.</w:t>
      </w:r>
    </w:p>
    <w:p w:rsidR="006255BA" w:rsidRPr="004074AE" w:rsidRDefault="006255BA" w:rsidP="006255BA">
      <w:pPr>
        <w:spacing w:after="0"/>
        <w:jc w:val="both"/>
        <w:rPr>
          <w:rFonts w:ascii="Arial" w:hAnsi="Arial" w:cs="Arial"/>
          <w:sz w:val="24"/>
          <w:szCs w:val="24"/>
        </w:rPr>
      </w:pPr>
    </w:p>
    <w:p w:rsidR="006255BA" w:rsidRPr="004074AE" w:rsidRDefault="00155525" w:rsidP="006255BA">
      <w:pPr>
        <w:jc w:val="both"/>
        <w:rPr>
          <w:rFonts w:cstheme="minorHAnsi"/>
          <w:sz w:val="24"/>
          <w:szCs w:val="24"/>
        </w:rPr>
      </w:pPr>
      <w:r w:rsidRPr="004074AE">
        <w:rPr>
          <w:rFonts w:cstheme="minorHAnsi"/>
          <w:sz w:val="24"/>
          <w:szCs w:val="24"/>
        </w:rPr>
        <w:t xml:space="preserve"> </w:t>
      </w:r>
      <w:r w:rsidR="005972E5" w:rsidRPr="004074AE">
        <w:rPr>
          <w:rFonts w:cstheme="minorHAnsi"/>
          <w:sz w:val="24"/>
          <w:szCs w:val="24"/>
        </w:rPr>
        <w:t>(</w:t>
      </w:r>
      <w:r w:rsidRPr="004074AE">
        <w:rPr>
          <w:rFonts w:cstheme="minorHAnsi"/>
          <w:sz w:val="24"/>
          <w:szCs w:val="24"/>
        </w:rPr>
        <w:t xml:space="preserve">Ya fue </w:t>
      </w:r>
      <w:r w:rsidR="006255BA" w:rsidRPr="004074AE">
        <w:rPr>
          <w:rFonts w:cstheme="minorHAnsi"/>
          <w:sz w:val="24"/>
          <w:szCs w:val="24"/>
        </w:rPr>
        <w:t xml:space="preserve"> expuesto el orden del día </w:t>
      </w:r>
      <w:r w:rsidRPr="004074AE">
        <w:rPr>
          <w:rFonts w:cstheme="minorHAnsi"/>
          <w:sz w:val="24"/>
          <w:szCs w:val="24"/>
        </w:rPr>
        <w:t>y la votación</w:t>
      </w:r>
      <w:r w:rsidR="005972E5" w:rsidRPr="004074AE">
        <w:rPr>
          <w:rFonts w:cstheme="minorHAnsi"/>
          <w:sz w:val="24"/>
          <w:szCs w:val="24"/>
        </w:rPr>
        <w:t>)</w:t>
      </w:r>
      <w:r w:rsidRPr="004074AE">
        <w:rPr>
          <w:rFonts w:cstheme="minorHAnsi"/>
          <w:sz w:val="24"/>
          <w:szCs w:val="24"/>
        </w:rPr>
        <w:t xml:space="preserve"> </w:t>
      </w:r>
    </w:p>
    <w:p w:rsidR="006255BA" w:rsidRPr="004074AE" w:rsidRDefault="005B4C4C" w:rsidP="006255BA">
      <w:pPr>
        <w:spacing w:after="0" w:line="259" w:lineRule="auto"/>
        <w:jc w:val="both"/>
        <w:rPr>
          <w:sz w:val="24"/>
          <w:szCs w:val="24"/>
        </w:rPr>
      </w:pPr>
      <w:r>
        <w:rPr>
          <w:rFonts w:cstheme="minorHAnsi"/>
          <w:b/>
          <w:sz w:val="24"/>
          <w:szCs w:val="24"/>
        </w:rPr>
        <w:t xml:space="preserve">En el tercer punto </w:t>
      </w:r>
      <w:r w:rsidR="006255BA" w:rsidRPr="004074AE">
        <w:rPr>
          <w:rFonts w:cstheme="minorHAnsi"/>
          <w:b/>
          <w:sz w:val="24"/>
          <w:szCs w:val="24"/>
        </w:rPr>
        <w:t xml:space="preserve"> orden del día</w:t>
      </w:r>
      <w:r w:rsidR="006255BA" w:rsidRPr="004074AE">
        <w:rPr>
          <w:sz w:val="24"/>
          <w:szCs w:val="24"/>
        </w:rPr>
        <w:t xml:space="preserve">.- Asuntos Relacionados con la Comisión. </w:t>
      </w:r>
    </w:p>
    <w:p w:rsidR="006255BA" w:rsidRPr="004074AE" w:rsidRDefault="006255BA" w:rsidP="006255BA">
      <w:pPr>
        <w:spacing w:after="0" w:line="259" w:lineRule="auto"/>
        <w:jc w:val="both"/>
        <w:rPr>
          <w:rFonts w:cstheme="minorHAnsi"/>
          <w:color w:val="333333"/>
          <w:sz w:val="24"/>
          <w:szCs w:val="24"/>
          <w:shd w:val="clear" w:color="auto" w:fill="FFFFFF"/>
        </w:rPr>
      </w:pPr>
      <w:r w:rsidRPr="004074AE">
        <w:rPr>
          <w:rFonts w:cstheme="minorHAnsi"/>
          <w:color w:val="4D4D4D"/>
          <w:sz w:val="24"/>
          <w:szCs w:val="24"/>
          <w:shd w:val="clear" w:color="auto" w:fill="FFFFFF"/>
        </w:rPr>
        <w:t>Respecto a la pandemia  de COVID-19 conocido como SARSCOV-2 se implementaron los  protocolos de sanidad  en el mundo entero, los cuales siguen vigentes, pero también es cierto que existen grupos más vulnerables como son los  adultos mayores, por lo que en esta primera etapa de vacunación, la cual se llevó a cabo el pasado 8 de Marzo y concluyo el 11 del mismo mes, en nuestro Municipio</w:t>
      </w:r>
      <w:r w:rsidR="00BD34DF" w:rsidRPr="004074AE">
        <w:rPr>
          <w:rFonts w:cstheme="minorHAnsi"/>
          <w:color w:val="4D4D4D"/>
          <w:sz w:val="24"/>
          <w:szCs w:val="24"/>
          <w:shd w:val="clear" w:color="auto" w:fill="FFFFFF"/>
        </w:rPr>
        <w:t xml:space="preserve"> Tlaquepaque </w:t>
      </w:r>
      <w:r w:rsidRPr="004074AE">
        <w:rPr>
          <w:rFonts w:cstheme="minorHAnsi"/>
          <w:color w:val="4D4D4D"/>
          <w:sz w:val="24"/>
          <w:szCs w:val="24"/>
          <w:shd w:val="clear" w:color="auto" w:fill="FFFFFF"/>
        </w:rPr>
        <w:t xml:space="preserve"> el cual  fue el primero  en la </w:t>
      </w:r>
      <w:r w:rsidRPr="004074AE">
        <w:rPr>
          <w:rFonts w:cstheme="minorHAnsi"/>
          <w:color w:val="4D4D4D"/>
          <w:sz w:val="24"/>
          <w:szCs w:val="24"/>
          <w:shd w:val="clear" w:color="auto" w:fill="FFFFFF"/>
        </w:rPr>
        <w:lastRenderedPageBreak/>
        <w:t xml:space="preserve">aplicación de la vacuna contra el COVID-19 en Jalisco, el Gobierno Federal dispuso para nuestro municipio la cantidad de 58,500 vacunas de las cuales fueron aplicadas 58,470 a </w:t>
      </w:r>
      <w:r w:rsidRPr="004074AE">
        <w:rPr>
          <w:rFonts w:cstheme="minorHAnsi"/>
          <w:color w:val="333333"/>
          <w:sz w:val="24"/>
          <w:szCs w:val="24"/>
          <w:shd w:val="clear" w:color="auto" w:fill="FFFFFF"/>
        </w:rPr>
        <w:t xml:space="preserve"> este sector y se desecharon 30 dosis, según el informe emitido por la Secretaria de Salud Jalisco. </w:t>
      </w:r>
    </w:p>
    <w:p w:rsidR="006255BA" w:rsidRPr="004074AE" w:rsidRDefault="006255BA" w:rsidP="006255BA">
      <w:pPr>
        <w:spacing w:after="0" w:line="259" w:lineRule="auto"/>
        <w:jc w:val="both"/>
        <w:rPr>
          <w:rFonts w:cstheme="minorHAnsi"/>
          <w:color w:val="333333"/>
          <w:sz w:val="24"/>
          <w:szCs w:val="24"/>
          <w:shd w:val="clear" w:color="auto" w:fill="FFFFFF"/>
        </w:rPr>
      </w:pPr>
    </w:p>
    <w:p w:rsidR="006255BA" w:rsidRPr="004074AE" w:rsidRDefault="006255BA" w:rsidP="006255BA">
      <w:pPr>
        <w:spacing w:after="0" w:line="259" w:lineRule="auto"/>
        <w:ind w:firstLine="708"/>
        <w:jc w:val="both"/>
        <w:rPr>
          <w:rFonts w:cstheme="minorHAnsi"/>
          <w:color w:val="333333"/>
          <w:sz w:val="24"/>
          <w:szCs w:val="24"/>
          <w:shd w:val="clear" w:color="auto" w:fill="FFFFFF"/>
        </w:rPr>
      </w:pPr>
      <w:r w:rsidRPr="004074AE">
        <w:rPr>
          <w:rFonts w:cstheme="minorHAnsi"/>
          <w:color w:val="333333"/>
          <w:sz w:val="24"/>
          <w:szCs w:val="24"/>
          <w:shd w:val="clear" w:color="auto" w:fill="FFFFFF"/>
        </w:rPr>
        <w:t>Por lo que agradecidos con la participación de este sector  de población por haber acudido a los diversos centros que se instalaron en Tlaquepaque para la aplicación de la vacuna,  sabemos que para muchos fueron horas de espera pero que el objetivo se cumplió y se pudo aplicar la  vacuna y que estaremos al pendiente de la segunda dosis de aplicación de acuerdo a la agenda que el Gobierno Federal haga llegar para su aplicación.  Así mismo recordarles a todos que debemos de continuar con los protocolos de sanidad implementados, como lo es, usar de forma cotidiana el cubre bocas, caretas, gel antibacterial, lavado de manos frecuentes, el no tocarlos la cara y guardar nuestra sana distancia, esto con el objeto de protegernos</w:t>
      </w:r>
      <w:r w:rsidR="00BD34DF" w:rsidRPr="004074AE">
        <w:rPr>
          <w:rFonts w:cstheme="minorHAnsi"/>
          <w:color w:val="333333"/>
          <w:sz w:val="24"/>
          <w:szCs w:val="24"/>
          <w:shd w:val="clear" w:color="auto" w:fill="FFFFFF"/>
        </w:rPr>
        <w:t>.</w:t>
      </w:r>
      <w:r w:rsidRPr="004074AE">
        <w:rPr>
          <w:rFonts w:cstheme="minorHAnsi"/>
          <w:color w:val="333333"/>
          <w:sz w:val="24"/>
          <w:szCs w:val="24"/>
          <w:shd w:val="clear" w:color="auto" w:fill="FFFFFF"/>
        </w:rPr>
        <w:t xml:space="preserve"> </w:t>
      </w:r>
    </w:p>
    <w:p w:rsidR="006255BA" w:rsidRPr="004074AE" w:rsidRDefault="006255BA" w:rsidP="006255BA">
      <w:pPr>
        <w:spacing w:after="0" w:line="259" w:lineRule="auto"/>
        <w:ind w:firstLine="708"/>
        <w:jc w:val="both"/>
        <w:rPr>
          <w:rFonts w:cstheme="minorHAnsi"/>
          <w:color w:val="4D4D4D"/>
          <w:sz w:val="24"/>
          <w:szCs w:val="24"/>
          <w:shd w:val="clear" w:color="auto" w:fill="FFFFFF"/>
        </w:rPr>
      </w:pPr>
    </w:p>
    <w:p w:rsidR="005B4C4C" w:rsidRDefault="006255BA" w:rsidP="006255BA">
      <w:pPr>
        <w:jc w:val="both"/>
        <w:rPr>
          <w:rFonts w:cstheme="minorHAnsi"/>
          <w:sz w:val="24"/>
          <w:szCs w:val="24"/>
        </w:rPr>
      </w:pPr>
      <w:r w:rsidRPr="004074AE">
        <w:rPr>
          <w:rFonts w:cstheme="minorHAnsi"/>
          <w:sz w:val="24"/>
          <w:szCs w:val="24"/>
        </w:rPr>
        <w:t>Continuando con el desahogo</w:t>
      </w:r>
      <w:r w:rsidR="00BD34DF" w:rsidRPr="004074AE">
        <w:rPr>
          <w:rFonts w:cstheme="minorHAnsi"/>
          <w:sz w:val="24"/>
          <w:szCs w:val="24"/>
        </w:rPr>
        <w:t xml:space="preserve"> perdón Regidora sabemos que usted estuvo muy activa</w:t>
      </w:r>
      <w:r w:rsidR="000F0CE5" w:rsidRPr="004074AE">
        <w:rPr>
          <w:rFonts w:cstheme="minorHAnsi"/>
          <w:sz w:val="24"/>
          <w:szCs w:val="24"/>
        </w:rPr>
        <w:t xml:space="preserve">… a la voz la Regidora Irma Yolanda Reynoso Mercado si yo estoy muy contenta porque me toco coordinar la vacunación el jardín Hidalgo, este es una esperanza de vida </w:t>
      </w:r>
      <w:r w:rsidR="005972E5" w:rsidRPr="004074AE">
        <w:rPr>
          <w:rFonts w:cstheme="minorHAnsi"/>
          <w:sz w:val="24"/>
          <w:szCs w:val="24"/>
        </w:rPr>
        <w:t xml:space="preserve">para </w:t>
      </w:r>
      <w:r w:rsidR="000F0CE5" w:rsidRPr="004074AE">
        <w:rPr>
          <w:rFonts w:cstheme="minorHAnsi"/>
          <w:sz w:val="24"/>
          <w:szCs w:val="24"/>
        </w:rPr>
        <w:t xml:space="preserve"> </w:t>
      </w:r>
      <w:r w:rsidR="005972E5" w:rsidRPr="004074AE">
        <w:rPr>
          <w:rFonts w:cstheme="minorHAnsi"/>
          <w:sz w:val="24"/>
          <w:szCs w:val="24"/>
        </w:rPr>
        <w:t xml:space="preserve">nuestros </w:t>
      </w:r>
      <w:r w:rsidR="000F0CE5" w:rsidRPr="004074AE">
        <w:rPr>
          <w:rFonts w:cstheme="minorHAnsi"/>
          <w:sz w:val="24"/>
          <w:szCs w:val="24"/>
        </w:rPr>
        <w:t>adultos mayores</w:t>
      </w:r>
      <w:r w:rsidR="005972E5" w:rsidRPr="004074AE">
        <w:rPr>
          <w:rFonts w:cstheme="minorHAnsi"/>
          <w:sz w:val="24"/>
          <w:szCs w:val="24"/>
        </w:rPr>
        <w:t xml:space="preserve"> es una esperanza que tenían todos, recibí muchas satisfacciones si fue una </w:t>
      </w:r>
    </w:p>
    <w:p w:rsidR="00C20423" w:rsidRPr="004074AE" w:rsidRDefault="004074AE" w:rsidP="006255BA">
      <w:pPr>
        <w:jc w:val="both"/>
        <w:rPr>
          <w:rFonts w:cstheme="minorHAnsi"/>
          <w:sz w:val="24"/>
          <w:szCs w:val="24"/>
        </w:rPr>
      </w:pPr>
      <w:r>
        <w:rPr>
          <w:rFonts w:cstheme="minorHAnsi"/>
          <w:sz w:val="24"/>
          <w:szCs w:val="24"/>
        </w:rPr>
        <w:t>G</w:t>
      </w:r>
      <w:r w:rsidR="005972E5" w:rsidRPr="004074AE">
        <w:rPr>
          <w:rFonts w:cstheme="minorHAnsi"/>
          <w:sz w:val="24"/>
          <w:szCs w:val="24"/>
        </w:rPr>
        <w:t xml:space="preserve">ran labor el primer día se aplicaron 968 vacunas el segundo día 1475 y el tercer día 1245 pero fue muy gratificante ver a nuestros adultos mayores que a pesar del tiempo de espera todos  se fueron muy contentos yo estoy muy contenta </w:t>
      </w:r>
      <w:r w:rsidR="00C20423" w:rsidRPr="004074AE">
        <w:rPr>
          <w:rFonts w:cstheme="minorHAnsi"/>
          <w:sz w:val="24"/>
          <w:szCs w:val="24"/>
        </w:rPr>
        <w:t xml:space="preserve">de que estén </w:t>
      </w:r>
      <w:r w:rsidR="004E00D9" w:rsidRPr="004074AE">
        <w:rPr>
          <w:rFonts w:cstheme="minorHAnsi"/>
          <w:sz w:val="24"/>
          <w:szCs w:val="24"/>
        </w:rPr>
        <w:t xml:space="preserve">volteando ver  </w:t>
      </w:r>
      <w:r w:rsidR="00C20423" w:rsidRPr="004074AE">
        <w:rPr>
          <w:rFonts w:cstheme="minorHAnsi"/>
          <w:sz w:val="24"/>
          <w:szCs w:val="24"/>
        </w:rPr>
        <w:t xml:space="preserve">  a Tlaquepaque y que hayamos vacunado a la mayoría de adultos mayores.</w:t>
      </w:r>
    </w:p>
    <w:p w:rsidR="004E00D9" w:rsidRPr="004074AE" w:rsidRDefault="00C20423" w:rsidP="006255BA">
      <w:pPr>
        <w:jc w:val="both"/>
        <w:rPr>
          <w:rFonts w:cstheme="minorHAnsi"/>
          <w:sz w:val="24"/>
          <w:szCs w:val="24"/>
        </w:rPr>
      </w:pPr>
      <w:r w:rsidRPr="004074AE">
        <w:rPr>
          <w:rFonts w:cstheme="minorHAnsi"/>
          <w:sz w:val="24"/>
          <w:szCs w:val="24"/>
        </w:rPr>
        <w:t xml:space="preserve">A la voz el Lic. Jaime Contreras Estrada muchas gracias Regidora y también la disposición la buena </w:t>
      </w:r>
      <w:r w:rsidR="004E00D9" w:rsidRPr="004074AE">
        <w:rPr>
          <w:rFonts w:cstheme="minorHAnsi"/>
          <w:sz w:val="24"/>
          <w:szCs w:val="24"/>
        </w:rPr>
        <w:t>coordinación que se agendo del ayuntamiento de Tlaquepaque   dio la muestra</w:t>
      </w:r>
      <w:r w:rsidR="00A52D5E" w:rsidRPr="004074AE">
        <w:rPr>
          <w:rFonts w:cstheme="minorHAnsi"/>
          <w:sz w:val="24"/>
          <w:szCs w:val="24"/>
        </w:rPr>
        <w:t xml:space="preserve"> gracias.</w:t>
      </w:r>
      <w:r w:rsidR="004E00D9" w:rsidRPr="004074AE">
        <w:rPr>
          <w:rFonts w:cstheme="minorHAnsi"/>
          <w:sz w:val="24"/>
          <w:szCs w:val="24"/>
        </w:rPr>
        <w:t xml:space="preserve">   </w:t>
      </w:r>
      <w:r w:rsidRPr="004074AE">
        <w:rPr>
          <w:rFonts w:cstheme="minorHAnsi"/>
          <w:sz w:val="24"/>
          <w:szCs w:val="24"/>
        </w:rPr>
        <w:t xml:space="preserve">  </w:t>
      </w:r>
      <w:r w:rsidR="005972E5" w:rsidRPr="004074AE">
        <w:rPr>
          <w:rFonts w:cstheme="minorHAnsi"/>
          <w:sz w:val="24"/>
          <w:szCs w:val="24"/>
        </w:rPr>
        <w:t xml:space="preserve">   </w:t>
      </w:r>
      <w:r w:rsidR="000F0CE5" w:rsidRPr="004074AE">
        <w:rPr>
          <w:rFonts w:cstheme="minorHAnsi"/>
          <w:sz w:val="24"/>
          <w:szCs w:val="24"/>
        </w:rPr>
        <w:t xml:space="preserve">    </w:t>
      </w:r>
    </w:p>
    <w:p w:rsidR="006255BA" w:rsidRPr="004074AE" w:rsidRDefault="004E00D9" w:rsidP="006255BA">
      <w:pPr>
        <w:jc w:val="both"/>
        <w:rPr>
          <w:rFonts w:cstheme="minorHAnsi"/>
          <w:sz w:val="24"/>
          <w:szCs w:val="24"/>
        </w:rPr>
      </w:pPr>
      <w:r w:rsidRPr="004074AE">
        <w:rPr>
          <w:rFonts w:cstheme="minorHAnsi"/>
          <w:sz w:val="24"/>
          <w:szCs w:val="24"/>
        </w:rPr>
        <w:t xml:space="preserve">Continuando con el desahogo de la comisión </w:t>
      </w:r>
      <w:r w:rsidR="00A52D5E" w:rsidRPr="004074AE">
        <w:rPr>
          <w:rFonts w:cstheme="minorHAnsi"/>
          <w:sz w:val="24"/>
          <w:szCs w:val="24"/>
        </w:rPr>
        <w:t xml:space="preserve">en el </w:t>
      </w:r>
      <w:r w:rsidR="006255BA" w:rsidRPr="004074AE">
        <w:rPr>
          <w:rFonts w:cstheme="minorHAnsi"/>
          <w:sz w:val="24"/>
          <w:szCs w:val="24"/>
        </w:rPr>
        <w:t xml:space="preserve"> </w:t>
      </w:r>
      <w:r w:rsidR="006255BA" w:rsidRPr="004074AE">
        <w:rPr>
          <w:rFonts w:cstheme="minorHAnsi"/>
          <w:b/>
          <w:sz w:val="24"/>
          <w:szCs w:val="24"/>
        </w:rPr>
        <w:t xml:space="preserve"> cuarto punto del orden del día</w:t>
      </w:r>
      <w:r w:rsidR="006255BA" w:rsidRPr="004074AE">
        <w:rPr>
          <w:rFonts w:cstheme="minorHAnsi"/>
          <w:sz w:val="24"/>
          <w:szCs w:val="24"/>
        </w:rPr>
        <w:t xml:space="preserve"> en asuntos generales les pregunto si tienen algún tema por tratar</w:t>
      </w:r>
      <w:r w:rsidR="00A52D5E" w:rsidRPr="004074AE">
        <w:rPr>
          <w:rFonts w:cstheme="minorHAnsi"/>
          <w:sz w:val="24"/>
          <w:szCs w:val="24"/>
        </w:rPr>
        <w:t xml:space="preserve">. </w:t>
      </w:r>
    </w:p>
    <w:p w:rsidR="006255BA" w:rsidRPr="004074AE" w:rsidRDefault="00A52D5E" w:rsidP="006255BA">
      <w:pPr>
        <w:jc w:val="both"/>
        <w:rPr>
          <w:rFonts w:cstheme="minorHAnsi"/>
          <w:sz w:val="24"/>
          <w:szCs w:val="24"/>
        </w:rPr>
      </w:pPr>
      <w:r w:rsidRPr="004074AE">
        <w:rPr>
          <w:rFonts w:cstheme="minorHAnsi"/>
          <w:sz w:val="24"/>
          <w:szCs w:val="24"/>
        </w:rPr>
        <w:t xml:space="preserve">A la voz regidora Irma Yolanda Reynoso Mercado no, esperar la segunda dosis. </w:t>
      </w:r>
    </w:p>
    <w:p w:rsidR="006255BA" w:rsidRPr="004074AE" w:rsidRDefault="006255BA" w:rsidP="006255BA">
      <w:pPr>
        <w:jc w:val="both"/>
        <w:rPr>
          <w:sz w:val="24"/>
          <w:szCs w:val="24"/>
        </w:rPr>
      </w:pPr>
      <w:r w:rsidRPr="004074AE">
        <w:rPr>
          <w:rFonts w:cstheme="minorHAnsi"/>
          <w:sz w:val="24"/>
          <w:szCs w:val="24"/>
        </w:rPr>
        <w:t xml:space="preserve">No habiendo más asuntos que tratar,  siendo las </w:t>
      </w:r>
      <w:r w:rsidR="00A52D5E" w:rsidRPr="004074AE">
        <w:rPr>
          <w:rFonts w:cstheme="minorHAnsi"/>
          <w:sz w:val="24"/>
          <w:szCs w:val="24"/>
        </w:rPr>
        <w:t xml:space="preserve">12:08 (doce con ocho)  </w:t>
      </w:r>
      <w:r w:rsidRPr="004074AE">
        <w:rPr>
          <w:rFonts w:cstheme="minorHAnsi"/>
          <w:sz w:val="24"/>
          <w:szCs w:val="24"/>
        </w:rPr>
        <w:t>del día 17</w:t>
      </w:r>
      <w:r w:rsidR="00A52D5E" w:rsidRPr="004074AE">
        <w:rPr>
          <w:rFonts w:cstheme="minorHAnsi"/>
          <w:sz w:val="24"/>
          <w:szCs w:val="24"/>
        </w:rPr>
        <w:t xml:space="preserve"> de Marzo del año 2021</w:t>
      </w:r>
      <w:r w:rsidRPr="004074AE">
        <w:rPr>
          <w:rFonts w:cstheme="minorHAnsi"/>
          <w:sz w:val="24"/>
          <w:szCs w:val="24"/>
        </w:rPr>
        <w:t xml:space="preserve"> damos por </w:t>
      </w:r>
      <w:r w:rsidRPr="004074AE">
        <w:rPr>
          <w:rFonts w:cstheme="minorHAnsi"/>
          <w:b/>
          <w:sz w:val="24"/>
          <w:szCs w:val="24"/>
        </w:rPr>
        <w:t>clausurada</w:t>
      </w:r>
      <w:r w:rsidRPr="004074AE">
        <w:rPr>
          <w:rFonts w:cstheme="minorHAnsi"/>
          <w:sz w:val="24"/>
          <w:szCs w:val="24"/>
        </w:rPr>
        <w:t xml:space="preserve"> esta Comisión </w:t>
      </w:r>
      <w:r w:rsidRPr="004074AE">
        <w:rPr>
          <w:rFonts w:cstheme="minorHAnsi"/>
          <w:b/>
          <w:sz w:val="24"/>
          <w:szCs w:val="24"/>
        </w:rPr>
        <w:t>de Salubridad  agradeciendo su asistencia, muchas gracias buen día.</w:t>
      </w:r>
    </w:p>
    <w:p w:rsidR="006255BA" w:rsidRPr="004074AE" w:rsidRDefault="006255BA" w:rsidP="006255BA">
      <w:pPr>
        <w:rPr>
          <w:sz w:val="24"/>
          <w:szCs w:val="24"/>
        </w:rPr>
      </w:pPr>
    </w:p>
    <w:p w:rsidR="006255BA" w:rsidRPr="004074AE" w:rsidRDefault="006255BA" w:rsidP="006255BA">
      <w:pPr>
        <w:rPr>
          <w:sz w:val="24"/>
          <w:szCs w:val="24"/>
        </w:rPr>
      </w:pPr>
    </w:p>
    <w:p w:rsidR="006255BA" w:rsidRPr="004074AE" w:rsidRDefault="006255BA" w:rsidP="006255BA">
      <w:pPr>
        <w:rPr>
          <w:sz w:val="24"/>
          <w:szCs w:val="24"/>
        </w:rPr>
      </w:pPr>
    </w:p>
    <w:p w:rsidR="006255BA" w:rsidRDefault="006255BA" w:rsidP="008C3971">
      <w:pPr>
        <w:rPr>
          <w:i/>
          <w:sz w:val="24"/>
          <w:szCs w:val="24"/>
        </w:rPr>
      </w:pPr>
    </w:p>
    <w:p w:rsidR="004074AE" w:rsidRDefault="004074AE" w:rsidP="008C3971">
      <w:pPr>
        <w:rPr>
          <w:i/>
          <w:sz w:val="24"/>
          <w:szCs w:val="24"/>
        </w:rPr>
      </w:pPr>
    </w:p>
    <w:p w:rsidR="004074AE" w:rsidRDefault="004074AE" w:rsidP="008C3971">
      <w:pPr>
        <w:rPr>
          <w:i/>
          <w:sz w:val="24"/>
          <w:szCs w:val="24"/>
        </w:rPr>
      </w:pPr>
    </w:p>
    <w:p w:rsidR="004074AE" w:rsidRDefault="004074AE" w:rsidP="008C3971">
      <w:pPr>
        <w:rPr>
          <w:i/>
          <w:sz w:val="24"/>
          <w:szCs w:val="24"/>
        </w:rPr>
      </w:pPr>
    </w:p>
    <w:p w:rsidR="004074AE" w:rsidRDefault="004074AE" w:rsidP="005B4C4C">
      <w:pPr>
        <w:spacing w:after="0"/>
        <w:rPr>
          <w:rFonts w:ascii="Calibri" w:hAnsi="Calibri" w:cs="Calibri"/>
          <w:b/>
          <w:sz w:val="28"/>
          <w:szCs w:val="28"/>
        </w:rPr>
      </w:pPr>
    </w:p>
    <w:p w:rsidR="004074AE" w:rsidRDefault="004074AE" w:rsidP="004074AE">
      <w:pPr>
        <w:spacing w:after="0"/>
        <w:jc w:val="center"/>
        <w:rPr>
          <w:rFonts w:ascii="Calibri" w:hAnsi="Calibri" w:cs="Calibri"/>
          <w:b/>
          <w:sz w:val="28"/>
          <w:szCs w:val="28"/>
        </w:rPr>
      </w:pPr>
    </w:p>
    <w:p w:rsidR="005B4C4C" w:rsidRDefault="005B4C4C" w:rsidP="004074AE">
      <w:pPr>
        <w:spacing w:after="0"/>
        <w:jc w:val="center"/>
        <w:rPr>
          <w:rFonts w:ascii="Calibri" w:hAnsi="Calibri" w:cs="Calibri"/>
          <w:b/>
          <w:sz w:val="28"/>
          <w:szCs w:val="28"/>
        </w:rPr>
      </w:pPr>
    </w:p>
    <w:p w:rsidR="005B4C4C" w:rsidRDefault="005B4C4C" w:rsidP="004074AE">
      <w:pPr>
        <w:spacing w:after="0"/>
        <w:jc w:val="center"/>
        <w:rPr>
          <w:rFonts w:ascii="Calibri" w:hAnsi="Calibri" w:cs="Calibri"/>
          <w:b/>
          <w:sz w:val="28"/>
          <w:szCs w:val="28"/>
        </w:rPr>
      </w:pPr>
    </w:p>
    <w:p w:rsidR="004074AE" w:rsidRDefault="004074AE" w:rsidP="004074AE">
      <w:pPr>
        <w:spacing w:after="0"/>
        <w:jc w:val="center"/>
        <w:rPr>
          <w:rFonts w:ascii="Calibri" w:hAnsi="Calibri" w:cs="Calibri"/>
          <w:b/>
          <w:sz w:val="28"/>
          <w:szCs w:val="28"/>
        </w:rPr>
      </w:pPr>
    </w:p>
    <w:p w:rsidR="004074AE" w:rsidRDefault="004074AE" w:rsidP="004074AE">
      <w:pPr>
        <w:spacing w:after="0"/>
        <w:jc w:val="center"/>
        <w:rPr>
          <w:rFonts w:ascii="Calibri" w:hAnsi="Calibri" w:cs="Calibri"/>
          <w:b/>
          <w:sz w:val="28"/>
          <w:szCs w:val="28"/>
        </w:rPr>
      </w:pPr>
    </w:p>
    <w:p w:rsidR="004074AE" w:rsidRDefault="004074AE" w:rsidP="004074AE">
      <w:pPr>
        <w:spacing w:after="0"/>
        <w:jc w:val="center"/>
        <w:rPr>
          <w:rFonts w:ascii="Calibri" w:hAnsi="Calibri" w:cs="Calibri"/>
          <w:b/>
          <w:sz w:val="28"/>
          <w:szCs w:val="28"/>
        </w:rPr>
      </w:pPr>
    </w:p>
    <w:p w:rsidR="004074AE" w:rsidRPr="004074AE" w:rsidRDefault="004074AE" w:rsidP="004074AE">
      <w:pPr>
        <w:tabs>
          <w:tab w:val="center" w:pos="4419"/>
          <w:tab w:val="right" w:pos="8838"/>
        </w:tabs>
        <w:spacing w:after="0" w:line="240" w:lineRule="auto"/>
        <w:jc w:val="center"/>
        <w:rPr>
          <w:rFonts w:ascii="Calibri" w:hAnsi="Calibri" w:cs="Calibri"/>
          <w:sz w:val="28"/>
          <w:szCs w:val="28"/>
        </w:rPr>
      </w:pPr>
      <w:r w:rsidRPr="00271C50">
        <w:rPr>
          <w:rFonts w:ascii="Calibri" w:hAnsi="Calibri" w:cs="Calibri"/>
          <w:sz w:val="28"/>
          <w:szCs w:val="28"/>
        </w:rPr>
        <w:t>_____________________________________________</w:t>
      </w:r>
    </w:p>
    <w:p w:rsidR="004074AE" w:rsidRPr="00271C50" w:rsidRDefault="004074AE" w:rsidP="004074AE">
      <w:pPr>
        <w:spacing w:after="0"/>
        <w:jc w:val="center"/>
        <w:rPr>
          <w:rFonts w:ascii="Calibri" w:hAnsi="Calibri" w:cs="Calibri"/>
          <w:b/>
          <w:sz w:val="28"/>
          <w:szCs w:val="28"/>
        </w:rPr>
      </w:pPr>
      <w:r w:rsidRPr="00271C50">
        <w:rPr>
          <w:rFonts w:ascii="Calibri" w:hAnsi="Calibri" w:cs="Calibri"/>
          <w:b/>
          <w:sz w:val="28"/>
          <w:szCs w:val="28"/>
        </w:rPr>
        <w:t>Lic. Jaime Contreras Estrada.</w:t>
      </w:r>
    </w:p>
    <w:p w:rsidR="004074AE" w:rsidRPr="00271C50" w:rsidRDefault="004074AE" w:rsidP="004074AE">
      <w:pPr>
        <w:spacing w:after="0"/>
        <w:jc w:val="center"/>
        <w:rPr>
          <w:rFonts w:ascii="Calibri" w:hAnsi="Calibri" w:cs="Calibri"/>
          <w:sz w:val="28"/>
          <w:szCs w:val="28"/>
        </w:rPr>
      </w:pPr>
      <w:r w:rsidRPr="00271C50">
        <w:rPr>
          <w:rFonts w:ascii="Calibri" w:hAnsi="Calibri" w:cs="Calibri"/>
          <w:sz w:val="28"/>
          <w:szCs w:val="28"/>
        </w:rPr>
        <w:t>Presidente de la Comisión de Salubridad e Higiene.</w:t>
      </w:r>
    </w:p>
    <w:p w:rsidR="004074AE" w:rsidRDefault="004074AE" w:rsidP="008C3971">
      <w:pPr>
        <w:rPr>
          <w:i/>
          <w:sz w:val="24"/>
          <w:szCs w:val="24"/>
        </w:rPr>
      </w:pPr>
    </w:p>
    <w:p w:rsidR="004074AE" w:rsidRDefault="004074AE" w:rsidP="008C3971">
      <w:pPr>
        <w:rPr>
          <w:i/>
          <w:sz w:val="24"/>
          <w:szCs w:val="24"/>
        </w:rPr>
      </w:pPr>
    </w:p>
    <w:p w:rsidR="004074AE" w:rsidRDefault="004074AE" w:rsidP="008C3971">
      <w:pPr>
        <w:rPr>
          <w:i/>
          <w:sz w:val="24"/>
          <w:szCs w:val="24"/>
        </w:rPr>
      </w:pPr>
    </w:p>
    <w:p w:rsidR="004074AE" w:rsidRDefault="004074AE" w:rsidP="008C3971">
      <w:pPr>
        <w:rPr>
          <w:i/>
          <w:sz w:val="24"/>
          <w:szCs w:val="24"/>
        </w:rPr>
      </w:pPr>
    </w:p>
    <w:p w:rsidR="004074AE" w:rsidRDefault="004074AE" w:rsidP="008C3971">
      <w:pPr>
        <w:rPr>
          <w:i/>
          <w:sz w:val="24"/>
          <w:szCs w:val="24"/>
        </w:rPr>
      </w:pPr>
    </w:p>
    <w:p w:rsidR="004074AE" w:rsidRDefault="004074AE" w:rsidP="008C3971">
      <w:pPr>
        <w:rPr>
          <w:i/>
          <w:sz w:val="24"/>
          <w:szCs w:val="24"/>
        </w:rPr>
      </w:pPr>
    </w:p>
    <w:p w:rsidR="005B4C4C" w:rsidRDefault="005B4C4C" w:rsidP="008C3971">
      <w:pPr>
        <w:rPr>
          <w:i/>
          <w:sz w:val="24"/>
          <w:szCs w:val="24"/>
        </w:rPr>
      </w:pPr>
    </w:p>
    <w:p w:rsidR="005B4C4C" w:rsidRDefault="005B4C4C" w:rsidP="008C3971">
      <w:pPr>
        <w:rPr>
          <w:i/>
          <w:sz w:val="24"/>
          <w:szCs w:val="24"/>
        </w:rPr>
      </w:pPr>
    </w:p>
    <w:p w:rsidR="005B4C4C" w:rsidRDefault="005B4C4C" w:rsidP="008C3971">
      <w:pPr>
        <w:rPr>
          <w:i/>
          <w:sz w:val="24"/>
          <w:szCs w:val="24"/>
        </w:rPr>
      </w:pPr>
    </w:p>
    <w:p w:rsidR="005B4C4C" w:rsidRDefault="005B4C4C" w:rsidP="008C3971">
      <w:pPr>
        <w:rPr>
          <w:i/>
          <w:sz w:val="24"/>
          <w:szCs w:val="24"/>
        </w:rPr>
      </w:pPr>
    </w:p>
    <w:p w:rsidR="004074AE" w:rsidRDefault="004074AE" w:rsidP="008C3971">
      <w:pPr>
        <w:rPr>
          <w:i/>
          <w:sz w:val="24"/>
          <w:szCs w:val="24"/>
        </w:rPr>
      </w:pPr>
    </w:p>
    <w:p w:rsidR="004074AE" w:rsidRPr="00271C50" w:rsidRDefault="004074AE" w:rsidP="004074AE">
      <w:pPr>
        <w:spacing w:after="0" w:line="240" w:lineRule="auto"/>
        <w:jc w:val="center"/>
        <w:rPr>
          <w:rFonts w:ascii="Calibri" w:hAnsi="Calibri" w:cs="Calibri"/>
          <w:sz w:val="28"/>
          <w:szCs w:val="28"/>
        </w:rPr>
      </w:pPr>
      <w:r w:rsidRPr="00271C50">
        <w:rPr>
          <w:rFonts w:ascii="Calibri" w:hAnsi="Calibri" w:cs="Calibri"/>
          <w:sz w:val="28"/>
          <w:szCs w:val="28"/>
        </w:rPr>
        <w:t>_____________________________________________</w:t>
      </w:r>
    </w:p>
    <w:p w:rsidR="004074AE" w:rsidRPr="00271C50" w:rsidRDefault="004074AE" w:rsidP="004074AE">
      <w:pPr>
        <w:spacing w:after="0" w:line="240" w:lineRule="auto"/>
        <w:jc w:val="center"/>
        <w:rPr>
          <w:rFonts w:ascii="Calibri" w:hAnsi="Calibri" w:cs="Calibri"/>
          <w:b/>
          <w:sz w:val="28"/>
          <w:szCs w:val="28"/>
        </w:rPr>
      </w:pPr>
      <w:r w:rsidRPr="00271C50">
        <w:rPr>
          <w:rFonts w:ascii="Calibri" w:hAnsi="Calibri" w:cs="Calibri"/>
          <w:b/>
          <w:sz w:val="28"/>
          <w:szCs w:val="28"/>
        </w:rPr>
        <w:t>C. Irma Yolanda Reynoso Mercado.</w:t>
      </w:r>
    </w:p>
    <w:p w:rsidR="004074AE" w:rsidRPr="00271C50" w:rsidRDefault="004074AE" w:rsidP="004074AE">
      <w:pPr>
        <w:spacing w:after="0"/>
        <w:jc w:val="center"/>
        <w:rPr>
          <w:rFonts w:ascii="Calibri" w:hAnsi="Calibri" w:cs="Calibri"/>
          <w:sz w:val="28"/>
          <w:szCs w:val="28"/>
        </w:rPr>
      </w:pPr>
      <w:r w:rsidRPr="00271C50">
        <w:rPr>
          <w:rFonts w:ascii="Calibri" w:hAnsi="Calibri" w:cs="Calibri"/>
          <w:sz w:val="28"/>
          <w:szCs w:val="28"/>
        </w:rPr>
        <w:t>Vocal de la Comisión de Salubridad e Higiene.</w:t>
      </w:r>
    </w:p>
    <w:p w:rsidR="004074AE" w:rsidRDefault="004074AE" w:rsidP="004074AE">
      <w:pPr>
        <w:spacing w:after="0" w:line="240" w:lineRule="auto"/>
        <w:jc w:val="center"/>
        <w:rPr>
          <w:rFonts w:ascii="Calibri" w:hAnsi="Calibri" w:cs="Calibri"/>
          <w:sz w:val="28"/>
          <w:szCs w:val="28"/>
        </w:rPr>
      </w:pPr>
    </w:p>
    <w:p w:rsidR="004074AE" w:rsidRDefault="004074AE" w:rsidP="004074AE">
      <w:pPr>
        <w:spacing w:after="0" w:line="240" w:lineRule="auto"/>
        <w:jc w:val="center"/>
        <w:rPr>
          <w:rFonts w:ascii="Calibri" w:hAnsi="Calibri" w:cs="Calibri"/>
          <w:sz w:val="28"/>
          <w:szCs w:val="28"/>
        </w:rPr>
      </w:pPr>
    </w:p>
    <w:p w:rsidR="004074AE" w:rsidRDefault="004074AE" w:rsidP="004074AE">
      <w:pPr>
        <w:spacing w:after="0" w:line="240" w:lineRule="auto"/>
        <w:jc w:val="center"/>
        <w:rPr>
          <w:rFonts w:ascii="Calibri" w:hAnsi="Calibri" w:cs="Calibri"/>
          <w:sz w:val="28"/>
          <w:szCs w:val="28"/>
        </w:rPr>
      </w:pPr>
    </w:p>
    <w:p w:rsidR="004074AE" w:rsidRDefault="004074AE" w:rsidP="004074AE">
      <w:pPr>
        <w:spacing w:after="0" w:line="240" w:lineRule="auto"/>
        <w:jc w:val="center"/>
        <w:rPr>
          <w:rFonts w:ascii="Calibri" w:hAnsi="Calibri" w:cs="Calibri"/>
          <w:sz w:val="28"/>
          <w:szCs w:val="28"/>
        </w:rPr>
      </w:pPr>
    </w:p>
    <w:p w:rsidR="004074AE" w:rsidRDefault="004074AE" w:rsidP="004074AE">
      <w:pPr>
        <w:spacing w:after="0" w:line="240" w:lineRule="auto"/>
        <w:jc w:val="center"/>
        <w:rPr>
          <w:rFonts w:ascii="Calibri" w:hAnsi="Calibri" w:cs="Calibri"/>
          <w:sz w:val="28"/>
          <w:szCs w:val="28"/>
        </w:rPr>
      </w:pPr>
    </w:p>
    <w:p w:rsidR="004074AE" w:rsidRDefault="004074AE" w:rsidP="004074AE">
      <w:pPr>
        <w:spacing w:after="0" w:line="240" w:lineRule="auto"/>
        <w:jc w:val="center"/>
        <w:rPr>
          <w:rFonts w:ascii="Calibri" w:hAnsi="Calibri" w:cs="Calibri"/>
          <w:sz w:val="28"/>
          <w:szCs w:val="28"/>
        </w:rPr>
      </w:pPr>
    </w:p>
    <w:p w:rsidR="005B4C4C" w:rsidRDefault="005B4C4C" w:rsidP="004074AE">
      <w:pPr>
        <w:spacing w:after="0" w:line="240" w:lineRule="auto"/>
        <w:jc w:val="center"/>
        <w:rPr>
          <w:rFonts w:ascii="Calibri" w:hAnsi="Calibri" w:cs="Calibri"/>
          <w:sz w:val="28"/>
          <w:szCs w:val="28"/>
        </w:rPr>
      </w:pPr>
    </w:p>
    <w:p w:rsidR="005B4C4C" w:rsidRDefault="005B4C4C" w:rsidP="004074AE">
      <w:pPr>
        <w:spacing w:after="0" w:line="240" w:lineRule="auto"/>
        <w:jc w:val="center"/>
        <w:rPr>
          <w:rFonts w:ascii="Calibri" w:hAnsi="Calibri" w:cs="Calibri"/>
          <w:sz w:val="28"/>
          <w:szCs w:val="28"/>
        </w:rPr>
      </w:pPr>
    </w:p>
    <w:p w:rsidR="005B4C4C" w:rsidRDefault="005B4C4C" w:rsidP="004074AE">
      <w:pPr>
        <w:spacing w:after="0" w:line="240" w:lineRule="auto"/>
        <w:jc w:val="center"/>
        <w:rPr>
          <w:rFonts w:ascii="Calibri" w:hAnsi="Calibri" w:cs="Calibri"/>
          <w:sz w:val="28"/>
          <w:szCs w:val="28"/>
        </w:rPr>
      </w:pPr>
    </w:p>
    <w:p w:rsidR="005B4C4C" w:rsidRDefault="005B4C4C" w:rsidP="004074AE">
      <w:pPr>
        <w:spacing w:after="0" w:line="240" w:lineRule="auto"/>
        <w:jc w:val="center"/>
        <w:rPr>
          <w:rFonts w:ascii="Calibri" w:hAnsi="Calibri" w:cs="Calibri"/>
          <w:sz w:val="28"/>
          <w:szCs w:val="28"/>
        </w:rPr>
      </w:pPr>
    </w:p>
    <w:p w:rsidR="005B4C4C" w:rsidRDefault="005B4C4C" w:rsidP="004074AE">
      <w:pPr>
        <w:spacing w:after="0" w:line="240" w:lineRule="auto"/>
        <w:jc w:val="center"/>
        <w:rPr>
          <w:rFonts w:ascii="Calibri" w:hAnsi="Calibri" w:cs="Calibri"/>
          <w:sz w:val="28"/>
          <w:szCs w:val="28"/>
        </w:rPr>
      </w:pPr>
    </w:p>
    <w:p w:rsidR="005B4C4C" w:rsidRDefault="005B4C4C" w:rsidP="004074AE">
      <w:pPr>
        <w:spacing w:after="0" w:line="240" w:lineRule="auto"/>
        <w:jc w:val="center"/>
        <w:rPr>
          <w:rFonts w:ascii="Calibri" w:hAnsi="Calibri" w:cs="Calibri"/>
          <w:sz w:val="28"/>
          <w:szCs w:val="28"/>
        </w:rPr>
      </w:pPr>
    </w:p>
    <w:p w:rsidR="005B4C4C" w:rsidRDefault="005B4C4C" w:rsidP="004074AE">
      <w:pPr>
        <w:spacing w:after="0" w:line="240" w:lineRule="auto"/>
        <w:jc w:val="center"/>
        <w:rPr>
          <w:rFonts w:ascii="Calibri" w:hAnsi="Calibri" w:cs="Calibri"/>
          <w:sz w:val="28"/>
          <w:szCs w:val="28"/>
        </w:rPr>
      </w:pPr>
    </w:p>
    <w:p w:rsidR="004074AE" w:rsidRDefault="004074AE" w:rsidP="004074AE">
      <w:pPr>
        <w:spacing w:after="0" w:line="240" w:lineRule="auto"/>
        <w:jc w:val="center"/>
        <w:rPr>
          <w:rFonts w:ascii="Calibri" w:hAnsi="Calibri" w:cs="Calibri"/>
          <w:sz w:val="28"/>
          <w:szCs w:val="28"/>
        </w:rPr>
      </w:pPr>
    </w:p>
    <w:p w:rsidR="004074AE" w:rsidRPr="00271C50" w:rsidRDefault="004074AE" w:rsidP="004074AE">
      <w:pPr>
        <w:spacing w:after="0" w:line="240" w:lineRule="auto"/>
        <w:jc w:val="center"/>
        <w:rPr>
          <w:rFonts w:ascii="Calibri" w:hAnsi="Calibri" w:cs="Calibri"/>
          <w:sz w:val="28"/>
          <w:szCs w:val="28"/>
        </w:rPr>
      </w:pPr>
    </w:p>
    <w:p w:rsidR="004074AE" w:rsidRPr="004074AE" w:rsidRDefault="004074AE" w:rsidP="008C3971">
      <w:pPr>
        <w:rPr>
          <w:i/>
          <w:sz w:val="24"/>
          <w:szCs w:val="24"/>
        </w:rPr>
      </w:pPr>
      <w:r w:rsidRPr="00271C50">
        <w:rPr>
          <w:rFonts w:cstheme="minorHAnsi"/>
          <w:b/>
          <w:sz w:val="16"/>
          <w:szCs w:val="16"/>
        </w:rPr>
        <w:t xml:space="preserve">  ESTA HOJA DE FIRMAS FORMA PARTE DEL ACTA  DE SESIÓN DE LA COMISIÓN DE SALUBRIDAD E HIGIENE DEL MUNICIPIO DE SAN PEDRO TLAQU</w:t>
      </w:r>
      <w:r w:rsidR="005B4C4C">
        <w:rPr>
          <w:rFonts w:cstheme="minorHAnsi"/>
          <w:b/>
          <w:sz w:val="16"/>
          <w:szCs w:val="16"/>
        </w:rPr>
        <w:t>EPAQUE, JALISCO, CELEBRADA EL 17 DE FEBRERO</w:t>
      </w:r>
      <w:r w:rsidRPr="00271C50">
        <w:rPr>
          <w:rFonts w:cstheme="minorHAnsi"/>
          <w:b/>
          <w:sz w:val="16"/>
          <w:szCs w:val="16"/>
        </w:rPr>
        <w:t xml:space="preserve"> </w:t>
      </w:r>
      <w:r>
        <w:rPr>
          <w:rFonts w:cstheme="minorHAnsi"/>
          <w:b/>
          <w:sz w:val="16"/>
          <w:szCs w:val="16"/>
        </w:rPr>
        <w:t>DE 2021</w:t>
      </w:r>
      <w:r w:rsidRPr="00271C50">
        <w:rPr>
          <w:rFonts w:cstheme="minorHAnsi"/>
          <w:b/>
          <w:sz w:val="16"/>
          <w:szCs w:val="16"/>
        </w:rPr>
        <w:t>.</w:t>
      </w:r>
    </w:p>
    <w:sectPr w:rsidR="004074AE" w:rsidRPr="004074AE" w:rsidSect="005B4C4C">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690" w:rsidRDefault="00BC4690" w:rsidP="008C3971">
      <w:pPr>
        <w:spacing w:after="0" w:line="240" w:lineRule="auto"/>
      </w:pPr>
      <w:r>
        <w:separator/>
      </w:r>
    </w:p>
  </w:endnote>
  <w:endnote w:type="continuationSeparator" w:id="0">
    <w:p w:rsidR="00BC4690" w:rsidRDefault="00BC4690" w:rsidP="008C3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71" w:rsidRPr="007D4BE7" w:rsidRDefault="008C3971" w:rsidP="008C3971">
    <w:pPr>
      <w:tabs>
        <w:tab w:val="center" w:pos="4550"/>
        <w:tab w:val="left" w:pos="5818"/>
      </w:tabs>
      <w:ind w:right="260"/>
      <w:jc w:val="right"/>
      <w:rPr>
        <w:color w:val="222A35" w:themeColor="text2" w:themeShade="80"/>
        <w:sz w:val="24"/>
        <w:szCs w:val="24"/>
      </w:rPr>
    </w:pPr>
    <w:r w:rsidRPr="007D4BE7">
      <w:rPr>
        <w:color w:val="8496B0" w:themeColor="text2" w:themeTint="99"/>
        <w:spacing w:val="60"/>
        <w:sz w:val="24"/>
        <w:szCs w:val="24"/>
        <w:lang w:val="es-ES"/>
      </w:rPr>
      <w:t>Página</w:t>
    </w:r>
    <w:r w:rsidRPr="007D4BE7">
      <w:rPr>
        <w:color w:val="8496B0" w:themeColor="text2" w:themeTint="99"/>
        <w:sz w:val="24"/>
        <w:szCs w:val="24"/>
        <w:lang w:val="es-ES"/>
      </w:rPr>
      <w:t xml:space="preserve"> </w:t>
    </w:r>
    <w:r w:rsidRPr="007D4BE7">
      <w:rPr>
        <w:color w:val="323E4F" w:themeColor="text2" w:themeShade="BF"/>
        <w:sz w:val="24"/>
        <w:szCs w:val="24"/>
      </w:rPr>
      <w:fldChar w:fldCharType="begin"/>
    </w:r>
    <w:r w:rsidRPr="007D4BE7">
      <w:rPr>
        <w:color w:val="323E4F" w:themeColor="text2" w:themeShade="BF"/>
        <w:sz w:val="24"/>
        <w:szCs w:val="24"/>
      </w:rPr>
      <w:instrText>PAGE   \* MERGEFORMAT</w:instrText>
    </w:r>
    <w:r w:rsidRPr="007D4BE7">
      <w:rPr>
        <w:color w:val="323E4F" w:themeColor="text2" w:themeShade="BF"/>
        <w:sz w:val="24"/>
        <w:szCs w:val="24"/>
      </w:rPr>
      <w:fldChar w:fldCharType="separate"/>
    </w:r>
    <w:r w:rsidR="00C80B47" w:rsidRPr="00C80B47">
      <w:rPr>
        <w:noProof/>
        <w:color w:val="323E4F" w:themeColor="text2" w:themeShade="BF"/>
        <w:sz w:val="24"/>
        <w:szCs w:val="24"/>
        <w:lang w:val="es-ES"/>
      </w:rPr>
      <w:t>1</w:t>
    </w:r>
    <w:r w:rsidRPr="007D4BE7">
      <w:rPr>
        <w:color w:val="323E4F" w:themeColor="text2" w:themeShade="BF"/>
        <w:sz w:val="24"/>
        <w:szCs w:val="24"/>
      </w:rPr>
      <w:fldChar w:fldCharType="end"/>
    </w:r>
    <w:r w:rsidRPr="007D4BE7">
      <w:rPr>
        <w:color w:val="323E4F" w:themeColor="text2" w:themeShade="BF"/>
        <w:sz w:val="24"/>
        <w:szCs w:val="24"/>
        <w:lang w:val="es-ES"/>
      </w:rPr>
      <w:t xml:space="preserve"> | </w:t>
    </w:r>
    <w:r w:rsidRPr="007D4BE7">
      <w:rPr>
        <w:color w:val="323E4F" w:themeColor="text2" w:themeShade="BF"/>
        <w:sz w:val="24"/>
        <w:szCs w:val="24"/>
      </w:rPr>
      <w:fldChar w:fldCharType="begin"/>
    </w:r>
    <w:r w:rsidRPr="007D4BE7">
      <w:rPr>
        <w:color w:val="323E4F" w:themeColor="text2" w:themeShade="BF"/>
        <w:sz w:val="24"/>
        <w:szCs w:val="24"/>
      </w:rPr>
      <w:instrText>NUMPAGES  \* Arabic  \* MERGEFORMAT</w:instrText>
    </w:r>
    <w:r w:rsidRPr="007D4BE7">
      <w:rPr>
        <w:color w:val="323E4F" w:themeColor="text2" w:themeShade="BF"/>
        <w:sz w:val="24"/>
        <w:szCs w:val="24"/>
      </w:rPr>
      <w:fldChar w:fldCharType="separate"/>
    </w:r>
    <w:r w:rsidR="00C80B47" w:rsidRPr="00C80B47">
      <w:rPr>
        <w:noProof/>
        <w:color w:val="323E4F" w:themeColor="text2" w:themeShade="BF"/>
        <w:sz w:val="24"/>
        <w:szCs w:val="24"/>
        <w:lang w:val="es-ES"/>
      </w:rPr>
      <w:t>3</w:t>
    </w:r>
    <w:r w:rsidRPr="007D4BE7">
      <w:rPr>
        <w:color w:val="323E4F" w:themeColor="text2" w:themeShade="BF"/>
        <w:sz w:val="24"/>
        <w:szCs w:val="24"/>
      </w:rPr>
      <w:fldChar w:fldCharType="end"/>
    </w:r>
  </w:p>
  <w:p w:rsidR="008C3971" w:rsidRDefault="008C39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690" w:rsidRDefault="00BC4690" w:rsidP="008C3971">
      <w:pPr>
        <w:spacing w:after="0" w:line="240" w:lineRule="auto"/>
      </w:pPr>
      <w:r>
        <w:separator/>
      </w:r>
    </w:p>
  </w:footnote>
  <w:footnote w:type="continuationSeparator" w:id="0">
    <w:p w:rsidR="00BC4690" w:rsidRDefault="00BC4690" w:rsidP="008C3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71" w:rsidRPr="00545B79" w:rsidRDefault="008C3971" w:rsidP="008C3971">
    <w:pPr>
      <w:spacing w:after="0" w:line="240" w:lineRule="auto"/>
      <w:jc w:val="right"/>
      <w:rPr>
        <w:rFonts w:cstheme="minorHAnsi"/>
        <w:b/>
      </w:rPr>
    </w:pPr>
    <w:r w:rsidRPr="00545B79">
      <w:rPr>
        <w:rFonts w:cstheme="minorHAnsi"/>
        <w:b/>
      </w:rPr>
      <w:t>ACTA CORRESPONDIENTE A LA</w:t>
    </w:r>
  </w:p>
  <w:p w:rsidR="008C3971" w:rsidRDefault="008C3971" w:rsidP="008C3971">
    <w:pPr>
      <w:spacing w:after="0" w:line="240" w:lineRule="auto"/>
      <w:jc w:val="right"/>
      <w:rPr>
        <w:rFonts w:cstheme="minorHAnsi"/>
        <w:b/>
      </w:rPr>
    </w:pPr>
    <w:r>
      <w:rPr>
        <w:rFonts w:cstheme="minorHAnsi"/>
        <w:b/>
      </w:rPr>
      <w:t xml:space="preserve">COMISIÓN DE SALUBRIDAD E HIGIENE                                                                </w:t>
    </w:r>
  </w:p>
  <w:p w:rsidR="008C3971" w:rsidRPr="00545B79" w:rsidRDefault="008C3971" w:rsidP="008C3971">
    <w:pPr>
      <w:spacing w:after="0" w:line="240" w:lineRule="auto"/>
      <w:jc w:val="right"/>
      <w:rPr>
        <w:rFonts w:cstheme="minorHAnsi"/>
        <w:b/>
      </w:rPr>
    </w:pPr>
    <w:r>
      <w:rPr>
        <w:rFonts w:cstheme="minorHAnsi"/>
        <w:b/>
      </w:rPr>
      <w:t xml:space="preserve"> CELEBRADA EL 17 DE MARZO DEL 2021</w:t>
    </w:r>
    <w:r w:rsidRPr="00545B79">
      <w:rPr>
        <w:rFonts w:cstheme="minorHAnsi"/>
        <w:b/>
      </w:rPr>
      <w:t xml:space="preserve">                                                                                                                                                                 LIC. JAIME CONTRERAS ESTRADA                                                                                                         </w:t>
    </w:r>
    <w:r w:rsidRPr="00545B79">
      <w:rPr>
        <w:b/>
      </w:rPr>
      <w:t xml:space="preserve"> REGIDOR</w:t>
    </w:r>
  </w:p>
  <w:p w:rsidR="008C3971" w:rsidRDefault="008C39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BA6001"/>
    <w:multiLevelType w:val="hybridMultilevel"/>
    <w:tmpl w:val="C13A65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71"/>
    <w:rsid w:val="000F0CE5"/>
    <w:rsid w:val="00155525"/>
    <w:rsid w:val="004074AE"/>
    <w:rsid w:val="004103C9"/>
    <w:rsid w:val="004E00D9"/>
    <w:rsid w:val="005972E5"/>
    <w:rsid w:val="005B4C4C"/>
    <w:rsid w:val="006255BA"/>
    <w:rsid w:val="006343DE"/>
    <w:rsid w:val="007A5883"/>
    <w:rsid w:val="008C3971"/>
    <w:rsid w:val="00A52D5E"/>
    <w:rsid w:val="00AC316E"/>
    <w:rsid w:val="00BA1B92"/>
    <w:rsid w:val="00BC4690"/>
    <w:rsid w:val="00BD34DF"/>
    <w:rsid w:val="00C20423"/>
    <w:rsid w:val="00C80B47"/>
    <w:rsid w:val="00D928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633A4-5343-426C-BF5B-C408572A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97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C3971"/>
    <w:pPr>
      <w:spacing w:after="0" w:line="240" w:lineRule="auto"/>
    </w:pPr>
  </w:style>
  <w:style w:type="paragraph" w:styleId="Prrafodelista">
    <w:name w:val="List Paragraph"/>
    <w:basedOn w:val="Normal"/>
    <w:uiPriority w:val="34"/>
    <w:qFormat/>
    <w:rsid w:val="008C3971"/>
    <w:pPr>
      <w:spacing w:after="160" w:line="256" w:lineRule="auto"/>
      <w:ind w:left="720"/>
      <w:contextualSpacing/>
    </w:pPr>
  </w:style>
  <w:style w:type="paragraph" w:styleId="Encabezado">
    <w:name w:val="header"/>
    <w:basedOn w:val="Normal"/>
    <w:link w:val="EncabezadoCar"/>
    <w:uiPriority w:val="99"/>
    <w:unhideWhenUsed/>
    <w:rsid w:val="008C39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3971"/>
  </w:style>
  <w:style w:type="paragraph" w:styleId="Piedepgina">
    <w:name w:val="footer"/>
    <w:basedOn w:val="Normal"/>
    <w:link w:val="PiedepginaCar"/>
    <w:uiPriority w:val="99"/>
    <w:unhideWhenUsed/>
    <w:rsid w:val="008C39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3971"/>
  </w:style>
  <w:style w:type="character" w:styleId="nfasissutil">
    <w:name w:val="Subtle Emphasis"/>
    <w:basedOn w:val="Fuentedeprrafopredeter"/>
    <w:uiPriority w:val="19"/>
    <w:qFormat/>
    <w:rsid w:val="008C3971"/>
    <w:rPr>
      <w:i/>
      <w:iCs/>
      <w:color w:val="404040" w:themeColor="text1" w:themeTint="BF"/>
    </w:rPr>
  </w:style>
  <w:style w:type="paragraph" w:styleId="Textodeglobo">
    <w:name w:val="Balloon Text"/>
    <w:basedOn w:val="Normal"/>
    <w:link w:val="TextodegloboCar"/>
    <w:uiPriority w:val="99"/>
    <w:semiHidden/>
    <w:unhideWhenUsed/>
    <w:rsid w:val="004103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03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4422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Palacios Ortega</dc:creator>
  <cp:keywords/>
  <dc:description/>
  <cp:lastModifiedBy>Cesar Ignacio Bocanegra Alvarado</cp:lastModifiedBy>
  <cp:revision>2</cp:revision>
  <cp:lastPrinted>2021-03-22T19:12:00Z</cp:lastPrinted>
  <dcterms:created xsi:type="dcterms:W3CDTF">2021-08-11T18:24:00Z</dcterms:created>
  <dcterms:modified xsi:type="dcterms:W3CDTF">2021-08-11T18:24:00Z</dcterms:modified>
</cp:coreProperties>
</file>